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DA2" w:rsidRDefault="00B761ED" w:rsidP="00B761ED">
      <w:pPr>
        <w:jc w:val="right"/>
      </w:pPr>
      <w:bookmarkStart w:id="0" w:name="_GoBack"/>
      <w:bookmarkEnd w:id="0"/>
      <w:r>
        <w:rPr>
          <w:noProof/>
          <w:lang w:eastAsia="en-GB"/>
        </w:rPr>
        <w:drawing>
          <wp:inline distT="0" distB="0" distL="0" distR="0">
            <wp:extent cx="3268334" cy="8477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dium).jpg"/>
                    <pic:cNvPicPr/>
                  </pic:nvPicPr>
                  <pic:blipFill>
                    <a:blip r:embed="rId9">
                      <a:extLst>
                        <a:ext uri="{28A0092B-C50C-407E-A947-70E740481C1C}">
                          <a14:useLocalDpi xmlns:a14="http://schemas.microsoft.com/office/drawing/2010/main" val="0"/>
                        </a:ext>
                      </a:extLst>
                    </a:blip>
                    <a:stretch>
                      <a:fillRect/>
                    </a:stretch>
                  </pic:blipFill>
                  <pic:spPr>
                    <a:xfrm>
                      <a:off x="0" y="0"/>
                      <a:ext cx="3261963" cy="846073"/>
                    </a:xfrm>
                    <a:prstGeom prst="rect">
                      <a:avLst/>
                    </a:prstGeom>
                  </pic:spPr>
                </pic:pic>
              </a:graphicData>
            </a:graphic>
          </wp:inline>
        </w:drawing>
      </w:r>
    </w:p>
    <w:p w:rsidR="00B761ED" w:rsidRDefault="00B761ED" w:rsidP="00B761ED">
      <w:pPr>
        <w:rPr>
          <w:rFonts w:ascii="Trebuchet MS" w:hAnsi="Trebuchet MS"/>
          <w:sz w:val="44"/>
          <w:szCs w:val="44"/>
        </w:rPr>
      </w:pPr>
    </w:p>
    <w:p w:rsidR="00B761ED" w:rsidRDefault="00B761ED" w:rsidP="00B761ED">
      <w:pPr>
        <w:rPr>
          <w:rFonts w:ascii="Trebuchet MS" w:hAnsi="Trebuchet MS"/>
          <w:sz w:val="44"/>
          <w:szCs w:val="44"/>
        </w:rPr>
      </w:pPr>
      <w:r>
        <w:rPr>
          <w:rFonts w:ascii="Trebuchet MS" w:hAnsi="Trebuchet MS"/>
          <w:sz w:val="44"/>
          <w:szCs w:val="44"/>
        </w:rPr>
        <w:t xml:space="preserve">Aintree University Hospital NHS </w:t>
      </w:r>
    </w:p>
    <w:p w:rsidR="00B761ED" w:rsidRDefault="00B761ED" w:rsidP="00B761ED">
      <w:pPr>
        <w:pBdr>
          <w:bottom w:val="single" w:sz="12" w:space="1" w:color="auto"/>
        </w:pBdr>
        <w:rPr>
          <w:rFonts w:ascii="Trebuchet MS" w:hAnsi="Trebuchet MS"/>
          <w:sz w:val="44"/>
          <w:szCs w:val="44"/>
        </w:rPr>
      </w:pPr>
      <w:r>
        <w:rPr>
          <w:rFonts w:ascii="Trebuchet MS" w:hAnsi="Trebuchet MS"/>
          <w:sz w:val="44"/>
          <w:szCs w:val="44"/>
        </w:rPr>
        <w:t>Foundation Trust</w:t>
      </w:r>
    </w:p>
    <w:p w:rsidR="00B761ED" w:rsidRDefault="00B761ED" w:rsidP="00B761ED">
      <w:pPr>
        <w:rPr>
          <w:rFonts w:ascii="Trebuchet MS" w:hAnsi="Trebuchet MS"/>
          <w:sz w:val="44"/>
          <w:szCs w:val="44"/>
        </w:rPr>
      </w:pPr>
    </w:p>
    <w:p w:rsidR="00B761ED" w:rsidRDefault="000E0CA7" w:rsidP="00B761ED">
      <w:pPr>
        <w:rPr>
          <w:rFonts w:ascii="Trebuchet MS" w:hAnsi="Trebuchet MS"/>
          <w:sz w:val="44"/>
          <w:szCs w:val="44"/>
        </w:rPr>
      </w:pPr>
      <w:r>
        <w:rPr>
          <w:rFonts w:ascii="Trebuchet MS" w:hAnsi="Trebuchet MS"/>
          <w:sz w:val="44"/>
          <w:szCs w:val="44"/>
        </w:rPr>
        <w:t>Enter &amp; View Report</w:t>
      </w:r>
    </w:p>
    <w:tbl>
      <w:tblPr>
        <w:tblStyle w:val="TableGrid"/>
        <w:tblW w:w="0" w:type="auto"/>
        <w:tblLook w:val="04A0" w:firstRow="1" w:lastRow="0" w:firstColumn="1" w:lastColumn="0" w:noHBand="0" w:noVBand="1"/>
      </w:tblPr>
      <w:tblGrid>
        <w:gridCol w:w="4075"/>
        <w:gridCol w:w="5161"/>
      </w:tblGrid>
      <w:tr w:rsidR="00B761ED" w:rsidTr="008C4BD1">
        <w:tc>
          <w:tcPr>
            <w:tcW w:w="4077" w:type="dxa"/>
          </w:tcPr>
          <w:p w:rsidR="00B761ED" w:rsidRDefault="00B761ED" w:rsidP="00B761ED">
            <w:pPr>
              <w:rPr>
                <w:rFonts w:ascii="Trebuchet MS" w:hAnsi="Trebuchet MS"/>
                <w:sz w:val="28"/>
                <w:szCs w:val="28"/>
              </w:rPr>
            </w:pPr>
          </w:p>
          <w:p w:rsidR="00B761ED" w:rsidRDefault="00B761ED" w:rsidP="00B761ED">
            <w:pPr>
              <w:rPr>
                <w:rFonts w:ascii="Trebuchet MS" w:hAnsi="Trebuchet MS"/>
                <w:sz w:val="28"/>
                <w:szCs w:val="28"/>
              </w:rPr>
            </w:pPr>
            <w:r>
              <w:rPr>
                <w:rFonts w:ascii="Trebuchet MS" w:hAnsi="Trebuchet MS"/>
                <w:sz w:val="28"/>
                <w:szCs w:val="28"/>
              </w:rPr>
              <w:t>Contact Details:</w:t>
            </w:r>
          </w:p>
          <w:p w:rsidR="00B761ED" w:rsidRDefault="00B761ED" w:rsidP="00B761ED">
            <w:pPr>
              <w:rPr>
                <w:rFonts w:ascii="Trebuchet MS" w:hAnsi="Trebuchet MS"/>
                <w:sz w:val="28"/>
                <w:szCs w:val="28"/>
              </w:rPr>
            </w:pPr>
          </w:p>
          <w:p w:rsidR="00B761ED" w:rsidRDefault="00B761ED" w:rsidP="00B761ED">
            <w:pPr>
              <w:rPr>
                <w:rFonts w:ascii="Trebuchet MS" w:hAnsi="Trebuchet MS"/>
                <w:sz w:val="28"/>
                <w:szCs w:val="28"/>
              </w:rPr>
            </w:pPr>
          </w:p>
          <w:p w:rsidR="00B761ED" w:rsidRDefault="00B761ED" w:rsidP="00B761ED">
            <w:pPr>
              <w:rPr>
                <w:rFonts w:ascii="Trebuchet MS" w:hAnsi="Trebuchet MS"/>
                <w:sz w:val="28"/>
                <w:szCs w:val="28"/>
              </w:rPr>
            </w:pPr>
          </w:p>
          <w:p w:rsidR="00B761ED" w:rsidRDefault="00B761ED" w:rsidP="00B761ED">
            <w:pPr>
              <w:rPr>
                <w:rFonts w:ascii="Trebuchet MS" w:hAnsi="Trebuchet MS"/>
                <w:sz w:val="28"/>
                <w:szCs w:val="28"/>
              </w:rPr>
            </w:pPr>
          </w:p>
          <w:p w:rsidR="00B761ED" w:rsidRDefault="00B761ED" w:rsidP="00B761ED">
            <w:pPr>
              <w:rPr>
                <w:rFonts w:ascii="Trebuchet MS" w:hAnsi="Trebuchet MS"/>
                <w:sz w:val="28"/>
                <w:szCs w:val="28"/>
              </w:rPr>
            </w:pPr>
          </w:p>
          <w:p w:rsidR="009B5F83" w:rsidRDefault="009B5F83" w:rsidP="00B761ED">
            <w:pPr>
              <w:rPr>
                <w:rFonts w:ascii="Trebuchet MS" w:hAnsi="Trebuchet MS"/>
                <w:sz w:val="28"/>
                <w:szCs w:val="28"/>
              </w:rPr>
            </w:pPr>
          </w:p>
          <w:p w:rsidR="00B761ED" w:rsidRDefault="009B5F83" w:rsidP="00B761ED">
            <w:pPr>
              <w:rPr>
                <w:rFonts w:ascii="Trebuchet MS" w:hAnsi="Trebuchet MS"/>
                <w:sz w:val="28"/>
                <w:szCs w:val="28"/>
              </w:rPr>
            </w:pPr>
            <w:r>
              <w:rPr>
                <w:rFonts w:ascii="Trebuchet MS" w:hAnsi="Trebuchet MS"/>
                <w:sz w:val="28"/>
                <w:szCs w:val="28"/>
              </w:rPr>
              <w:t>Staff contact for</w:t>
            </w:r>
            <w:r w:rsidR="00B761ED">
              <w:rPr>
                <w:rFonts w:ascii="Trebuchet MS" w:hAnsi="Trebuchet MS"/>
                <w:sz w:val="28"/>
                <w:szCs w:val="28"/>
              </w:rPr>
              <w:t xml:space="preserve"> visit:</w:t>
            </w:r>
          </w:p>
          <w:p w:rsidR="009B5F83" w:rsidRDefault="009B5F83" w:rsidP="00B761ED">
            <w:pPr>
              <w:rPr>
                <w:rFonts w:ascii="Trebuchet MS" w:hAnsi="Trebuchet MS"/>
                <w:sz w:val="28"/>
                <w:szCs w:val="28"/>
              </w:rPr>
            </w:pPr>
          </w:p>
          <w:p w:rsidR="009B5F83" w:rsidRDefault="000E0CA7" w:rsidP="00B761ED">
            <w:pPr>
              <w:rPr>
                <w:rFonts w:ascii="Trebuchet MS" w:hAnsi="Trebuchet MS"/>
                <w:sz w:val="28"/>
                <w:szCs w:val="28"/>
              </w:rPr>
            </w:pPr>
            <w:r>
              <w:rPr>
                <w:rFonts w:ascii="Trebuchet MS" w:hAnsi="Trebuchet MS"/>
                <w:sz w:val="28"/>
                <w:szCs w:val="28"/>
              </w:rPr>
              <w:t xml:space="preserve">Date and time of visits </w:t>
            </w:r>
            <w:r w:rsidR="008C4BD1">
              <w:rPr>
                <w:rFonts w:ascii="Trebuchet MS" w:hAnsi="Trebuchet MS"/>
                <w:sz w:val="28"/>
                <w:szCs w:val="28"/>
              </w:rPr>
              <w:t xml:space="preserve"> </w:t>
            </w:r>
            <w:r>
              <w:rPr>
                <w:rFonts w:ascii="Trebuchet MS" w:hAnsi="Trebuchet MS"/>
                <w:sz w:val="28"/>
                <w:szCs w:val="28"/>
              </w:rPr>
              <w:t>&amp;</w:t>
            </w:r>
          </w:p>
          <w:p w:rsidR="009B5F83" w:rsidRDefault="004101CD" w:rsidP="00B761ED">
            <w:pPr>
              <w:rPr>
                <w:rFonts w:ascii="Trebuchet MS" w:hAnsi="Trebuchet MS"/>
                <w:sz w:val="28"/>
                <w:szCs w:val="28"/>
              </w:rPr>
            </w:pPr>
            <w:r>
              <w:rPr>
                <w:rFonts w:ascii="Trebuchet MS" w:hAnsi="Trebuchet MS"/>
                <w:sz w:val="28"/>
                <w:szCs w:val="28"/>
              </w:rPr>
              <w:t>Healthwatch Sefton Authorised Representatives:</w:t>
            </w:r>
          </w:p>
          <w:p w:rsidR="004E269C" w:rsidRDefault="004E269C" w:rsidP="00B761ED">
            <w:pPr>
              <w:rPr>
                <w:rFonts w:ascii="Trebuchet MS" w:hAnsi="Trebuchet MS"/>
                <w:sz w:val="28"/>
                <w:szCs w:val="28"/>
              </w:rPr>
            </w:pPr>
          </w:p>
          <w:p w:rsidR="00B761ED" w:rsidRDefault="00B761ED" w:rsidP="000E0CA7">
            <w:pPr>
              <w:rPr>
                <w:rFonts w:ascii="Trebuchet MS" w:hAnsi="Trebuchet MS"/>
                <w:sz w:val="28"/>
                <w:szCs w:val="28"/>
              </w:rPr>
            </w:pPr>
          </w:p>
        </w:tc>
        <w:tc>
          <w:tcPr>
            <w:tcW w:w="5165" w:type="dxa"/>
          </w:tcPr>
          <w:p w:rsidR="00B761ED" w:rsidRDefault="00B761ED" w:rsidP="00B761ED">
            <w:pPr>
              <w:rPr>
                <w:rFonts w:ascii="Trebuchet MS" w:hAnsi="Trebuchet MS"/>
                <w:sz w:val="28"/>
                <w:szCs w:val="28"/>
              </w:rPr>
            </w:pPr>
          </w:p>
          <w:p w:rsidR="00B761ED" w:rsidRDefault="00B761ED" w:rsidP="00B761ED">
            <w:pPr>
              <w:rPr>
                <w:rFonts w:ascii="Trebuchet MS" w:hAnsi="Trebuchet MS"/>
                <w:sz w:val="28"/>
                <w:szCs w:val="28"/>
              </w:rPr>
            </w:pPr>
            <w:r>
              <w:rPr>
                <w:rFonts w:ascii="Trebuchet MS" w:hAnsi="Trebuchet MS"/>
                <w:sz w:val="28"/>
                <w:szCs w:val="28"/>
              </w:rPr>
              <w:t>Aintree University Hospital NHS Foundation Trust</w:t>
            </w:r>
          </w:p>
          <w:p w:rsidR="00B761ED" w:rsidRPr="00B761ED" w:rsidRDefault="00B761ED" w:rsidP="00B761ED">
            <w:pPr>
              <w:rPr>
                <w:rFonts w:ascii="Trebuchet MS" w:hAnsi="Trebuchet MS"/>
                <w:sz w:val="28"/>
                <w:szCs w:val="28"/>
              </w:rPr>
            </w:pPr>
            <w:r w:rsidRPr="00B761ED">
              <w:rPr>
                <w:rFonts w:ascii="Trebuchet MS" w:hAnsi="Trebuchet MS"/>
                <w:sz w:val="28"/>
                <w:szCs w:val="28"/>
              </w:rPr>
              <w:t>Lower Lane</w:t>
            </w:r>
          </w:p>
          <w:p w:rsidR="00B761ED" w:rsidRPr="00B761ED" w:rsidRDefault="00B761ED" w:rsidP="00B761ED">
            <w:pPr>
              <w:rPr>
                <w:rFonts w:ascii="Trebuchet MS" w:hAnsi="Trebuchet MS"/>
                <w:sz w:val="28"/>
                <w:szCs w:val="28"/>
              </w:rPr>
            </w:pPr>
            <w:proofErr w:type="spellStart"/>
            <w:r>
              <w:rPr>
                <w:rFonts w:ascii="Trebuchet MS" w:hAnsi="Trebuchet MS"/>
                <w:sz w:val="28"/>
                <w:szCs w:val="28"/>
              </w:rPr>
              <w:t>Fazakerley</w:t>
            </w:r>
            <w:proofErr w:type="spellEnd"/>
          </w:p>
          <w:p w:rsidR="00B761ED" w:rsidRPr="00B761ED" w:rsidRDefault="00B761ED" w:rsidP="00B761ED">
            <w:pPr>
              <w:rPr>
                <w:rFonts w:ascii="Trebuchet MS" w:hAnsi="Trebuchet MS"/>
                <w:sz w:val="28"/>
                <w:szCs w:val="28"/>
              </w:rPr>
            </w:pPr>
            <w:r w:rsidRPr="00B761ED">
              <w:rPr>
                <w:rFonts w:ascii="Trebuchet MS" w:hAnsi="Trebuchet MS"/>
                <w:sz w:val="28"/>
                <w:szCs w:val="28"/>
              </w:rPr>
              <w:t>Liverpool</w:t>
            </w:r>
          </w:p>
          <w:p w:rsidR="00B761ED" w:rsidRDefault="00B761ED" w:rsidP="00B761ED">
            <w:pPr>
              <w:rPr>
                <w:rFonts w:ascii="Trebuchet MS" w:hAnsi="Trebuchet MS"/>
                <w:sz w:val="28"/>
                <w:szCs w:val="28"/>
              </w:rPr>
            </w:pPr>
            <w:r w:rsidRPr="00B761ED">
              <w:rPr>
                <w:rFonts w:ascii="Trebuchet MS" w:hAnsi="Trebuchet MS"/>
                <w:sz w:val="28"/>
                <w:szCs w:val="28"/>
              </w:rPr>
              <w:t>L9 7AL</w:t>
            </w:r>
          </w:p>
          <w:p w:rsidR="009B5F83" w:rsidRDefault="009B5F83" w:rsidP="00B761ED">
            <w:pPr>
              <w:rPr>
                <w:rFonts w:ascii="Trebuchet MS" w:hAnsi="Trebuchet MS"/>
                <w:sz w:val="28"/>
                <w:szCs w:val="28"/>
              </w:rPr>
            </w:pPr>
          </w:p>
          <w:p w:rsidR="00B761ED" w:rsidRDefault="009B5F83" w:rsidP="00B761ED">
            <w:pPr>
              <w:rPr>
                <w:rFonts w:ascii="Trebuchet MS" w:hAnsi="Trebuchet MS"/>
                <w:sz w:val="28"/>
                <w:szCs w:val="28"/>
              </w:rPr>
            </w:pPr>
            <w:r>
              <w:rPr>
                <w:rFonts w:ascii="Trebuchet MS" w:hAnsi="Trebuchet MS"/>
                <w:sz w:val="28"/>
                <w:szCs w:val="28"/>
              </w:rPr>
              <w:t>Beth Baines (Matron)</w:t>
            </w:r>
          </w:p>
          <w:p w:rsidR="00B761ED" w:rsidRPr="00B761ED" w:rsidRDefault="00B761ED" w:rsidP="00B761ED">
            <w:pPr>
              <w:rPr>
                <w:rFonts w:ascii="Trebuchet MS" w:hAnsi="Trebuchet MS"/>
                <w:sz w:val="28"/>
                <w:szCs w:val="28"/>
              </w:rPr>
            </w:pPr>
          </w:p>
          <w:p w:rsidR="00B761ED" w:rsidRDefault="009B5F83" w:rsidP="00B761ED">
            <w:pPr>
              <w:rPr>
                <w:rFonts w:ascii="Trebuchet MS" w:hAnsi="Trebuchet MS"/>
                <w:sz w:val="28"/>
                <w:szCs w:val="28"/>
              </w:rPr>
            </w:pPr>
            <w:r>
              <w:rPr>
                <w:rFonts w:ascii="Trebuchet MS" w:hAnsi="Trebuchet MS"/>
                <w:sz w:val="28"/>
                <w:szCs w:val="28"/>
              </w:rPr>
              <w:t>07/06/2016    2pm – 3.30pm</w:t>
            </w:r>
          </w:p>
          <w:p w:rsidR="00B61F62" w:rsidRDefault="00B61F62" w:rsidP="00B61F62">
            <w:pPr>
              <w:rPr>
                <w:rFonts w:ascii="Trebuchet MS" w:hAnsi="Trebuchet MS"/>
                <w:sz w:val="24"/>
                <w:szCs w:val="24"/>
              </w:rPr>
            </w:pPr>
            <w:r>
              <w:rPr>
                <w:rFonts w:ascii="Trebuchet MS" w:hAnsi="Trebuchet MS"/>
                <w:sz w:val="24"/>
                <w:szCs w:val="24"/>
              </w:rPr>
              <w:t>Wendy Andersen (Lead</w:t>
            </w:r>
            <w:r w:rsidR="008C4BD1">
              <w:rPr>
                <w:rFonts w:ascii="Trebuchet MS" w:hAnsi="Trebuchet MS"/>
                <w:sz w:val="24"/>
                <w:szCs w:val="24"/>
              </w:rPr>
              <w:t xml:space="preserve"> E &amp; V Representative</w:t>
            </w:r>
            <w:r>
              <w:rPr>
                <w:rFonts w:ascii="Trebuchet MS" w:hAnsi="Trebuchet MS"/>
                <w:sz w:val="24"/>
                <w:szCs w:val="24"/>
              </w:rPr>
              <w:t>)</w:t>
            </w:r>
          </w:p>
          <w:p w:rsidR="000E0CA7" w:rsidRDefault="000E0CA7" w:rsidP="00B61F62">
            <w:pPr>
              <w:rPr>
                <w:rFonts w:ascii="Trebuchet MS" w:hAnsi="Trebuchet MS"/>
                <w:sz w:val="24"/>
                <w:szCs w:val="24"/>
              </w:rPr>
            </w:pPr>
            <w:r>
              <w:rPr>
                <w:rFonts w:ascii="Trebuchet MS" w:hAnsi="Trebuchet MS"/>
                <w:sz w:val="24"/>
                <w:szCs w:val="24"/>
              </w:rPr>
              <w:t>Maurice Byrne (E &amp; V Representative)</w:t>
            </w:r>
          </w:p>
          <w:p w:rsidR="000E0CA7" w:rsidRDefault="000E0CA7" w:rsidP="00B61F62">
            <w:pPr>
              <w:rPr>
                <w:rFonts w:ascii="Trebuchet MS" w:hAnsi="Trebuchet MS"/>
                <w:sz w:val="24"/>
                <w:szCs w:val="24"/>
              </w:rPr>
            </w:pPr>
            <w:r>
              <w:rPr>
                <w:rFonts w:ascii="Trebuchet MS" w:hAnsi="Trebuchet MS"/>
                <w:sz w:val="24"/>
                <w:szCs w:val="24"/>
              </w:rPr>
              <w:t xml:space="preserve">Diane </w:t>
            </w:r>
            <w:proofErr w:type="spellStart"/>
            <w:r>
              <w:rPr>
                <w:rFonts w:ascii="Trebuchet MS" w:hAnsi="Trebuchet MS"/>
                <w:sz w:val="24"/>
                <w:szCs w:val="24"/>
              </w:rPr>
              <w:t>Foulston</w:t>
            </w:r>
            <w:proofErr w:type="spellEnd"/>
            <w:r>
              <w:rPr>
                <w:rFonts w:ascii="Trebuchet MS" w:hAnsi="Trebuchet MS"/>
                <w:sz w:val="24"/>
                <w:szCs w:val="24"/>
              </w:rPr>
              <w:t xml:space="preserve"> (E &amp; V Representative)</w:t>
            </w:r>
          </w:p>
          <w:p w:rsidR="00B61F62" w:rsidRPr="000E0CA7" w:rsidRDefault="000E0CA7" w:rsidP="00B761ED">
            <w:pPr>
              <w:rPr>
                <w:rFonts w:ascii="Trebuchet MS" w:hAnsi="Trebuchet MS"/>
                <w:sz w:val="24"/>
                <w:szCs w:val="24"/>
              </w:rPr>
            </w:pPr>
            <w:r>
              <w:rPr>
                <w:rFonts w:ascii="Trebuchet MS" w:hAnsi="Trebuchet MS"/>
                <w:sz w:val="24"/>
                <w:szCs w:val="24"/>
              </w:rPr>
              <w:t>Ken Lowe (E &amp; V Representative)</w:t>
            </w:r>
          </w:p>
          <w:p w:rsidR="00B61F62" w:rsidRDefault="00B61F62" w:rsidP="00B761ED">
            <w:pPr>
              <w:rPr>
                <w:rFonts w:ascii="Trebuchet MS" w:hAnsi="Trebuchet MS"/>
                <w:sz w:val="28"/>
                <w:szCs w:val="28"/>
              </w:rPr>
            </w:pPr>
          </w:p>
          <w:p w:rsidR="009B5F83" w:rsidRDefault="009B5F83" w:rsidP="00B761ED">
            <w:pPr>
              <w:rPr>
                <w:rFonts w:ascii="Trebuchet MS" w:hAnsi="Trebuchet MS"/>
                <w:sz w:val="28"/>
                <w:szCs w:val="28"/>
              </w:rPr>
            </w:pPr>
            <w:r>
              <w:rPr>
                <w:rFonts w:ascii="Trebuchet MS" w:hAnsi="Trebuchet MS"/>
                <w:sz w:val="28"/>
                <w:szCs w:val="28"/>
              </w:rPr>
              <w:t>06/07/2016    1.30pm – 4pm</w:t>
            </w:r>
          </w:p>
          <w:p w:rsidR="000E0CA7" w:rsidRDefault="000E0CA7" w:rsidP="00B61F62">
            <w:pPr>
              <w:rPr>
                <w:rFonts w:ascii="Trebuchet MS" w:hAnsi="Trebuchet MS"/>
                <w:sz w:val="24"/>
                <w:szCs w:val="24"/>
              </w:rPr>
            </w:pPr>
            <w:r>
              <w:rPr>
                <w:rFonts w:ascii="Trebuchet MS" w:hAnsi="Trebuchet MS"/>
                <w:sz w:val="24"/>
                <w:szCs w:val="24"/>
              </w:rPr>
              <w:t>Wendy Andersen (Lead</w:t>
            </w:r>
            <w:r w:rsidR="008C4BD1">
              <w:rPr>
                <w:rFonts w:ascii="Trebuchet MS" w:hAnsi="Trebuchet MS"/>
                <w:sz w:val="24"/>
                <w:szCs w:val="24"/>
              </w:rPr>
              <w:t xml:space="preserve"> E &amp; V Representative)</w:t>
            </w:r>
          </w:p>
          <w:p w:rsidR="000E0CA7" w:rsidRDefault="000E0CA7" w:rsidP="00B61F62">
            <w:pPr>
              <w:rPr>
                <w:rFonts w:ascii="Trebuchet MS" w:hAnsi="Trebuchet MS"/>
                <w:sz w:val="24"/>
                <w:szCs w:val="24"/>
              </w:rPr>
            </w:pPr>
            <w:r>
              <w:rPr>
                <w:rFonts w:ascii="Trebuchet MS" w:hAnsi="Trebuchet MS"/>
                <w:sz w:val="24"/>
                <w:szCs w:val="24"/>
              </w:rPr>
              <w:t>Betty Boner (E &amp; V Representative)</w:t>
            </w:r>
          </w:p>
          <w:p w:rsidR="000E0CA7" w:rsidRDefault="000E0CA7" w:rsidP="00B61F62">
            <w:pPr>
              <w:rPr>
                <w:rFonts w:ascii="Trebuchet MS" w:hAnsi="Trebuchet MS"/>
                <w:sz w:val="24"/>
                <w:szCs w:val="24"/>
              </w:rPr>
            </w:pPr>
            <w:r>
              <w:rPr>
                <w:rFonts w:ascii="Trebuchet MS" w:hAnsi="Trebuchet MS"/>
                <w:sz w:val="24"/>
                <w:szCs w:val="24"/>
              </w:rPr>
              <w:t>Brian Clark (E &amp; V Representative)</w:t>
            </w:r>
          </w:p>
          <w:p w:rsidR="00B61F62" w:rsidRDefault="000E0CA7" w:rsidP="00B61F62">
            <w:pPr>
              <w:rPr>
                <w:rFonts w:ascii="Trebuchet MS" w:hAnsi="Trebuchet MS"/>
                <w:sz w:val="24"/>
                <w:szCs w:val="24"/>
              </w:rPr>
            </w:pPr>
            <w:r>
              <w:rPr>
                <w:rFonts w:ascii="Trebuchet MS" w:hAnsi="Trebuchet MS"/>
                <w:sz w:val="24"/>
                <w:szCs w:val="24"/>
              </w:rPr>
              <w:t>Ken Lowe (E &amp; V Representative)</w:t>
            </w:r>
          </w:p>
          <w:p w:rsidR="00B61F62" w:rsidRPr="004E269C" w:rsidRDefault="000E0CA7" w:rsidP="00B61F62">
            <w:pPr>
              <w:rPr>
                <w:rFonts w:ascii="Trebuchet MS" w:hAnsi="Trebuchet MS"/>
                <w:sz w:val="24"/>
                <w:szCs w:val="24"/>
              </w:rPr>
            </w:pPr>
            <w:r>
              <w:rPr>
                <w:rFonts w:ascii="Trebuchet MS" w:hAnsi="Trebuchet MS"/>
                <w:sz w:val="24"/>
                <w:szCs w:val="24"/>
              </w:rPr>
              <w:t>Nigel Smith (E &amp; V Representative)</w:t>
            </w:r>
          </w:p>
          <w:p w:rsidR="00B61F62" w:rsidRDefault="00B61F62" w:rsidP="00B761ED">
            <w:pPr>
              <w:rPr>
                <w:rFonts w:ascii="Trebuchet MS" w:hAnsi="Trebuchet MS"/>
                <w:sz w:val="28"/>
                <w:szCs w:val="28"/>
              </w:rPr>
            </w:pPr>
          </w:p>
        </w:tc>
      </w:tr>
    </w:tbl>
    <w:p w:rsidR="004E269C" w:rsidRDefault="004E269C" w:rsidP="0097598F">
      <w:pPr>
        <w:rPr>
          <w:rFonts w:ascii="Trebuchet MS" w:hAnsi="Trebuchet MS"/>
          <w:sz w:val="28"/>
          <w:szCs w:val="28"/>
        </w:rPr>
      </w:pPr>
    </w:p>
    <w:p w:rsidR="000E0CA7" w:rsidRPr="00B761ED" w:rsidRDefault="000E0CA7" w:rsidP="0097598F">
      <w:pPr>
        <w:rPr>
          <w:rFonts w:ascii="Trebuchet MS" w:hAnsi="Trebuchet MS"/>
          <w:sz w:val="28"/>
          <w:szCs w:val="28"/>
        </w:rPr>
      </w:pPr>
    </w:p>
    <w:p w:rsidR="00A03F4C" w:rsidRDefault="00A03F4C" w:rsidP="00B761ED">
      <w:pPr>
        <w:rPr>
          <w:rFonts w:ascii="Trebuchet MS" w:hAnsi="Trebuchet MS"/>
          <w:sz w:val="28"/>
          <w:szCs w:val="28"/>
        </w:rPr>
      </w:pPr>
      <w:r>
        <w:rPr>
          <w:rFonts w:ascii="Trebuchet MS" w:hAnsi="Trebuchet MS"/>
          <w:sz w:val="28"/>
          <w:szCs w:val="28"/>
        </w:rPr>
        <w:lastRenderedPageBreak/>
        <w:t>Contents</w:t>
      </w:r>
    </w:p>
    <w:tbl>
      <w:tblPr>
        <w:tblStyle w:val="TableGrid"/>
        <w:tblW w:w="0" w:type="auto"/>
        <w:tblLook w:val="04A0" w:firstRow="1" w:lastRow="0" w:firstColumn="1" w:lastColumn="0" w:noHBand="0" w:noVBand="1"/>
      </w:tblPr>
      <w:tblGrid>
        <w:gridCol w:w="7483"/>
        <w:gridCol w:w="1753"/>
      </w:tblGrid>
      <w:tr w:rsidR="000842D8" w:rsidTr="000842D8">
        <w:tc>
          <w:tcPr>
            <w:tcW w:w="7905" w:type="dxa"/>
          </w:tcPr>
          <w:p w:rsidR="000842D8" w:rsidRDefault="000842D8" w:rsidP="00B761ED">
            <w:pPr>
              <w:rPr>
                <w:rFonts w:ascii="Trebuchet MS" w:hAnsi="Trebuchet MS"/>
                <w:sz w:val="28"/>
                <w:szCs w:val="28"/>
              </w:rPr>
            </w:pPr>
            <w:r>
              <w:rPr>
                <w:rFonts w:ascii="Trebuchet MS" w:hAnsi="Trebuchet MS"/>
                <w:sz w:val="28"/>
                <w:szCs w:val="28"/>
              </w:rPr>
              <w:t>Heading</w:t>
            </w:r>
          </w:p>
          <w:p w:rsidR="00C6142A" w:rsidRDefault="00C6142A" w:rsidP="00B761ED">
            <w:pPr>
              <w:rPr>
                <w:rFonts w:ascii="Trebuchet MS" w:hAnsi="Trebuchet MS"/>
                <w:sz w:val="28"/>
                <w:szCs w:val="28"/>
              </w:rPr>
            </w:pPr>
          </w:p>
        </w:tc>
        <w:tc>
          <w:tcPr>
            <w:tcW w:w="1835" w:type="dxa"/>
          </w:tcPr>
          <w:p w:rsidR="000842D8" w:rsidRDefault="000842D8" w:rsidP="00B761ED">
            <w:pPr>
              <w:rPr>
                <w:rFonts w:ascii="Trebuchet MS" w:hAnsi="Trebuchet MS"/>
                <w:sz w:val="28"/>
                <w:szCs w:val="28"/>
              </w:rPr>
            </w:pPr>
            <w:r>
              <w:rPr>
                <w:rFonts w:ascii="Trebuchet MS" w:hAnsi="Trebuchet MS"/>
                <w:sz w:val="28"/>
                <w:szCs w:val="28"/>
              </w:rPr>
              <w:t>Page No.</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Introduction</w:t>
            </w:r>
          </w:p>
          <w:p w:rsidR="00C6142A" w:rsidRDefault="00C6142A" w:rsidP="00B761ED">
            <w:pPr>
              <w:rPr>
                <w:rFonts w:ascii="Trebuchet MS" w:hAnsi="Trebuchet MS"/>
                <w:sz w:val="28"/>
                <w:szCs w:val="28"/>
              </w:rPr>
            </w:pPr>
          </w:p>
        </w:tc>
        <w:tc>
          <w:tcPr>
            <w:tcW w:w="1835" w:type="dxa"/>
          </w:tcPr>
          <w:p w:rsidR="000842D8" w:rsidRDefault="00C454BA" w:rsidP="00C454BA">
            <w:pPr>
              <w:jc w:val="center"/>
              <w:rPr>
                <w:rFonts w:ascii="Trebuchet MS" w:hAnsi="Trebuchet MS"/>
                <w:sz w:val="28"/>
                <w:szCs w:val="28"/>
              </w:rPr>
            </w:pPr>
            <w:r>
              <w:rPr>
                <w:rFonts w:ascii="Trebuchet MS" w:hAnsi="Trebuchet MS"/>
                <w:sz w:val="28"/>
                <w:szCs w:val="28"/>
              </w:rPr>
              <w:t>3</w:t>
            </w:r>
            <w:r w:rsidR="00C6142A">
              <w:rPr>
                <w:rFonts w:ascii="Trebuchet MS" w:hAnsi="Trebuchet MS"/>
                <w:sz w:val="28"/>
                <w:szCs w:val="28"/>
              </w:rPr>
              <w:t>-</w:t>
            </w:r>
            <w:r>
              <w:rPr>
                <w:rFonts w:ascii="Trebuchet MS" w:hAnsi="Trebuchet MS"/>
                <w:sz w:val="28"/>
                <w:szCs w:val="28"/>
              </w:rPr>
              <w:t>4</w:t>
            </w:r>
          </w:p>
        </w:tc>
      </w:tr>
      <w:tr w:rsidR="0097598F" w:rsidTr="000842D8">
        <w:tc>
          <w:tcPr>
            <w:tcW w:w="7905" w:type="dxa"/>
          </w:tcPr>
          <w:p w:rsidR="0097598F" w:rsidRDefault="0097598F" w:rsidP="00B761ED">
            <w:pPr>
              <w:rPr>
                <w:rFonts w:ascii="Trebuchet MS" w:hAnsi="Trebuchet MS"/>
                <w:sz w:val="28"/>
                <w:szCs w:val="28"/>
              </w:rPr>
            </w:pPr>
            <w:r>
              <w:rPr>
                <w:rFonts w:ascii="Trebuchet MS" w:hAnsi="Trebuchet MS"/>
                <w:sz w:val="28"/>
                <w:szCs w:val="28"/>
              </w:rPr>
              <w:t>Aintree University Hospital NHS Foundation Trust</w:t>
            </w:r>
          </w:p>
          <w:p w:rsidR="0097598F" w:rsidRDefault="0097598F" w:rsidP="00B761ED">
            <w:pPr>
              <w:rPr>
                <w:rFonts w:ascii="Trebuchet MS" w:hAnsi="Trebuchet MS"/>
                <w:sz w:val="28"/>
                <w:szCs w:val="28"/>
              </w:rPr>
            </w:pPr>
          </w:p>
        </w:tc>
        <w:tc>
          <w:tcPr>
            <w:tcW w:w="1835" w:type="dxa"/>
          </w:tcPr>
          <w:p w:rsidR="0097598F" w:rsidRDefault="00C454BA" w:rsidP="00C6142A">
            <w:pPr>
              <w:jc w:val="center"/>
              <w:rPr>
                <w:rFonts w:ascii="Trebuchet MS" w:hAnsi="Trebuchet MS"/>
                <w:sz w:val="28"/>
                <w:szCs w:val="28"/>
              </w:rPr>
            </w:pPr>
            <w:r>
              <w:rPr>
                <w:rFonts w:ascii="Trebuchet MS" w:hAnsi="Trebuchet MS"/>
                <w:sz w:val="28"/>
                <w:szCs w:val="28"/>
              </w:rPr>
              <w:t>4</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Acknowledgements</w:t>
            </w:r>
          </w:p>
          <w:p w:rsidR="00C6142A" w:rsidRDefault="00C6142A" w:rsidP="00B761ED">
            <w:pPr>
              <w:rPr>
                <w:rFonts w:ascii="Trebuchet MS" w:hAnsi="Trebuchet MS"/>
                <w:sz w:val="28"/>
                <w:szCs w:val="28"/>
              </w:rPr>
            </w:pPr>
          </w:p>
        </w:tc>
        <w:tc>
          <w:tcPr>
            <w:tcW w:w="1835" w:type="dxa"/>
          </w:tcPr>
          <w:p w:rsidR="000842D8" w:rsidRDefault="00C454BA" w:rsidP="00C6142A">
            <w:pPr>
              <w:jc w:val="center"/>
              <w:rPr>
                <w:rFonts w:ascii="Trebuchet MS" w:hAnsi="Trebuchet MS"/>
                <w:sz w:val="28"/>
                <w:szCs w:val="28"/>
              </w:rPr>
            </w:pPr>
            <w:r>
              <w:rPr>
                <w:rFonts w:ascii="Trebuchet MS" w:hAnsi="Trebuchet MS"/>
                <w:sz w:val="28"/>
                <w:szCs w:val="28"/>
              </w:rPr>
              <w:t>5</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Methodology</w:t>
            </w:r>
          </w:p>
          <w:p w:rsidR="00C6142A" w:rsidRDefault="00C6142A" w:rsidP="00B761ED">
            <w:pPr>
              <w:rPr>
                <w:rFonts w:ascii="Trebuchet MS" w:hAnsi="Trebuchet MS"/>
                <w:sz w:val="28"/>
                <w:szCs w:val="28"/>
              </w:rPr>
            </w:pPr>
          </w:p>
        </w:tc>
        <w:tc>
          <w:tcPr>
            <w:tcW w:w="1835" w:type="dxa"/>
          </w:tcPr>
          <w:p w:rsidR="000842D8" w:rsidRDefault="00C454BA" w:rsidP="00C6142A">
            <w:pPr>
              <w:jc w:val="center"/>
              <w:rPr>
                <w:rFonts w:ascii="Trebuchet MS" w:hAnsi="Trebuchet MS"/>
                <w:sz w:val="28"/>
                <w:szCs w:val="28"/>
              </w:rPr>
            </w:pPr>
            <w:r>
              <w:rPr>
                <w:rFonts w:ascii="Trebuchet MS" w:hAnsi="Trebuchet MS"/>
                <w:sz w:val="28"/>
                <w:szCs w:val="28"/>
              </w:rPr>
              <w:t>5</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Summary of main findings</w:t>
            </w:r>
          </w:p>
          <w:p w:rsidR="00C6142A" w:rsidRDefault="00C6142A" w:rsidP="00B761ED">
            <w:pPr>
              <w:rPr>
                <w:rFonts w:ascii="Trebuchet MS" w:hAnsi="Trebuchet MS"/>
                <w:sz w:val="28"/>
                <w:szCs w:val="28"/>
              </w:rPr>
            </w:pPr>
          </w:p>
        </w:tc>
        <w:tc>
          <w:tcPr>
            <w:tcW w:w="1835" w:type="dxa"/>
          </w:tcPr>
          <w:p w:rsidR="000842D8" w:rsidRDefault="00C6142A" w:rsidP="00C6142A">
            <w:pPr>
              <w:jc w:val="center"/>
              <w:rPr>
                <w:rFonts w:ascii="Trebuchet MS" w:hAnsi="Trebuchet MS"/>
                <w:sz w:val="28"/>
                <w:szCs w:val="28"/>
              </w:rPr>
            </w:pPr>
            <w:r>
              <w:rPr>
                <w:rFonts w:ascii="Trebuchet MS" w:hAnsi="Trebuchet MS"/>
                <w:sz w:val="28"/>
                <w:szCs w:val="28"/>
              </w:rPr>
              <w:t>5</w:t>
            </w:r>
            <w:r w:rsidR="00C454BA">
              <w:rPr>
                <w:rFonts w:ascii="Trebuchet MS" w:hAnsi="Trebuchet MS"/>
                <w:sz w:val="28"/>
                <w:szCs w:val="28"/>
              </w:rPr>
              <w:t>-6</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General results</w:t>
            </w:r>
          </w:p>
          <w:p w:rsidR="00C6142A" w:rsidRDefault="00C6142A" w:rsidP="00B761ED">
            <w:pPr>
              <w:rPr>
                <w:rFonts w:ascii="Trebuchet MS" w:hAnsi="Trebuchet MS"/>
                <w:sz w:val="28"/>
                <w:szCs w:val="28"/>
              </w:rPr>
            </w:pPr>
          </w:p>
        </w:tc>
        <w:tc>
          <w:tcPr>
            <w:tcW w:w="1835" w:type="dxa"/>
          </w:tcPr>
          <w:p w:rsidR="000842D8" w:rsidRDefault="00C6142A" w:rsidP="00C6142A">
            <w:pPr>
              <w:jc w:val="center"/>
              <w:rPr>
                <w:rFonts w:ascii="Trebuchet MS" w:hAnsi="Trebuchet MS"/>
                <w:sz w:val="28"/>
                <w:szCs w:val="28"/>
              </w:rPr>
            </w:pPr>
            <w:r>
              <w:rPr>
                <w:rFonts w:ascii="Trebuchet MS" w:hAnsi="Trebuchet MS"/>
                <w:sz w:val="28"/>
                <w:szCs w:val="28"/>
              </w:rPr>
              <w:t>6-8</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Ward 30</w:t>
            </w:r>
          </w:p>
          <w:p w:rsidR="00C6142A" w:rsidRDefault="00C6142A" w:rsidP="00B761ED">
            <w:pPr>
              <w:rPr>
                <w:rFonts w:ascii="Trebuchet MS" w:hAnsi="Trebuchet MS"/>
                <w:sz w:val="28"/>
                <w:szCs w:val="28"/>
              </w:rPr>
            </w:pPr>
          </w:p>
        </w:tc>
        <w:tc>
          <w:tcPr>
            <w:tcW w:w="1835" w:type="dxa"/>
          </w:tcPr>
          <w:p w:rsidR="000842D8" w:rsidRDefault="0097598F" w:rsidP="00C6142A">
            <w:pPr>
              <w:jc w:val="center"/>
              <w:rPr>
                <w:rFonts w:ascii="Trebuchet MS" w:hAnsi="Trebuchet MS"/>
                <w:sz w:val="28"/>
                <w:szCs w:val="28"/>
              </w:rPr>
            </w:pPr>
            <w:r>
              <w:rPr>
                <w:rFonts w:ascii="Trebuchet MS" w:hAnsi="Trebuchet MS"/>
                <w:sz w:val="28"/>
                <w:szCs w:val="28"/>
              </w:rPr>
              <w:t>9-13</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Ward 31</w:t>
            </w:r>
          </w:p>
          <w:p w:rsidR="00C6142A" w:rsidRDefault="00C6142A" w:rsidP="00B761ED">
            <w:pPr>
              <w:rPr>
                <w:rFonts w:ascii="Trebuchet MS" w:hAnsi="Trebuchet MS"/>
                <w:sz w:val="28"/>
                <w:szCs w:val="28"/>
              </w:rPr>
            </w:pPr>
          </w:p>
        </w:tc>
        <w:tc>
          <w:tcPr>
            <w:tcW w:w="1835" w:type="dxa"/>
          </w:tcPr>
          <w:p w:rsidR="000842D8" w:rsidRDefault="00C6142A" w:rsidP="00C6142A">
            <w:pPr>
              <w:jc w:val="center"/>
              <w:rPr>
                <w:rFonts w:ascii="Trebuchet MS" w:hAnsi="Trebuchet MS"/>
                <w:sz w:val="28"/>
                <w:szCs w:val="28"/>
              </w:rPr>
            </w:pPr>
            <w:r>
              <w:rPr>
                <w:rFonts w:ascii="Trebuchet MS" w:hAnsi="Trebuchet MS"/>
                <w:sz w:val="28"/>
                <w:szCs w:val="28"/>
              </w:rPr>
              <w:t>14-18</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Ward 32</w:t>
            </w:r>
          </w:p>
          <w:p w:rsidR="00C6142A" w:rsidRDefault="00C6142A" w:rsidP="00B761ED">
            <w:pPr>
              <w:rPr>
                <w:rFonts w:ascii="Trebuchet MS" w:hAnsi="Trebuchet MS"/>
                <w:sz w:val="28"/>
                <w:szCs w:val="28"/>
              </w:rPr>
            </w:pPr>
          </w:p>
        </w:tc>
        <w:tc>
          <w:tcPr>
            <w:tcW w:w="1835" w:type="dxa"/>
          </w:tcPr>
          <w:p w:rsidR="000842D8" w:rsidRDefault="00C454BA" w:rsidP="00C6142A">
            <w:pPr>
              <w:jc w:val="center"/>
              <w:rPr>
                <w:rFonts w:ascii="Trebuchet MS" w:hAnsi="Trebuchet MS"/>
                <w:sz w:val="28"/>
                <w:szCs w:val="28"/>
              </w:rPr>
            </w:pPr>
            <w:r>
              <w:rPr>
                <w:rFonts w:ascii="Trebuchet MS" w:hAnsi="Trebuchet MS"/>
                <w:sz w:val="28"/>
                <w:szCs w:val="28"/>
              </w:rPr>
              <w:t>19-23</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Ward 33</w:t>
            </w:r>
          </w:p>
          <w:p w:rsidR="00C6142A" w:rsidRDefault="00C6142A" w:rsidP="00B761ED">
            <w:pPr>
              <w:rPr>
                <w:rFonts w:ascii="Trebuchet MS" w:hAnsi="Trebuchet MS"/>
                <w:sz w:val="28"/>
                <w:szCs w:val="28"/>
              </w:rPr>
            </w:pPr>
          </w:p>
        </w:tc>
        <w:tc>
          <w:tcPr>
            <w:tcW w:w="1835" w:type="dxa"/>
          </w:tcPr>
          <w:p w:rsidR="000842D8" w:rsidRDefault="00C454BA" w:rsidP="00C6142A">
            <w:pPr>
              <w:jc w:val="center"/>
              <w:rPr>
                <w:rFonts w:ascii="Trebuchet MS" w:hAnsi="Trebuchet MS"/>
                <w:sz w:val="28"/>
                <w:szCs w:val="28"/>
              </w:rPr>
            </w:pPr>
            <w:r>
              <w:rPr>
                <w:rFonts w:ascii="Trebuchet MS" w:hAnsi="Trebuchet MS"/>
                <w:sz w:val="28"/>
                <w:szCs w:val="28"/>
              </w:rPr>
              <w:t>24-28</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Ward 34</w:t>
            </w:r>
          </w:p>
          <w:p w:rsidR="00C6142A" w:rsidRDefault="00C6142A" w:rsidP="00B761ED">
            <w:pPr>
              <w:rPr>
                <w:rFonts w:ascii="Trebuchet MS" w:hAnsi="Trebuchet MS"/>
                <w:sz w:val="28"/>
                <w:szCs w:val="28"/>
              </w:rPr>
            </w:pPr>
          </w:p>
        </w:tc>
        <w:tc>
          <w:tcPr>
            <w:tcW w:w="1835" w:type="dxa"/>
          </w:tcPr>
          <w:p w:rsidR="000842D8" w:rsidRDefault="00C454BA" w:rsidP="00C6142A">
            <w:pPr>
              <w:jc w:val="center"/>
              <w:rPr>
                <w:rFonts w:ascii="Trebuchet MS" w:hAnsi="Trebuchet MS"/>
                <w:sz w:val="28"/>
                <w:szCs w:val="28"/>
              </w:rPr>
            </w:pPr>
            <w:r>
              <w:rPr>
                <w:rFonts w:ascii="Trebuchet MS" w:hAnsi="Trebuchet MS"/>
                <w:sz w:val="28"/>
                <w:szCs w:val="28"/>
              </w:rPr>
              <w:t>33-34</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Conclusion</w:t>
            </w:r>
          </w:p>
          <w:p w:rsidR="00C6142A" w:rsidRDefault="00C6142A" w:rsidP="00B761ED">
            <w:pPr>
              <w:rPr>
                <w:rFonts w:ascii="Trebuchet MS" w:hAnsi="Trebuchet MS"/>
                <w:sz w:val="28"/>
                <w:szCs w:val="28"/>
              </w:rPr>
            </w:pPr>
          </w:p>
        </w:tc>
        <w:tc>
          <w:tcPr>
            <w:tcW w:w="1835" w:type="dxa"/>
          </w:tcPr>
          <w:p w:rsidR="000842D8" w:rsidRDefault="00C454BA" w:rsidP="00C454BA">
            <w:pPr>
              <w:jc w:val="center"/>
              <w:rPr>
                <w:rFonts w:ascii="Trebuchet MS" w:hAnsi="Trebuchet MS"/>
                <w:sz w:val="28"/>
                <w:szCs w:val="28"/>
              </w:rPr>
            </w:pPr>
            <w:r>
              <w:rPr>
                <w:rFonts w:ascii="Trebuchet MS" w:hAnsi="Trebuchet MS"/>
                <w:sz w:val="28"/>
                <w:szCs w:val="28"/>
              </w:rPr>
              <w:t>34-35</w:t>
            </w:r>
          </w:p>
        </w:tc>
      </w:tr>
      <w:tr w:rsidR="00495BAB" w:rsidTr="000842D8">
        <w:tc>
          <w:tcPr>
            <w:tcW w:w="7905" w:type="dxa"/>
          </w:tcPr>
          <w:p w:rsidR="00495BAB" w:rsidRDefault="00495BAB" w:rsidP="00B761ED">
            <w:pPr>
              <w:rPr>
                <w:rFonts w:ascii="Trebuchet MS" w:hAnsi="Trebuchet MS"/>
                <w:sz w:val="28"/>
                <w:szCs w:val="28"/>
              </w:rPr>
            </w:pPr>
            <w:r>
              <w:rPr>
                <w:rFonts w:ascii="Trebuchet MS" w:hAnsi="Trebuchet MS"/>
                <w:sz w:val="28"/>
                <w:szCs w:val="28"/>
              </w:rPr>
              <w:t>Response from Aintree University Hospital NHS Foundation Trust</w:t>
            </w:r>
          </w:p>
          <w:p w:rsidR="00495BAB" w:rsidRDefault="00495BAB" w:rsidP="00B761ED">
            <w:pPr>
              <w:rPr>
                <w:rFonts w:ascii="Trebuchet MS" w:hAnsi="Trebuchet MS"/>
                <w:sz w:val="28"/>
                <w:szCs w:val="28"/>
              </w:rPr>
            </w:pPr>
          </w:p>
        </w:tc>
        <w:tc>
          <w:tcPr>
            <w:tcW w:w="1835" w:type="dxa"/>
          </w:tcPr>
          <w:p w:rsidR="00495BAB" w:rsidRDefault="00495BAB" w:rsidP="00C454BA">
            <w:pPr>
              <w:jc w:val="center"/>
              <w:rPr>
                <w:rFonts w:ascii="Trebuchet MS" w:hAnsi="Trebuchet MS"/>
                <w:sz w:val="28"/>
                <w:szCs w:val="28"/>
              </w:rPr>
            </w:pPr>
            <w:r>
              <w:rPr>
                <w:rFonts w:ascii="Trebuchet MS" w:hAnsi="Trebuchet MS"/>
                <w:sz w:val="28"/>
                <w:szCs w:val="28"/>
              </w:rPr>
              <w:t>35-37</w:t>
            </w:r>
          </w:p>
        </w:tc>
      </w:tr>
      <w:tr w:rsidR="000842D8" w:rsidTr="000842D8">
        <w:tc>
          <w:tcPr>
            <w:tcW w:w="7905" w:type="dxa"/>
          </w:tcPr>
          <w:p w:rsidR="000842D8" w:rsidRDefault="00C6142A" w:rsidP="00B761ED">
            <w:pPr>
              <w:rPr>
                <w:rFonts w:ascii="Trebuchet MS" w:hAnsi="Trebuchet MS"/>
                <w:sz w:val="28"/>
                <w:szCs w:val="28"/>
              </w:rPr>
            </w:pPr>
            <w:r>
              <w:rPr>
                <w:rFonts w:ascii="Trebuchet MS" w:hAnsi="Trebuchet MS"/>
                <w:sz w:val="28"/>
                <w:szCs w:val="28"/>
              </w:rPr>
              <w:t>Appendix</w:t>
            </w:r>
            <w:r w:rsidR="00D603B7">
              <w:rPr>
                <w:rFonts w:ascii="Trebuchet MS" w:hAnsi="Trebuchet MS"/>
                <w:sz w:val="28"/>
                <w:szCs w:val="28"/>
              </w:rPr>
              <w:t xml:space="preserve"> 1</w:t>
            </w:r>
            <w:r>
              <w:rPr>
                <w:rFonts w:ascii="Trebuchet MS" w:hAnsi="Trebuchet MS"/>
                <w:sz w:val="28"/>
                <w:szCs w:val="28"/>
              </w:rPr>
              <w:t xml:space="preserve"> – Questionnaire</w:t>
            </w:r>
          </w:p>
          <w:p w:rsidR="00C6142A" w:rsidRDefault="00C6142A" w:rsidP="00B761ED">
            <w:pPr>
              <w:rPr>
                <w:rFonts w:ascii="Trebuchet MS" w:hAnsi="Trebuchet MS"/>
                <w:sz w:val="28"/>
                <w:szCs w:val="28"/>
              </w:rPr>
            </w:pPr>
          </w:p>
        </w:tc>
        <w:tc>
          <w:tcPr>
            <w:tcW w:w="1835" w:type="dxa"/>
          </w:tcPr>
          <w:p w:rsidR="000842D8" w:rsidRDefault="00495BAB" w:rsidP="00495BAB">
            <w:pPr>
              <w:jc w:val="center"/>
              <w:rPr>
                <w:rFonts w:ascii="Trebuchet MS" w:hAnsi="Trebuchet MS"/>
                <w:sz w:val="28"/>
                <w:szCs w:val="28"/>
              </w:rPr>
            </w:pPr>
            <w:r>
              <w:rPr>
                <w:rFonts w:ascii="Trebuchet MS" w:hAnsi="Trebuchet MS"/>
                <w:sz w:val="28"/>
                <w:szCs w:val="28"/>
              </w:rPr>
              <w:t>38-41</w:t>
            </w:r>
          </w:p>
        </w:tc>
      </w:tr>
      <w:tr w:rsidR="008C4BD1" w:rsidTr="000842D8">
        <w:tc>
          <w:tcPr>
            <w:tcW w:w="7905" w:type="dxa"/>
          </w:tcPr>
          <w:p w:rsidR="008C4BD1" w:rsidRDefault="008C4BD1" w:rsidP="00B761ED">
            <w:pPr>
              <w:rPr>
                <w:rFonts w:ascii="Trebuchet MS" w:hAnsi="Trebuchet MS"/>
                <w:sz w:val="28"/>
                <w:szCs w:val="28"/>
              </w:rPr>
            </w:pPr>
            <w:r>
              <w:rPr>
                <w:rFonts w:ascii="Trebuchet MS" w:hAnsi="Trebuchet MS"/>
                <w:sz w:val="28"/>
                <w:szCs w:val="28"/>
              </w:rPr>
              <w:t xml:space="preserve">Appendix 2 – </w:t>
            </w:r>
            <w:r w:rsidR="001B398B">
              <w:rPr>
                <w:rFonts w:ascii="Trebuchet MS" w:hAnsi="Trebuchet MS"/>
                <w:sz w:val="28"/>
                <w:szCs w:val="28"/>
              </w:rPr>
              <w:t>Aintree University Hospital NHS Foundation Trust – feedback</w:t>
            </w:r>
            <w:r>
              <w:rPr>
                <w:rFonts w:ascii="Trebuchet MS" w:hAnsi="Trebuchet MS"/>
                <w:sz w:val="28"/>
                <w:szCs w:val="28"/>
              </w:rPr>
              <w:t xml:space="preserve"> </w:t>
            </w:r>
            <w:r w:rsidR="001B398B">
              <w:rPr>
                <w:rFonts w:ascii="Trebuchet MS" w:hAnsi="Trebuchet MS"/>
                <w:sz w:val="28"/>
                <w:szCs w:val="28"/>
              </w:rPr>
              <w:t>following Enter &amp; View visit</w:t>
            </w:r>
          </w:p>
        </w:tc>
        <w:tc>
          <w:tcPr>
            <w:tcW w:w="1835" w:type="dxa"/>
          </w:tcPr>
          <w:p w:rsidR="008C4BD1" w:rsidRDefault="00495BAB" w:rsidP="00495BAB">
            <w:pPr>
              <w:jc w:val="center"/>
              <w:rPr>
                <w:rFonts w:ascii="Trebuchet MS" w:hAnsi="Trebuchet MS"/>
                <w:sz w:val="28"/>
                <w:szCs w:val="28"/>
              </w:rPr>
            </w:pPr>
            <w:r>
              <w:rPr>
                <w:rFonts w:ascii="Trebuchet MS" w:hAnsi="Trebuchet MS"/>
                <w:sz w:val="28"/>
                <w:szCs w:val="28"/>
              </w:rPr>
              <w:t>42-43</w:t>
            </w:r>
          </w:p>
        </w:tc>
      </w:tr>
    </w:tbl>
    <w:p w:rsidR="00A03F4C" w:rsidRDefault="00A03F4C" w:rsidP="00B761ED">
      <w:pPr>
        <w:rPr>
          <w:rFonts w:ascii="Trebuchet MS" w:hAnsi="Trebuchet MS"/>
          <w:sz w:val="28"/>
          <w:szCs w:val="28"/>
        </w:rPr>
      </w:pPr>
    </w:p>
    <w:p w:rsidR="00A03F4C" w:rsidRDefault="00A03F4C" w:rsidP="00B761ED">
      <w:pPr>
        <w:rPr>
          <w:rFonts w:ascii="Trebuchet MS" w:hAnsi="Trebuchet MS"/>
          <w:sz w:val="28"/>
          <w:szCs w:val="28"/>
        </w:rPr>
      </w:pPr>
    </w:p>
    <w:p w:rsidR="00A03F4C" w:rsidRDefault="00A03F4C" w:rsidP="00B761ED">
      <w:pPr>
        <w:rPr>
          <w:rFonts w:ascii="Trebuchet MS" w:hAnsi="Trebuchet MS"/>
          <w:sz w:val="28"/>
          <w:szCs w:val="28"/>
        </w:rPr>
      </w:pPr>
    </w:p>
    <w:p w:rsidR="008C4BD1" w:rsidRDefault="008C4BD1" w:rsidP="00B761ED">
      <w:pPr>
        <w:rPr>
          <w:rFonts w:ascii="Trebuchet MS" w:hAnsi="Trebuchet MS"/>
          <w:sz w:val="28"/>
          <w:szCs w:val="28"/>
        </w:rPr>
      </w:pPr>
    </w:p>
    <w:p w:rsidR="00B761ED" w:rsidRDefault="007D066A" w:rsidP="00B761ED">
      <w:pPr>
        <w:rPr>
          <w:rFonts w:ascii="Trebuchet MS" w:hAnsi="Trebuchet MS"/>
          <w:sz w:val="28"/>
          <w:szCs w:val="28"/>
        </w:rPr>
      </w:pPr>
      <w:r>
        <w:rPr>
          <w:rFonts w:ascii="Trebuchet MS" w:hAnsi="Trebuchet MS"/>
          <w:sz w:val="28"/>
          <w:szCs w:val="28"/>
        </w:rPr>
        <w:lastRenderedPageBreak/>
        <w:t>Introduction</w:t>
      </w:r>
    </w:p>
    <w:p w:rsidR="007D066A" w:rsidRDefault="007D066A" w:rsidP="00B761ED">
      <w:pPr>
        <w:rPr>
          <w:rFonts w:ascii="Trebuchet MS" w:hAnsi="Trebuchet MS"/>
          <w:sz w:val="24"/>
          <w:szCs w:val="24"/>
        </w:rPr>
      </w:pPr>
      <w:r>
        <w:rPr>
          <w:rFonts w:ascii="Trebuchet MS" w:hAnsi="Trebuchet MS"/>
          <w:sz w:val="24"/>
          <w:szCs w:val="24"/>
        </w:rPr>
        <w:t>This was an announced Enter &amp; View visit undertaken</w:t>
      </w:r>
      <w:r w:rsidR="00CE7AA9">
        <w:rPr>
          <w:rFonts w:ascii="Trebuchet MS" w:hAnsi="Trebuchet MS"/>
          <w:sz w:val="24"/>
          <w:szCs w:val="24"/>
        </w:rPr>
        <w:t xml:space="preserve"> by authorised representatives from Healthwatch Sefton who have the authority to enter health and social care premises, announced or unannounced, to observe and assess the nature and quality of services and obtain the views of those people using the service.</w:t>
      </w:r>
    </w:p>
    <w:p w:rsidR="00481881" w:rsidRDefault="00481881" w:rsidP="00481881">
      <w:pPr>
        <w:jc w:val="center"/>
        <w:rPr>
          <w:rFonts w:ascii="Trebuchet MS" w:hAnsi="Trebuchet MS"/>
          <w:sz w:val="24"/>
          <w:szCs w:val="24"/>
        </w:rPr>
      </w:pPr>
      <w:r>
        <w:rPr>
          <w:rFonts w:ascii="Trebuchet MS" w:hAnsi="Trebuchet MS"/>
          <w:noProof/>
          <w:sz w:val="24"/>
          <w:szCs w:val="24"/>
          <w:lang w:eastAsia="en-GB"/>
        </w:rPr>
        <w:drawing>
          <wp:inline distT="0" distB="0" distL="0" distR="0">
            <wp:extent cx="3784600" cy="28384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and View - Aintree University Hospital (2).JPG"/>
                    <pic:cNvPicPr/>
                  </pic:nvPicPr>
                  <pic:blipFill>
                    <a:blip r:embed="rId10">
                      <a:extLst>
                        <a:ext uri="{28A0092B-C50C-407E-A947-70E740481C1C}">
                          <a14:useLocalDpi xmlns:a14="http://schemas.microsoft.com/office/drawing/2010/main" val="0"/>
                        </a:ext>
                      </a:extLst>
                    </a:blip>
                    <a:stretch>
                      <a:fillRect/>
                    </a:stretch>
                  </pic:blipFill>
                  <pic:spPr>
                    <a:xfrm>
                      <a:off x="0" y="0"/>
                      <a:ext cx="3784600" cy="2838450"/>
                    </a:xfrm>
                    <a:prstGeom prst="rect">
                      <a:avLst/>
                    </a:prstGeom>
                  </pic:spPr>
                </pic:pic>
              </a:graphicData>
            </a:graphic>
          </wp:inline>
        </w:drawing>
      </w:r>
    </w:p>
    <w:p w:rsidR="00481881" w:rsidRDefault="00481881" w:rsidP="00481881">
      <w:pPr>
        <w:jc w:val="center"/>
        <w:rPr>
          <w:rFonts w:ascii="Trebuchet MS" w:hAnsi="Trebuchet MS"/>
          <w:sz w:val="24"/>
          <w:szCs w:val="24"/>
        </w:rPr>
      </w:pPr>
    </w:p>
    <w:p w:rsidR="00CE7AA9" w:rsidRDefault="00481881" w:rsidP="00B761ED">
      <w:pPr>
        <w:rPr>
          <w:rFonts w:ascii="Trebuchet MS" w:hAnsi="Trebuchet MS"/>
          <w:i/>
          <w:sz w:val="24"/>
          <w:szCs w:val="24"/>
        </w:rPr>
      </w:pPr>
      <w:r>
        <w:rPr>
          <w:rFonts w:ascii="Trebuchet MS" w:hAnsi="Trebuchet MS"/>
          <w:sz w:val="24"/>
          <w:szCs w:val="24"/>
        </w:rPr>
        <w:t>The Enter &amp; View visit(s) were</w:t>
      </w:r>
      <w:r w:rsidR="00D07881">
        <w:rPr>
          <w:rFonts w:ascii="Trebuchet MS" w:hAnsi="Trebuchet MS"/>
          <w:sz w:val="24"/>
          <w:szCs w:val="24"/>
        </w:rPr>
        <w:t xml:space="preserve"> arranged due to</w:t>
      </w:r>
      <w:r w:rsidR="00CE7AA9">
        <w:rPr>
          <w:rFonts w:ascii="Trebuchet MS" w:hAnsi="Trebuchet MS"/>
          <w:sz w:val="24"/>
          <w:szCs w:val="24"/>
        </w:rPr>
        <w:t xml:space="preserve"> 2 previous experiences received in August 2015 in relation to the blue reclining chairs next to </w:t>
      </w:r>
      <w:r>
        <w:rPr>
          <w:rFonts w:ascii="Trebuchet MS" w:hAnsi="Trebuchet MS"/>
          <w:sz w:val="24"/>
          <w:szCs w:val="24"/>
        </w:rPr>
        <w:t>patients’</w:t>
      </w:r>
      <w:r w:rsidR="00CE7AA9">
        <w:rPr>
          <w:rFonts w:ascii="Trebuchet MS" w:hAnsi="Trebuchet MS"/>
          <w:sz w:val="24"/>
          <w:szCs w:val="24"/>
        </w:rPr>
        <w:t xml:space="preserve"> beds being removed and replaced with chairs that had wooden arms and legs.  Concerns were raised over patient comfort and safety.  At this time Aintree University Hospital Foundation Trust</w:t>
      </w:r>
      <w:r w:rsidR="00E473F3">
        <w:rPr>
          <w:rFonts w:ascii="Trebuchet MS" w:hAnsi="Trebuchet MS"/>
          <w:sz w:val="24"/>
          <w:szCs w:val="24"/>
        </w:rPr>
        <w:t xml:space="preserve"> (Aintree hospital)</w:t>
      </w:r>
      <w:r w:rsidR="00CE7AA9">
        <w:rPr>
          <w:rFonts w:ascii="Trebuchet MS" w:hAnsi="Trebuchet MS"/>
          <w:sz w:val="24"/>
          <w:szCs w:val="24"/>
        </w:rPr>
        <w:t xml:space="preserve"> responded to say: </w:t>
      </w:r>
    </w:p>
    <w:p w:rsidR="00CE7AA9" w:rsidRDefault="00CE7AA9" w:rsidP="00B761ED">
      <w:pPr>
        <w:rPr>
          <w:rFonts w:ascii="Trebuchet MS" w:hAnsi="Trebuchet MS"/>
          <w:i/>
          <w:sz w:val="24"/>
          <w:szCs w:val="24"/>
        </w:rPr>
      </w:pPr>
      <w:r>
        <w:rPr>
          <w:rFonts w:ascii="Trebuchet MS" w:hAnsi="Trebuchet MS"/>
          <w:i/>
          <w:sz w:val="24"/>
          <w:szCs w:val="24"/>
        </w:rPr>
        <w:t>‘Although the new chairs with the integrated pressure relieving cushions are at patient bedsides, the reclining chairs are stored on the wards and are still available for patient use. Patients and relatives can choose to request the recliners, but where possible we are asking patients to use the new chairs due to the benefits of the integrated pressure reducing cushion which will lesson the risk of the patient developing a pressure ulcer and allow them to sit out of bed for longer period of time’.</w:t>
      </w:r>
    </w:p>
    <w:p w:rsidR="00E45686" w:rsidRDefault="00D07881" w:rsidP="00B761ED">
      <w:pPr>
        <w:rPr>
          <w:rFonts w:ascii="Trebuchet MS" w:hAnsi="Trebuchet MS"/>
          <w:sz w:val="24"/>
          <w:szCs w:val="24"/>
        </w:rPr>
      </w:pPr>
      <w:r>
        <w:rPr>
          <w:rFonts w:ascii="Trebuchet MS" w:hAnsi="Trebuchet MS"/>
          <w:sz w:val="24"/>
          <w:szCs w:val="24"/>
        </w:rPr>
        <w:t>In March 2016 at Aintree Hospital’s Patient Experience Executive Led group meeting a patient experience was shared by the Trust highlighting that a patient had been sat on a high backed chair on ward 33 which was tilted and the patient had difficulty getting out of</w:t>
      </w:r>
      <w:r w:rsidR="000E0CA7">
        <w:rPr>
          <w:rFonts w:ascii="Trebuchet MS" w:hAnsi="Trebuchet MS"/>
          <w:sz w:val="24"/>
          <w:szCs w:val="24"/>
        </w:rPr>
        <w:t xml:space="preserve"> it</w:t>
      </w:r>
      <w:r>
        <w:rPr>
          <w:rFonts w:ascii="Trebuchet MS" w:hAnsi="Trebuchet MS"/>
          <w:sz w:val="24"/>
          <w:szCs w:val="24"/>
        </w:rPr>
        <w:t xml:space="preserve"> safely.</w:t>
      </w:r>
    </w:p>
    <w:p w:rsidR="00D07881" w:rsidRDefault="00D07881" w:rsidP="00B761ED">
      <w:pPr>
        <w:rPr>
          <w:rFonts w:ascii="Trebuchet MS" w:hAnsi="Trebuchet MS"/>
          <w:sz w:val="24"/>
          <w:szCs w:val="24"/>
        </w:rPr>
      </w:pPr>
      <w:r>
        <w:rPr>
          <w:rFonts w:ascii="Trebuchet MS" w:hAnsi="Trebuchet MS"/>
          <w:sz w:val="24"/>
          <w:szCs w:val="24"/>
        </w:rPr>
        <w:t xml:space="preserve">As a Healthwatch we are aware of the reduction in pressure ulcers that Aintree hospital has achieved on grade 2’s by 8.7% through the recent Quality Accounts.  </w:t>
      </w:r>
    </w:p>
    <w:p w:rsidR="00D07881" w:rsidRDefault="00D07881" w:rsidP="00B761ED">
      <w:pPr>
        <w:rPr>
          <w:rFonts w:ascii="Trebuchet MS" w:hAnsi="Trebuchet MS"/>
          <w:sz w:val="24"/>
          <w:szCs w:val="24"/>
        </w:rPr>
      </w:pPr>
      <w:r>
        <w:rPr>
          <w:rFonts w:ascii="Trebuchet MS" w:hAnsi="Trebuchet MS"/>
          <w:sz w:val="24"/>
          <w:szCs w:val="24"/>
        </w:rPr>
        <w:lastRenderedPageBreak/>
        <w:t>Two Enter &amp; View visits were planned to gather experiences from patients and their visitors on aspects of patient care including comfort.  The wards chosen were the Rehabilitation wards and Frailty Ward at the Trust. The visits were carried out on two separate days.</w:t>
      </w:r>
    </w:p>
    <w:p w:rsidR="000842D8" w:rsidRPr="000842D8" w:rsidRDefault="00D07881" w:rsidP="00B761ED">
      <w:pPr>
        <w:rPr>
          <w:rFonts w:ascii="Trebuchet MS" w:hAnsi="Trebuchet MS"/>
          <w:color w:val="0000FF" w:themeColor="hyperlink"/>
          <w:sz w:val="24"/>
          <w:szCs w:val="24"/>
          <w:u w:val="single"/>
        </w:rPr>
      </w:pPr>
      <w:r>
        <w:rPr>
          <w:rFonts w:ascii="Trebuchet MS" w:hAnsi="Trebuchet MS"/>
          <w:sz w:val="24"/>
          <w:szCs w:val="24"/>
        </w:rPr>
        <w:t xml:space="preserve">A set questionnaire was used to gather the views and experiences </w:t>
      </w:r>
      <w:r w:rsidR="001E23FB">
        <w:rPr>
          <w:rFonts w:ascii="Trebuchet MS" w:hAnsi="Trebuchet MS"/>
          <w:sz w:val="24"/>
          <w:szCs w:val="24"/>
        </w:rPr>
        <w:t xml:space="preserve">and the feedback and observations are contained within this report.  In the first instance this report will be sent to the Director of Nursing and Quality at the Trust for validation of the facts.  Any response from the Director of Nursing and Quality is included in the final version of the report which will be published on the Healthwatch Sefton website at </w:t>
      </w:r>
      <w:hyperlink r:id="rId11" w:history="1">
        <w:r w:rsidR="001E23FB" w:rsidRPr="007C5464">
          <w:rPr>
            <w:rStyle w:val="Hyperlink"/>
            <w:rFonts w:ascii="Trebuchet MS" w:hAnsi="Trebuchet MS"/>
            <w:sz w:val="24"/>
            <w:szCs w:val="24"/>
          </w:rPr>
          <w:t>www.healthwatchsefton.co.uk</w:t>
        </w:r>
      </w:hyperlink>
    </w:p>
    <w:p w:rsidR="00E473F3" w:rsidRDefault="00E473F3" w:rsidP="00B761ED">
      <w:pPr>
        <w:rPr>
          <w:rFonts w:ascii="Trebuchet MS" w:hAnsi="Trebuchet MS"/>
          <w:sz w:val="28"/>
          <w:szCs w:val="28"/>
        </w:rPr>
      </w:pPr>
      <w:r w:rsidRPr="00E473F3">
        <w:rPr>
          <w:rFonts w:ascii="Trebuchet MS" w:hAnsi="Trebuchet MS"/>
          <w:sz w:val="28"/>
          <w:szCs w:val="28"/>
        </w:rPr>
        <w:t>Aintree University Hospital NHS Foundation Trust</w:t>
      </w:r>
    </w:p>
    <w:p w:rsidR="00E473F3" w:rsidRPr="00E473F3" w:rsidRDefault="00E473F3" w:rsidP="00E473F3">
      <w:pPr>
        <w:rPr>
          <w:rFonts w:ascii="Trebuchet MS" w:hAnsi="Trebuchet MS"/>
          <w:sz w:val="24"/>
          <w:szCs w:val="24"/>
        </w:rPr>
      </w:pPr>
      <w:r w:rsidRPr="00E473F3">
        <w:rPr>
          <w:rFonts w:ascii="Trebuchet MS" w:hAnsi="Trebuchet MS"/>
          <w:sz w:val="24"/>
          <w:szCs w:val="24"/>
        </w:rPr>
        <w:t>Aintree University Hospital NHS Foundation Trust provides general acute health care to 330,000 residents in North Merseyside and surrounding areas. It also works with partners to provide a range of services in community settings including rheumatology, ophthalmology and alcohol services.</w:t>
      </w:r>
    </w:p>
    <w:p w:rsidR="00E473F3" w:rsidRPr="00E473F3" w:rsidRDefault="00752555" w:rsidP="00E473F3">
      <w:pPr>
        <w:rPr>
          <w:rFonts w:ascii="Trebuchet MS" w:hAnsi="Trebuchet MS"/>
          <w:sz w:val="24"/>
          <w:szCs w:val="24"/>
        </w:rPr>
      </w:pPr>
      <w:r>
        <w:rPr>
          <w:rFonts w:ascii="Trebuchet MS" w:hAnsi="Trebuchet MS"/>
          <w:sz w:val="24"/>
          <w:szCs w:val="24"/>
        </w:rPr>
        <w:t xml:space="preserve"> Aintree’s M</w:t>
      </w:r>
      <w:r w:rsidR="000E0CA7">
        <w:rPr>
          <w:rFonts w:ascii="Trebuchet MS" w:hAnsi="Trebuchet MS"/>
          <w:sz w:val="24"/>
          <w:szCs w:val="24"/>
        </w:rPr>
        <w:t>ajor</w:t>
      </w:r>
      <w:r w:rsidR="00E473F3" w:rsidRPr="00E473F3">
        <w:rPr>
          <w:rFonts w:ascii="Trebuchet MS" w:hAnsi="Trebuchet MS"/>
          <w:sz w:val="24"/>
          <w:szCs w:val="24"/>
        </w:rPr>
        <w:t xml:space="preserve"> capital project is a £35m Urgent Care and Trauma development, which is creating state-of-the-art Emergency Department, major trauma, critical care and cardiology facilities, among other services for the region’s most seriously-ill patients.</w:t>
      </w:r>
    </w:p>
    <w:p w:rsidR="00E0124E" w:rsidRDefault="00E473F3" w:rsidP="00495BAB">
      <w:pPr>
        <w:rPr>
          <w:rFonts w:ascii="Trebuchet MS" w:hAnsi="Trebuchet MS"/>
          <w:sz w:val="24"/>
          <w:szCs w:val="24"/>
        </w:rPr>
      </w:pPr>
      <w:r w:rsidRPr="00E473F3">
        <w:rPr>
          <w:rFonts w:ascii="Trebuchet MS" w:hAnsi="Trebuchet MS"/>
          <w:sz w:val="24"/>
          <w:szCs w:val="24"/>
        </w:rPr>
        <w:t>Aintree is a teaching hospital of the University of Liverpool and a tertiary centre providing specialist services to around 1.5m residents in Merseyside, Cheshire, South Lancashire, North Wales and the Isle of Man. Tertiary services include Respiratory Medicine, Rheumatology, Maxillofacial and Liver Surgery, all of which have world-class reputations.</w:t>
      </w:r>
      <w:r>
        <w:rPr>
          <w:rFonts w:ascii="Trebuchet MS" w:hAnsi="Trebuchet MS"/>
          <w:sz w:val="24"/>
          <w:szCs w:val="24"/>
        </w:rPr>
        <w:t xml:space="preserve"> </w:t>
      </w:r>
      <w:hyperlink r:id="rId12" w:history="1">
        <w:r w:rsidRPr="007C5464">
          <w:rPr>
            <w:rStyle w:val="Hyperlink"/>
            <w:rFonts w:ascii="Trebuchet MS" w:hAnsi="Trebuchet MS"/>
            <w:sz w:val="24"/>
            <w:szCs w:val="24"/>
          </w:rPr>
          <w:t>http://www.aintreehospital.nhs.uk/about-us/</w:t>
        </w:r>
      </w:hyperlink>
      <w:r>
        <w:rPr>
          <w:rFonts w:ascii="Trebuchet MS" w:hAnsi="Trebuchet MS"/>
          <w:sz w:val="24"/>
          <w:szCs w:val="24"/>
        </w:rPr>
        <w:t xml:space="preserve"> </w:t>
      </w:r>
      <w:r w:rsidR="00E0124E">
        <w:rPr>
          <w:rFonts w:ascii="Trebuchet MS" w:hAnsi="Trebuchet MS"/>
          <w:noProof/>
          <w:sz w:val="24"/>
          <w:szCs w:val="24"/>
          <w:lang w:eastAsia="en-GB"/>
        </w:rPr>
        <w:drawing>
          <wp:inline distT="0" distB="0" distL="0" distR="0" wp14:anchorId="55602465" wp14:editId="64612AFA">
            <wp:extent cx="406400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ntree hospital July 2016.jpg"/>
                    <pic:cNvPicPr/>
                  </pic:nvPicPr>
                  <pic:blipFill>
                    <a:blip r:embed="rId13">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rsidR="00E473F3" w:rsidRDefault="00E473F3" w:rsidP="00E473F3">
      <w:pPr>
        <w:rPr>
          <w:rFonts w:ascii="Trebuchet MS" w:hAnsi="Trebuchet MS"/>
          <w:sz w:val="28"/>
          <w:szCs w:val="28"/>
        </w:rPr>
      </w:pPr>
      <w:r>
        <w:rPr>
          <w:rFonts w:ascii="Trebuchet MS" w:hAnsi="Trebuchet MS"/>
          <w:sz w:val="28"/>
          <w:szCs w:val="28"/>
        </w:rPr>
        <w:lastRenderedPageBreak/>
        <w:t>Acknowledgements</w:t>
      </w:r>
    </w:p>
    <w:p w:rsidR="00E473F3" w:rsidRDefault="00E473F3" w:rsidP="00E473F3">
      <w:pPr>
        <w:rPr>
          <w:rFonts w:ascii="Trebuchet MS" w:hAnsi="Trebuchet MS"/>
          <w:sz w:val="24"/>
          <w:szCs w:val="24"/>
        </w:rPr>
      </w:pPr>
      <w:r>
        <w:rPr>
          <w:rFonts w:ascii="Trebuchet MS" w:hAnsi="Trebuchet MS"/>
          <w:sz w:val="24"/>
          <w:szCs w:val="24"/>
        </w:rPr>
        <w:t>Healthwatch Sefton would like to thank Nicola Firth, Director of Nursing and Quality and June Taft,</w:t>
      </w:r>
      <w:r w:rsidRPr="00E473F3">
        <w:t xml:space="preserve"> </w:t>
      </w:r>
      <w:r w:rsidRPr="00E473F3">
        <w:rPr>
          <w:rFonts w:ascii="Trebuchet MS" w:hAnsi="Trebuchet MS"/>
          <w:sz w:val="24"/>
          <w:szCs w:val="24"/>
        </w:rPr>
        <w:t>Corporate Assistant Director of Nursing Services</w:t>
      </w:r>
      <w:r>
        <w:rPr>
          <w:rFonts w:ascii="Trebuchet MS" w:hAnsi="Trebuchet MS"/>
          <w:sz w:val="24"/>
          <w:szCs w:val="24"/>
        </w:rPr>
        <w:t xml:space="preserve"> for working with Healthwatch Sefton in organising the visits.  Healthwatch Sefton would also like to thank Beth Baines, Matron along with the staff, patients and visitors for welcoming u</w:t>
      </w:r>
      <w:r w:rsidR="000842D8">
        <w:rPr>
          <w:rFonts w:ascii="Trebuchet MS" w:hAnsi="Trebuchet MS"/>
          <w:sz w:val="24"/>
          <w:szCs w:val="24"/>
        </w:rPr>
        <w:t>s a</w:t>
      </w:r>
      <w:r w:rsidR="00CA167A">
        <w:rPr>
          <w:rFonts w:ascii="Trebuchet MS" w:hAnsi="Trebuchet MS"/>
          <w:sz w:val="24"/>
          <w:szCs w:val="24"/>
        </w:rPr>
        <w:t>n</w:t>
      </w:r>
      <w:r w:rsidR="000842D8">
        <w:rPr>
          <w:rFonts w:ascii="Trebuchet MS" w:hAnsi="Trebuchet MS"/>
          <w:sz w:val="24"/>
          <w:szCs w:val="24"/>
        </w:rPr>
        <w:t xml:space="preserve">d taking part in the visit. </w:t>
      </w:r>
    </w:p>
    <w:p w:rsidR="000842D8" w:rsidRDefault="000842D8" w:rsidP="00E473F3">
      <w:pPr>
        <w:rPr>
          <w:rFonts w:ascii="Trebuchet MS" w:hAnsi="Trebuchet MS"/>
          <w:sz w:val="24"/>
          <w:szCs w:val="24"/>
        </w:rPr>
      </w:pPr>
    </w:p>
    <w:p w:rsidR="00E0124E" w:rsidRDefault="00E0124E" w:rsidP="00E473F3">
      <w:pPr>
        <w:rPr>
          <w:rFonts w:ascii="Trebuchet MS" w:hAnsi="Trebuchet MS"/>
          <w:sz w:val="28"/>
          <w:szCs w:val="28"/>
        </w:rPr>
      </w:pPr>
      <w:r>
        <w:rPr>
          <w:rFonts w:ascii="Trebuchet MS" w:hAnsi="Trebuchet MS"/>
          <w:sz w:val="28"/>
          <w:szCs w:val="28"/>
        </w:rPr>
        <w:t>Methodology</w:t>
      </w:r>
    </w:p>
    <w:p w:rsidR="00E0124E" w:rsidRDefault="00E0124E" w:rsidP="00E473F3">
      <w:pPr>
        <w:rPr>
          <w:rFonts w:ascii="Trebuchet MS" w:hAnsi="Trebuchet MS"/>
          <w:sz w:val="24"/>
          <w:szCs w:val="24"/>
        </w:rPr>
      </w:pPr>
      <w:r>
        <w:rPr>
          <w:rFonts w:ascii="Trebuchet MS" w:hAnsi="Trebuchet MS"/>
          <w:sz w:val="24"/>
          <w:szCs w:val="24"/>
        </w:rPr>
        <w:t>The Enter &amp; View team visited</w:t>
      </w:r>
      <w:r w:rsidR="00554BEB">
        <w:rPr>
          <w:rFonts w:ascii="Trebuchet MS" w:hAnsi="Trebuchet MS"/>
          <w:sz w:val="24"/>
          <w:szCs w:val="24"/>
        </w:rPr>
        <w:t xml:space="preserve"> Aintree hospital</w:t>
      </w:r>
      <w:r>
        <w:rPr>
          <w:rFonts w:ascii="Trebuchet MS" w:hAnsi="Trebuchet MS"/>
          <w:sz w:val="24"/>
          <w:szCs w:val="24"/>
        </w:rPr>
        <w:t xml:space="preserve"> on Tuesday 7</w:t>
      </w:r>
      <w:r w:rsidRPr="00E0124E">
        <w:rPr>
          <w:rFonts w:ascii="Trebuchet MS" w:hAnsi="Trebuchet MS"/>
          <w:sz w:val="24"/>
          <w:szCs w:val="24"/>
          <w:vertAlign w:val="superscript"/>
        </w:rPr>
        <w:t>th</w:t>
      </w:r>
      <w:r>
        <w:rPr>
          <w:rFonts w:ascii="Trebuchet MS" w:hAnsi="Trebuchet MS"/>
          <w:sz w:val="24"/>
          <w:szCs w:val="24"/>
        </w:rPr>
        <w:t xml:space="preserve"> June and Wednesday 6</w:t>
      </w:r>
      <w:r w:rsidRPr="00E0124E">
        <w:rPr>
          <w:rFonts w:ascii="Trebuchet MS" w:hAnsi="Trebuchet MS"/>
          <w:sz w:val="24"/>
          <w:szCs w:val="24"/>
          <w:vertAlign w:val="superscript"/>
        </w:rPr>
        <w:t>th</w:t>
      </w:r>
      <w:r>
        <w:rPr>
          <w:rFonts w:ascii="Trebuchet MS" w:hAnsi="Trebuchet MS"/>
          <w:sz w:val="24"/>
          <w:szCs w:val="24"/>
        </w:rPr>
        <w:t xml:space="preserve"> July 2016.</w:t>
      </w:r>
    </w:p>
    <w:p w:rsidR="00A03F4C" w:rsidRPr="0021011E" w:rsidRDefault="00E0124E" w:rsidP="00E473F3">
      <w:pPr>
        <w:rPr>
          <w:rFonts w:ascii="Trebuchet MS" w:hAnsi="Trebuchet MS"/>
          <w:b/>
          <w:sz w:val="24"/>
          <w:szCs w:val="24"/>
        </w:rPr>
      </w:pPr>
      <w:r>
        <w:rPr>
          <w:rFonts w:ascii="Trebuchet MS" w:hAnsi="Trebuchet MS"/>
          <w:sz w:val="24"/>
          <w:szCs w:val="24"/>
        </w:rPr>
        <w:t>The team spoke to 33 patients / family and visitors.  A questionnaire was used covering 6 themes (Cleanliness, Care &amp; Treatment, Nutrition &amp; Hydration, Safety, Environment and Kindness, Dignity &amp; Respect).  This was desi</w:t>
      </w:r>
      <w:r w:rsidR="00554BEB">
        <w:rPr>
          <w:rFonts w:ascii="Trebuchet MS" w:hAnsi="Trebuchet MS"/>
          <w:sz w:val="24"/>
          <w:szCs w:val="24"/>
        </w:rPr>
        <w:t>gned to gather patient,</w:t>
      </w:r>
      <w:r>
        <w:rPr>
          <w:rFonts w:ascii="Trebuchet MS" w:hAnsi="Trebuchet MS"/>
          <w:sz w:val="24"/>
          <w:szCs w:val="24"/>
        </w:rPr>
        <w:t xml:space="preserve"> family and visitors overall experience of patient care and comfort whilst at Aintree hospital.</w:t>
      </w:r>
      <w:r w:rsidR="00C6142A">
        <w:rPr>
          <w:rFonts w:ascii="Trebuchet MS" w:hAnsi="Trebuchet MS"/>
          <w:sz w:val="24"/>
          <w:szCs w:val="24"/>
        </w:rPr>
        <w:t xml:space="preserve">  </w:t>
      </w:r>
      <w:r w:rsidR="0021011E" w:rsidRPr="0021011E">
        <w:rPr>
          <w:rFonts w:ascii="Trebuchet MS" w:hAnsi="Trebuchet MS"/>
          <w:b/>
          <w:sz w:val="24"/>
          <w:szCs w:val="24"/>
        </w:rPr>
        <w:t>(</w:t>
      </w:r>
      <w:r w:rsidR="008C4BD1">
        <w:rPr>
          <w:rFonts w:ascii="Trebuchet MS" w:hAnsi="Trebuchet MS"/>
          <w:b/>
          <w:sz w:val="24"/>
          <w:szCs w:val="24"/>
        </w:rPr>
        <w:t xml:space="preserve">Appendix </w:t>
      </w:r>
      <w:r w:rsidR="00C6142A" w:rsidRPr="0021011E">
        <w:rPr>
          <w:rFonts w:ascii="Trebuchet MS" w:hAnsi="Trebuchet MS"/>
          <w:b/>
          <w:sz w:val="24"/>
          <w:szCs w:val="24"/>
        </w:rPr>
        <w:t>1</w:t>
      </w:r>
      <w:r w:rsidR="0021011E" w:rsidRPr="0021011E">
        <w:rPr>
          <w:rFonts w:ascii="Trebuchet MS" w:hAnsi="Trebuchet MS"/>
          <w:b/>
          <w:sz w:val="24"/>
          <w:szCs w:val="24"/>
        </w:rPr>
        <w:t xml:space="preserve"> Questionnaire)</w:t>
      </w:r>
      <w:r w:rsidR="0021011E">
        <w:rPr>
          <w:rFonts w:ascii="Trebuchet MS" w:hAnsi="Trebuchet MS"/>
          <w:b/>
          <w:sz w:val="24"/>
          <w:szCs w:val="24"/>
        </w:rPr>
        <w:t>.</w:t>
      </w:r>
    </w:p>
    <w:p w:rsidR="00C454BA" w:rsidRDefault="00C454BA" w:rsidP="00DD6FB8">
      <w:pPr>
        <w:spacing w:after="0"/>
        <w:rPr>
          <w:rFonts w:ascii="Trebuchet MS" w:hAnsi="Trebuchet MS"/>
          <w:sz w:val="28"/>
          <w:szCs w:val="28"/>
        </w:rPr>
      </w:pPr>
    </w:p>
    <w:p w:rsidR="00554BEB" w:rsidRDefault="00D556AF" w:rsidP="00DD6FB8">
      <w:pPr>
        <w:spacing w:after="0"/>
        <w:rPr>
          <w:rFonts w:ascii="Trebuchet MS" w:hAnsi="Trebuchet MS"/>
          <w:sz w:val="28"/>
          <w:szCs w:val="28"/>
        </w:rPr>
      </w:pPr>
      <w:r w:rsidRPr="00AA07B9">
        <w:rPr>
          <w:rFonts w:ascii="Trebuchet MS" w:hAnsi="Trebuchet MS"/>
          <w:sz w:val="28"/>
          <w:szCs w:val="28"/>
        </w:rPr>
        <w:t>Summary of main findings</w:t>
      </w:r>
    </w:p>
    <w:p w:rsidR="00AA07B9" w:rsidRDefault="00AA07B9" w:rsidP="00DD6FB8">
      <w:pPr>
        <w:spacing w:after="0"/>
        <w:rPr>
          <w:rFonts w:ascii="Trebuchet MS" w:hAnsi="Trebuchet MS"/>
          <w:sz w:val="28"/>
          <w:szCs w:val="28"/>
        </w:rPr>
      </w:pPr>
    </w:p>
    <w:p w:rsidR="009A0FC5" w:rsidRPr="00745093" w:rsidRDefault="007874AA" w:rsidP="00DD6FB8">
      <w:pPr>
        <w:pStyle w:val="ListParagraph"/>
        <w:numPr>
          <w:ilvl w:val="0"/>
          <w:numId w:val="4"/>
        </w:numPr>
        <w:spacing w:after="0"/>
        <w:rPr>
          <w:rFonts w:ascii="Trebuchet MS" w:hAnsi="Trebuchet MS"/>
          <w:sz w:val="24"/>
          <w:szCs w:val="24"/>
        </w:rPr>
      </w:pPr>
      <w:r w:rsidRPr="007874AA">
        <w:rPr>
          <w:rFonts w:ascii="Trebuchet MS" w:hAnsi="Trebuchet MS"/>
          <w:b/>
          <w:sz w:val="24"/>
          <w:szCs w:val="24"/>
        </w:rPr>
        <w:t>Patient bedside chair</w:t>
      </w:r>
      <w:r>
        <w:rPr>
          <w:rFonts w:ascii="Trebuchet MS" w:hAnsi="Trebuchet MS"/>
          <w:sz w:val="24"/>
          <w:szCs w:val="24"/>
        </w:rPr>
        <w:t xml:space="preserve"> - </w:t>
      </w:r>
      <w:r w:rsidR="00FE4632">
        <w:rPr>
          <w:rFonts w:ascii="Trebuchet MS" w:hAnsi="Trebuchet MS"/>
          <w:sz w:val="24"/>
          <w:szCs w:val="24"/>
        </w:rPr>
        <w:t>20 of the 33</w:t>
      </w:r>
      <w:r w:rsidR="009A0FC5" w:rsidRPr="00745093">
        <w:rPr>
          <w:rFonts w:ascii="Trebuchet MS" w:hAnsi="Trebuchet MS"/>
          <w:sz w:val="24"/>
          <w:szCs w:val="24"/>
        </w:rPr>
        <w:t xml:space="preserve"> respondents when spoken to </w:t>
      </w:r>
      <w:r w:rsidR="00AB06F2">
        <w:rPr>
          <w:rFonts w:ascii="Trebuchet MS" w:hAnsi="Trebuchet MS"/>
          <w:sz w:val="24"/>
          <w:szCs w:val="24"/>
        </w:rPr>
        <w:t>said</w:t>
      </w:r>
      <w:r w:rsidR="009A0FC5" w:rsidRPr="00745093">
        <w:rPr>
          <w:rFonts w:ascii="Trebuchet MS" w:hAnsi="Trebuchet MS"/>
          <w:sz w:val="24"/>
          <w:szCs w:val="24"/>
        </w:rPr>
        <w:t xml:space="preserve"> they were not aware t</w:t>
      </w:r>
      <w:r w:rsidR="005F133F">
        <w:rPr>
          <w:rFonts w:ascii="Trebuchet MS" w:hAnsi="Trebuchet MS"/>
          <w:sz w:val="24"/>
          <w:szCs w:val="24"/>
        </w:rPr>
        <w:t>hey had a choice of patient bed</w:t>
      </w:r>
      <w:r w:rsidR="009A0FC5" w:rsidRPr="00745093">
        <w:rPr>
          <w:rFonts w:ascii="Trebuchet MS" w:hAnsi="Trebuchet MS"/>
          <w:sz w:val="24"/>
          <w:szCs w:val="24"/>
        </w:rPr>
        <w:t>side chair</w:t>
      </w:r>
      <w:r w:rsidR="005F133F">
        <w:rPr>
          <w:rFonts w:ascii="Trebuchet MS" w:hAnsi="Trebuchet MS"/>
          <w:sz w:val="24"/>
          <w:szCs w:val="24"/>
        </w:rPr>
        <w:t xml:space="preserve">. </w:t>
      </w:r>
      <w:r w:rsidR="003C7B15">
        <w:rPr>
          <w:rFonts w:ascii="Trebuchet MS" w:hAnsi="Trebuchet MS"/>
          <w:sz w:val="24"/>
          <w:szCs w:val="24"/>
        </w:rPr>
        <w:t xml:space="preserve">  9 said they were aware. 4 stated they did not know or N/A. </w:t>
      </w:r>
    </w:p>
    <w:p w:rsidR="00DD6FB8" w:rsidRPr="00745093" w:rsidRDefault="00DD6FB8" w:rsidP="00DD6FB8">
      <w:pPr>
        <w:pStyle w:val="ListParagraph"/>
        <w:spacing w:after="0"/>
        <w:rPr>
          <w:rFonts w:ascii="Trebuchet MS" w:hAnsi="Trebuchet MS"/>
          <w:sz w:val="24"/>
          <w:szCs w:val="24"/>
        </w:rPr>
      </w:pPr>
    </w:p>
    <w:p w:rsidR="00DD6FB8" w:rsidRPr="00745093" w:rsidRDefault="007874AA" w:rsidP="00DD6FB8">
      <w:pPr>
        <w:pStyle w:val="ListParagraph"/>
        <w:numPr>
          <w:ilvl w:val="0"/>
          <w:numId w:val="4"/>
        </w:numPr>
        <w:spacing w:after="0"/>
        <w:rPr>
          <w:rFonts w:ascii="Trebuchet MS" w:hAnsi="Trebuchet MS"/>
          <w:sz w:val="24"/>
          <w:szCs w:val="24"/>
        </w:rPr>
      </w:pPr>
      <w:r w:rsidRPr="007874AA">
        <w:rPr>
          <w:rFonts w:ascii="Trebuchet MS" w:hAnsi="Trebuchet MS"/>
          <w:b/>
          <w:sz w:val="24"/>
          <w:szCs w:val="24"/>
        </w:rPr>
        <w:t>Patient bedside chair</w:t>
      </w:r>
      <w:r>
        <w:rPr>
          <w:rFonts w:ascii="Trebuchet MS" w:hAnsi="Trebuchet MS"/>
          <w:sz w:val="24"/>
          <w:szCs w:val="24"/>
        </w:rPr>
        <w:t xml:space="preserve"> - </w:t>
      </w:r>
      <w:r w:rsidR="009A0FC5" w:rsidRPr="00745093">
        <w:rPr>
          <w:rFonts w:ascii="Trebuchet MS" w:hAnsi="Trebuchet MS"/>
          <w:sz w:val="24"/>
          <w:szCs w:val="24"/>
        </w:rPr>
        <w:t>Comments</w:t>
      </w:r>
      <w:r w:rsidR="003C7B15">
        <w:rPr>
          <w:rFonts w:ascii="Trebuchet MS" w:hAnsi="Trebuchet MS"/>
          <w:sz w:val="24"/>
          <w:szCs w:val="24"/>
        </w:rPr>
        <w:t xml:space="preserve"> were received </w:t>
      </w:r>
      <w:r w:rsidR="003C7B15" w:rsidRPr="00745093">
        <w:rPr>
          <w:rFonts w:ascii="Trebuchet MS" w:hAnsi="Trebuchet MS"/>
          <w:sz w:val="24"/>
          <w:szCs w:val="24"/>
        </w:rPr>
        <w:t>from</w:t>
      </w:r>
      <w:r w:rsidR="003C7B15">
        <w:rPr>
          <w:rFonts w:ascii="Trebuchet MS" w:hAnsi="Trebuchet MS"/>
          <w:sz w:val="24"/>
          <w:szCs w:val="24"/>
        </w:rPr>
        <w:t xml:space="preserve"> both respondents and staff</w:t>
      </w:r>
      <w:r w:rsidR="00DD6FB8" w:rsidRPr="00745093">
        <w:rPr>
          <w:rFonts w:ascii="Trebuchet MS" w:hAnsi="Trebuchet MS"/>
          <w:sz w:val="24"/>
          <w:szCs w:val="24"/>
        </w:rPr>
        <w:t xml:space="preserve"> </w:t>
      </w:r>
      <w:r w:rsidR="003C7B15">
        <w:rPr>
          <w:rFonts w:ascii="Trebuchet MS" w:hAnsi="Trebuchet MS"/>
          <w:sz w:val="24"/>
          <w:szCs w:val="24"/>
        </w:rPr>
        <w:t>relating</w:t>
      </w:r>
      <w:r w:rsidR="009A0FC5" w:rsidRPr="00745093">
        <w:rPr>
          <w:rFonts w:ascii="Trebuchet MS" w:hAnsi="Trebuchet MS"/>
          <w:sz w:val="24"/>
          <w:szCs w:val="24"/>
        </w:rPr>
        <w:t xml:space="preserve"> to the new</w:t>
      </w:r>
      <w:r w:rsidR="00AB06F2">
        <w:rPr>
          <w:rFonts w:ascii="Trebuchet MS" w:hAnsi="Trebuchet MS"/>
          <w:sz w:val="24"/>
          <w:szCs w:val="24"/>
        </w:rPr>
        <w:t xml:space="preserve"> high back chairs being un-comfortable</w:t>
      </w:r>
      <w:r w:rsidR="009A0FC5" w:rsidRPr="00745093">
        <w:rPr>
          <w:rFonts w:ascii="Trebuchet MS" w:hAnsi="Trebuchet MS"/>
          <w:sz w:val="24"/>
          <w:szCs w:val="24"/>
        </w:rPr>
        <w:t xml:space="preserve"> for patients, including not being able to adjust the chairs for</w:t>
      </w:r>
      <w:r w:rsidR="003C7B15">
        <w:rPr>
          <w:rFonts w:ascii="Trebuchet MS" w:hAnsi="Trebuchet MS"/>
          <w:sz w:val="24"/>
          <w:szCs w:val="24"/>
        </w:rPr>
        <w:t xml:space="preserve"> patient height and comfort and pillows being used to aid comfort. </w:t>
      </w:r>
    </w:p>
    <w:p w:rsidR="00DD6FB8" w:rsidRPr="00745093" w:rsidRDefault="00DD6FB8" w:rsidP="00DD6FB8">
      <w:pPr>
        <w:spacing w:after="0"/>
        <w:rPr>
          <w:rFonts w:ascii="Trebuchet MS" w:hAnsi="Trebuchet MS"/>
          <w:sz w:val="24"/>
          <w:szCs w:val="24"/>
        </w:rPr>
      </w:pPr>
    </w:p>
    <w:p w:rsidR="009A0FC5" w:rsidRPr="00745093" w:rsidRDefault="007874AA" w:rsidP="00DD6FB8">
      <w:pPr>
        <w:pStyle w:val="ListParagraph"/>
        <w:numPr>
          <w:ilvl w:val="0"/>
          <w:numId w:val="4"/>
        </w:numPr>
        <w:spacing w:after="0"/>
        <w:rPr>
          <w:rFonts w:ascii="Trebuchet MS" w:hAnsi="Trebuchet MS"/>
          <w:sz w:val="24"/>
          <w:szCs w:val="24"/>
        </w:rPr>
      </w:pPr>
      <w:r w:rsidRPr="007874AA">
        <w:rPr>
          <w:rFonts w:ascii="Trebuchet MS" w:hAnsi="Trebuchet MS"/>
          <w:b/>
          <w:sz w:val="24"/>
          <w:szCs w:val="24"/>
        </w:rPr>
        <w:t>Cleanliness</w:t>
      </w:r>
      <w:r>
        <w:rPr>
          <w:rFonts w:ascii="Trebuchet MS" w:hAnsi="Trebuchet MS"/>
          <w:sz w:val="24"/>
          <w:szCs w:val="24"/>
        </w:rPr>
        <w:t xml:space="preserve"> - </w:t>
      </w:r>
      <w:r w:rsidR="003C7B15">
        <w:rPr>
          <w:rFonts w:ascii="Trebuchet MS" w:hAnsi="Trebuchet MS"/>
          <w:sz w:val="24"/>
          <w:szCs w:val="24"/>
        </w:rPr>
        <w:t xml:space="preserve">All </w:t>
      </w:r>
      <w:r>
        <w:rPr>
          <w:rFonts w:ascii="Trebuchet MS" w:hAnsi="Trebuchet MS"/>
          <w:sz w:val="24"/>
          <w:szCs w:val="24"/>
        </w:rPr>
        <w:t>respondents stated</w:t>
      </w:r>
      <w:r w:rsidR="003C7B15">
        <w:rPr>
          <w:rFonts w:ascii="Trebuchet MS" w:hAnsi="Trebuchet MS"/>
          <w:sz w:val="24"/>
          <w:szCs w:val="24"/>
        </w:rPr>
        <w:t xml:space="preserve"> the ward was clean with 25 stating the patient toilet area was clean.  Respondents who stated they did not know if the patient t</w:t>
      </w:r>
      <w:r w:rsidR="00FE4632">
        <w:rPr>
          <w:rFonts w:ascii="Trebuchet MS" w:hAnsi="Trebuchet MS"/>
          <w:sz w:val="24"/>
          <w:szCs w:val="24"/>
        </w:rPr>
        <w:t>oilet area was clean were</w:t>
      </w:r>
      <w:r w:rsidR="003C7B15">
        <w:rPr>
          <w:rFonts w:ascii="Trebuchet MS" w:hAnsi="Trebuchet MS"/>
          <w:sz w:val="24"/>
          <w:szCs w:val="24"/>
        </w:rPr>
        <w:t xml:space="preserve"> visitor</w:t>
      </w:r>
      <w:r w:rsidR="00FE4632">
        <w:rPr>
          <w:rFonts w:ascii="Trebuchet MS" w:hAnsi="Trebuchet MS"/>
          <w:sz w:val="24"/>
          <w:szCs w:val="24"/>
        </w:rPr>
        <w:t>s or did not use the patient toilet.</w:t>
      </w:r>
    </w:p>
    <w:p w:rsidR="00DD6FB8" w:rsidRPr="00745093" w:rsidRDefault="00DD6FB8" w:rsidP="00DD6FB8">
      <w:pPr>
        <w:pStyle w:val="ListParagraph"/>
        <w:spacing w:after="0"/>
        <w:rPr>
          <w:rFonts w:ascii="Trebuchet MS" w:hAnsi="Trebuchet MS"/>
          <w:sz w:val="24"/>
          <w:szCs w:val="24"/>
        </w:rPr>
      </w:pPr>
    </w:p>
    <w:p w:rsidR="00DD6FB8" w:rsidRPr="00745093" w:rsidRDefault="007874AA" w:rsidP="00DD6FB8">
      <w:pPr>
        <w:pStyle w:val="ListParagraph"/>
        <w:numPr>
          <w:ilvl w:val="0"/>
          <w:numId w:val="4"/>
        </w:numPr>
        <w:spacing w:after="0"/>
        <w:rPr>
          <w:rFonts w:ascii="Trebuchet MS" w:hAnsi="Trebuchet MS"/>
          <w:sz w:val="24"/>
          <w:szCs w:val="24"/>
        </w:rPr>
      </w:pPr>
      <w:r w:rsidRPr="007874AA">
        <w:rPr>
          <w:rFonts w:ascii="Trebuchet MS" w:hAnsi="Trebuchet MS"/>
          <w:b/>
          <w:sz w:val="24"/>
          <w:szCs w:val="24"/>
        </w:rPr>
        <w:t>Staff attitude</w:t>
      </w:r>
      <w:r>
        <w:rPr>
          <w:rFonts w:ascii="Trebuchet MS" w:hAnsi="Trebuchet MS"/>
          <w:sz w:val="24"/>
          <w:szCs w:val="24"/>
        </w:rPr>
        <w:t xml:space="preserve"> - </w:t>
      </w:r>
      <w:r w:rsidR="009A0FC5" w:rsidRPr="00745093">
        <w:rPr>
          <w:rFonts w:ascii="Trebuchet MS" w:hAnsi="Trebuchet MS"/>
          <w:sz w:val="24"/>
          <w:szCs w:val="24"/>
        </w:rPr>
        <w:t>A high n</w:t>
      </w:r>
      <w:r w:rsidR="00FE4632">
        <w:rPr>
          <w:rFonts w:ascii="Trebuchet MS" w:hAnsi="Trebuchet MS"/>
          <w:sz w:val="24"/>
          <w:szCs w:val="24"/>
        </w:rPr>
        <w:t>umber of comments related to</w:t>
      </w:r>
      <w:r w:rsidR="009A0FC5" w:rsidRPr="00745093">
        <w:rPr>
          <w:rFonts w:ascii="Trebuchet MS" w:hAnsi="Trebuchet MS"/>
          <w:sz w:val="24"/>
          <w:szCs w:val="24"/>
        </w:rPr>
        <w:t xml:space="preserve"> staff being approachable and being able to answer patient /visitor questions well enough.</w:t>
      </w:r>
    </w:p>
    <w:p w:rsidR="00DD6FB8" w:rsidRPr="00745093" w:rsidRDefault="00DD6FB8" w:rsidP="00DD6FB8">
      <w:pPr>
        <w:spacing w:after="0"/>
        <w:rPr>
          <w:rFonts w:ascii="Trebuchet MS" w:hAnsi="Trebuchet MS"/>
          <w:sz w:val="24"/>
          <w:szCs w:val="24"/>
        </w:rPr>
      </w:pPr>
    </w:p>
    <w:p w:rsidR="009A0FC5" w:rsidRPr="00745093" w:rsidRDefault="007874AA" w:rsidP="00DD6FB8">
      <w:pPr>
        <w:pStyle w:val="ListParagraph"/>
        <w:numPr>
          <w:ilvl w:val="0"/>
          <w:numId w:val="4"/>
        </w:numPr>
        <w:spacing w:after="0"/>
        <w:rPr>
          <w:rFonts w:ascii="Trebuchet MS" w:hAnsi="Trebuchet MS"/>
          <w:sz w:val="24"/>
          <w:szCs w:val="24"/>
        </w:rPr>
      </w:pPr>
      <w:r w:rsidRPr="007874AA">
        <w:rPr>
          <w:rFonts w:ascii="Trebuchet MS" w:hAnsi="Trebuchet MS"/>
          <w:b/>
          <w:sz w:val="24"/>
          <w:szCs w:val="24"/>
        </w:rPr>
        <w:lastRenderedPageBreak/>
        <w:t>Day room</w:t>
      </w:r>
      <w:r>
        <w:rPr>
          <w:rFonts w:ascii="Trebuchet MS" w:hAnsi="Trebuchet MS"/>
          <w:sz w:val="24"/>
          <w:szCs w:val="24"/>
        </w:rPr>
        <w:t xml:space="preserve"> - </w:t>
      </w:r>
      <w:r w:rsidR="009A0FC5" w:rsidRPr="00745093">
        <w:rPr>
          <w:rFonts w:ascii="Trebuchet MS" w:hAnsi="Trebuchet MS"/>
          <w:sz w:val="24"/>
          <w:szCs w:val="24"/>
        </w:rPr>
        <w:t>Although each ward had a day room the findings from this report show</w:t>
      </w:r>
      <w:r w:rsidR="005F133F">
        <w:rPr>
          <w:rFonts w:ascii="Trebuchet MS" w:hAnsi="Trebuchet MS"/>
          <w:sz w:val="24"/>
          <w:szCs w:val="24"/>
        </w:rPr>
        <w:t>ed</w:t>
      </w:r>
      <w:r w:rsidR="009A0FC5" w:rsidRPr="00745093">
        <w:rPr>
          <w:rFonts w:ascii="Trebuchet MS" w:hAnsi="Trebuchet MS"/>
          <w:sz w:val="24"/>
          <w:szCs w:val="24"/>
        </w:rPr>
        <w:t xml:space="preserve"> patients were mainly either unaware of the day room or had been unable to use it.</w:t>
      </w:r>
    </w:p>
    <w:p w:rsidR="00DD6FB8" w:rsidRPr="00745093" w:rsidRDefault="00DD6FB8" w:rsidP="00DD6FB8">
      <w:pPr>
        <w:pStyle w:val="ListParagraph"/>
        <w:spacing w:after="0"/>
        <w:rPr>
          <w:rFonts w:ascii="Trebuchet MS" w:hAnsi="Trebuchet MS"/>
          <w:sz w:val="24"/>
          <w:szCs w:val="24"/>
        </w:rPr>
      </w:pPr>
    </w:p>
    <w:p w:rsidR="009A0FC5" w:rsidRPr="00745093" w:rsidRDefault="007874AA" w:rsidP="00DD6FB8">
      <w:pPr>
        <w:pStyle w:val="ListParagraph"/>
        <w:numPr>
          <w:ilvl w:val="0"/>
          <w:numId w:val="4"/>
        </w:numPr>
        <w:spacing w:after="0"/>
        <w:rPr>
          <w:rFonts w:ascii="Trebuchet MS" w:hAnsi="Trebuchet MS"/>
          <w:sz w:val="24"/>
          <w:szCs w:val="24"/>
        </w:rPr>
      </w:pPr>
      <w:r w:rsidRPr="007874AA">
        <w:rPr>
          <w:rFonts w:ascii="Trebuchet MS" w:hAnsi="Trebuchet MS"/>
          <w:b/>
          <w:sz w:val="24"/>
          <w:szCs w:val="24"/>
        </w:rPr>
        <w:t>Access to TV</w:t>
      </w:r>
      <w:r>
        <w:rPr>
          <w:rFonts w:ascii="Trebuchet MS" w:hAnsi="Trebuchet MS"/>
          <w:sz w:val="24"/>
          <w:szCs w:val="24"/>
        </w:rPr>
        <w:t xml:space="preserve"> - each b</w:t>
      </w:r>
      <w:r w:rsidR="009A0FC5" w:rsidRPr="00745093">
        <w:rPr>
          <w:rFonts w:ascii="Trebuchet MS" w:hAnsi="Trebuchet MS"/>
          <w:sz w:val="24"/>
          <w:szCs w:val="24"/>
        </w:rPr>
        <w:t>ay was fitted with one TV therefore not accessi</w:t>
      </w:r>
      <w:r w:rsidR="00AB06F2">
        <w:rPr>
          <w:rFonts w:ascii="Trebuchet MS" w:hAnsi="Trebuchet MS"/>
          <w:sz w:val="24"/>
          <w:szCs w:val="24"/>
        </w:rPr>
        <w:t xml:space="preserve">ble by all patients and none </w:t>
      </w:r>
      <w:r w:rsidR="003C7B15">
        <w:rPr>
          <w:rFonts w:ascii="Trebuchet MS" w:hAnsi="Trebuchet MS"/>
          <w:sz w:val="24"/>
          <w:szCs w:val="24"/>
        </w:rPr>
        <w:t xml:space="preserve">of the TV’s </w:t>
      </w:r>
      <w:r w:rsidR="00AB06F2">
        <w:rPr>
          <w:rFonts w:ascii="Trebuchet MS" w:hAnsi="Trebuchet MS"/>
          <w:sz w:val="24"/>
          <w:szCs w:val="24"/>
        </w:rPr>
        <w:t xml:space="preserve">displayed subtitles. </w:t>
      </w:r>
    </w:p>
    <w:p w:rsidR="00DD6FB8" w:rsidRPr="00745093" w:rsidRDefault="00DD6FB8" w:rsidP="00DD6FB8">
      <w:pPr>
        <w:spacing w:after="0"/>
        <w:rPr>
          <w:rFonts w:ascii="Trebuchet MS" w:hAnsi="Trebuchet MS"/>
          <w:sz w:val="24"/>
          <w:szCs w:val="24"/>
        </w:rPr>
      </w:pPr>
    </w:p>
    <w:p w:rsidR="009A0FC5" w:rsidRPr="00745093" w:rsidRDefault="00B00B98" w:rsidP="00DD6FB8">
      <w:pPr>
        <w:pStyle w:val="ListParagraph"/>
        <w:numPr>
          <w:ilvl w:val="0"/>
          <w:numId w:val="4"/>
        </w:numPr>
        <w:spacing w:after="0"/>
        <w:rPr>
          <w:rFonts w:ascii="Trebuchet MS" w:hAnsi="Trebuchet MS"/>
          <w:sz w:val="24"/>
          <w:szCs w:val="24"/>
        </w:rPr>
      </w:pPr>
      <w:r>
        <w:rPr>
          <w:rFonts w:ascii="Trebuchet MS" w:hAnsi="Trebuchet MS"/>
          <w:b/>
          <w:sz w:val="24"/>
          <w:szCs w:val="24"/>
        </w:rPr>
        <w:t>H</w:t>
      </w:r>
      <w:r w:rsidR="007874AA" w:rsidRPr="007874AA">
        <w:rPr>
          <w:rFonts w:ascii="Trebuchet MS" w:hAnsi="Trebuchet MS"/>
          <w:b/>
          <w:sz w:val="24"/>
          <w:szCs w:val="24"/>
        </w:rPr>
        <w:t>ospital</w:t>
      </w:r>
      <w:r>
        <w:rPr>
          <w:rFonts w:ascii="Trebuchet MS" w:hAnsi="Trebuchet MS"/>
          <w:b/>
          <w:sz w:val="24"/>
          <w:szCs w:val="24"/>
        </w:rPr>
        <w:t xml:space="preserve"> patient</w:t>
      </w:r>
      <w:r w:rsidR="007874AA" w:rsidRPr="007874AA">
        <w:rPr>
          <w:rFonts w:ascii="Trebuchet MS" w:hAnsi="Trebuchet MS"/>
          <w:b/>
          <w:sz w:val="24"/>
          <w:szCs w:val="24"/>
        </w:rPr>
        <w:t xml:space="preserve"> </w:t>
      </w:r>
      <w:r>
        <w:rPr>
          <w:rFonts w:ascii="Trebuchet MS" w:hAnsi="Trebuchet MS"/>
          <w:b/>
          <w:sz w:val="24"/>
          <w:szCs w:val="24"/>
        </w:rPr>
        <w:t xml:space="preserve">information </w:t>
      </w:r>
      <w:r w:rsidR="007874AA" w:rsidRPr="007874AA">
        <w:rPr>
          <w:rFonts w:ascii="Trebuchet MS" w:hAnsi="Trebuchet MS"/>
          <w:b/>
          <w:sz w:val="24"/>
          <w:szCs w:val="24"/>
        </w:rPr>
        <w:t>folder</w:t>
      </w:r>
      <w:r w:rsidR="007874AA">
        <w:rPr>
          <w:rFonts w:ascii="Trebuchet MS" w:hAnsi="Trebuchet MS"/>
          <w:sz w:val="24"/>
          <w:szCs w:val="24"/>
        </w:rPr>
        <w:t xml:space="preserve"> - </w:t>
      </w:r>
      <w:r w:rsidR="009A0FC5" w:rsidRPr="00745093">
        <w:rPr>
          <w:rFonts w:ascii="Trebuchet MS" w:hAnsi="Trebuchet MS"/>
          <w:sz w:val="24"/>
          <w:szCs w:val="24"/>
        </w:rPr>
        <w:t xml:space="preserve">There is </w:t>
      </w:r>
      <w:r w:rsidR="00DD6FB8" w:rsidRPr="00745093">
        <w:rPr>
          <w:rFonts w:ascii="Trebuchet MS" w:hAnsi="Trebuchet MS"/>
          <w:sz w:val="24"/>
          <w:szCs w:val="24"/>
        </w:rPr>
        <w:t xml:space="preserve">differing findings between </w:t>
      </w:r>
      <w:r w:rsidR="007874AA">
        <w:rPr>
          <w:rFonts w:ascii="Trebuchet MS" w:hAnsi="Trebuchet MS"/>
          <w:sz w:val="24"/>
          <w:szCs w:val="24"/>
        </w:rPr>
        <w:t xml:space="preserve">the ward </w:t>
      </w:r>
      <w:r w:rsidR="00DD6FB8" w:rsidRPr="00745093">
        <w:rPr>
          <w:rFonts w:ascii="Trebuchet MS" w:hAnsi="Trebuchet MS"/>
          <w:sz w:val="24"/>
          <w:szCs w:val="24"/>
        </w:rPr>
        <w:t>bays</w:t>
      </w:r>
      <w:r w:rsidR="009A0FC5" w:rsidRPr="00745093">
        <w:rPr>
          <w:rFonts w:ascii="Trebuchet MS" w:hAnsi="Trebuchet MS"/>
          <w:sz w:val="24"/>
          <w:szCs w:val="24"/>
        </w:rPr>
        <w:t xml:space="preserve"> having the patient</w:t>
      </w:r>
      <w:r w:rsidR="00DD6FB8" w:rsidRPr="00745093">
        <w:rPr>
          <w:rFonts w:ascii="Trebuchet MS" w:hAnsi="Trebuchet MS"/>
          <w:sz w:val="24"/>
          <w:szCs w:val="24"/>
        </w:rPr>
        <w:t xml:space="preserve"> folders next to patient besides.</w:t>
      </w:r>
    </w:p>
    <w:p w:rsidR="00DD6FB8" w:rsidRPr="00745093" w:rsidRDefault="00DD6FB8" w:rsidP="00DD6FB8">
      <w:pPr>
        <w:pStyle w:val="ListParagraph"/>
        <w:spacing w:after="0"/>
        <w:rPr>
          <w:rFonts w:ascii="Trebuchet MS" w:hAnsi="Trebuchet MS"/>
          <w:sz w:val="24"/>
          <w:szCs w:val="24"/>
        </w:rPr>
      </w:pPr>
    </w:p>
    <w:p w:rsidR="00DD6FB8" w:rsidRPr="00745093" w:rsidRDefault="00AB06F2" w:rsidP="00DD6FB8">
      <w:pPr>
        <w:pStyle w:val="ListParagraph"/>
        <w:numPr>
          <w:ilvl w:val="0"/>
          <w:numId w:val="4"/>
        </w:numPr>
        <w:spacing w:after="0"/>
        <w:rPr>
          <w:rFonts w:ascii="Trebuchet MS" w:hAnsi="Trebuchet MS"/>
          <w:sz w:val="24"/>
          <w:szCs w:val="24"/>
        </w:rPr>
      </w:pPr>
      <w:r w:rsidRPr="007874AA">
        <w:rPr>
          <w:rFonts w:ascii="Trebuchet MS" w:hAnsi="Trebuchet MS"/>
          <w:b/>
          <w:sz w:val="24"/>
          <w:szCs w:val="24"/>
        </w:rPr>
        <w:t>Ward 32</w:t>
      </w:r>
      <w:r>
        <w:rPr>
          <w:rFonts w:ascii="Trebuchet MS" w:hAnsi="Trebuchet MS"/>
          <w:sz w:val="24"/>
          <w:szCs w:val="24"/>
        </w:rPr>
        <w:t xml:space="preserve"> – </w:t>
      </w:r>
      <w:r w:rsidRPr="00745093">
        <w:rPr>
          <w:rFonts w:ascii="Trebuchet MS" w:hAnsi="Trebuchet MS"/>
          <w:sz w:val="24"/>
          <w:szCs w:val="24"/>
        </w:rPr>
        <w:t>it</w:t>
      </w:r>
      <w:r w:rsidR="00DD6FB8" w:rsidRPr="00745093">
        <w:rPr>
          <w:rFonts w:ascii="Trebuchet MS" w:hAnsi="Trebuchet MS"/>
          <w:sz w:val="24"/>
          <w:szCs w:val="24"/>
        </w:rPr>
        <w:t xml:space="preserve"> was reported that 3 patients did not have dentures</w:t>
      </w:r>
      <w:r>
        <w:rPr>
          <w:rFonts w:ascii="Trebuchet MS" w:hAnsi="Trebuchet MS"/>
          <w:sz w:val="24"/>
          <w:szCs w:val="24"/>
        </w:rPr>
        <w:t xml:space="preserve"> or experienced problems with dentures with two respondents stating the hospital had lost</w:t>
      </w:r>
      <w:r w:rsidR="00DD6FB8" w:rsidRPr="00745093">
        <w:rPr>
          <w:rFonts w:ascii="Trebuchet MS" w:hAnsi="Trebuchet MS"/>
          <w:sz w:val="24"/>
          <w:szCs w:val="24"/>
        </w:rPr>
        <w:t xml:space="preserve"> them.</w:t>
      </w:r>
      <w:r w:rsidR="005F133F">
        <w:rPr>
          <w:rFonts w:ascii="Trebuchet MS" w:hAnsi="Trebuchet MS"/>
          <w:sz w:val="24"/>
          <w:szCs w:val="24"/>
        </w:rPr>
        <w:t xml:space="preserve"> This caused problems at meal times. </w:t>
      </w:r>
    </w:p>
    <w:p w:rsidR="00DD6FB8" w:rsidRPr="00745093" w:rsidRDefault="00DD6FB8" w:rsidP="00DD6FB8">
      <w:pPr>
        <w:pStyle w:val="ListParagraph"/>
        <w:spacing w:after="0"/>
        <w:rPr>
          <w:rFonts w:ascii="Trebuchet MS" w:hAnsi="Trebuchet MS"/>
          <w:sz w:val="24"/>
          <w:szCs w:val="24"/>
        </w:rPr>
      </w:pPr>
    </w:p>
    <w:p w:rsidR="00DD6FB8" w:rsidRPr="00745093" w:rsidRDefault="007874AA" w:rsidP="00DD6FB8">
      <w:pPr>
        <w:pStyle w:val="ListParagraph"/>
        <w:numPr>
          <w:ilvl w:val="0"/>
          <w:numId w:val="4"/>
        </w:numPr>
        <w:spacing w:after="0"/>
        <w:rPr>
          <w:rFonts w:ascii="Trebuchet MS" w:hAnsi="Trebuchet MS"/>
          <w:sz w:val="24"/>
          <w:szCs w:val="24"/>
        </w:rPr>
      </w:pPr>
      <w:r>
        <w:rPr>
          <w:rFonts w:ascii="Trebuchet MS" w:hAnsi="Trebuchet MS"/>
          <w:b/>
          <w:sz w:val="24"/>
          <w:szCs w:val="24"/>
        </w:rPr>
        <w:t xml:space="preserve">Ward 34 </w:t>
      </w:r>
      <w:r w:rsidRPr="007874AA">
        <w:rPr>
          <w:rFonts w:ascii="Trebuchet MS" w:hAnsi="Trebuchet MS"/>
          <w:b/>
          <w:sz w:val="24"/>
          <w:szCs w:val="24"/>
        </w:rPr>
        <w:t>Patient hearing aid</w:t>
      </w:r>
      <w:r>
        <w:rPr>
          <w:rFonts w:ascii="Trebuchet MS" w:hAnsi="Trebuchet MS"/>
          <w:sz w:val="24"/>
          <w:szCs w:val="24"/>
        </w:rPr>
        <w:t xml:space="preserve"> – An issue was highlighted </w:t>
      </w:r>
      <w:r w:rsidR="005F133F">
        <w:rPr>
          <w:rFonts w:ascii="Trebuchet MS" w:hAnsi="Trebuchet MS"/>
          <w:sz w:val="24"/>
          <w:szCs w:val="24"/>
        </w:rPr>
        <w:t>by family</w:t>
      </w:r>
      <w:r>
        <w:rPr>
          <w:rFonts w:ascii="Trebuchet MS" w:hAnsi="Trebuchet MS"/>
          <w:sz w:val="24"/>
          <w:szCs w:val="24"/>
        </w:rPr>
        <w:t xml:space="preserve"> members that the hospital had lost the</w:t>
      </w:r>
      <w:r w:rsidR="00DD6FB8" w:rsidRPr="00745093">
        <w:rPr>
          <w:rFonts w:ascii="Trebuchet MS" w:hAnsi="Trebuchet MS"/>
          <w:sz w:val="24"/>
          <w:szCs w:val="24"/>
        </w:rPr>
        <w:t xml:space="preserve"> patients hearing aid in March</w:t>
      </w:r>
      <w:r>
        <w:rPr>
          <w:rFonts w:ascii="Trebuchet MS" w:hAnsi="Trebuchet MS"/>
          <w:sz w:val="24"/>
          <w:szCs w:val="24"/>
        </w:rPr>
        <w:t xml:space="preserve"> 2016</w:t>
      </w:r>
      <w:r w:rsidR="00DD6FB8" w:rsidRPr="00745093">
        <w:rPr>
          <w:rFonts w:ascii="Trebuchet MS" w:hAnsi="Trebuchet MS"/>
          <w:sz w:val="24"/>
          <w:szCs w:val="24"/>
        </w:rPr>
        <w:t xml:space="preserve"> and the patient still did not have a hearing aid</w:t>
      </w:r>
      <w:r>
        <w:rPr>
          <w:rFonts w:ascii="Trebuchet MS" w:hAnsi="Trebuchet MS"/>
          <w:sz w:val="24"/>
          <w:szCs w:val="24"/>
        </w:rPr>
        <w:t xml:space="preserve">.  </w:t>
      </w:r>
      <w:r w:rsidR="001C05B7">
        <w:rPr>
          <w:rFonts w:ascii="Trebuchet MS" w:hAnsi="Trebuchet MS"/>
          <w:sz w:val="24"/>
          <w:szCs w:val="24"/>
        </w:rPr>
        <w:t>Healthwatch Sefton r</w:t>
      </w:r>
      <w:r w:rsidR="00DD6FB8" w:rsidRPr="00745093">
        <w:rPr>
          <w:rFonts w:ascii="Trebuchet MS" w:hAnsi="Trebuchet MS"/>
          <w:sz w:val="24"/>
          <w:szCs w:val="24"/>
        </w:rPr>
        <w:t xml:space="preserve">eported </w:t>
      </w:r>
      <w:r w:rsidR="001C05B7">
        <w:rPr>
          <w:rFonts w:ascii="Trebuchet MS" w:hAnsi="Trebuchet MS"/>
          <w:sz w:val="24"/>
          <w:szCs w:val="24"/>
        </w:rPr>
        <w:t xml:space="preserve">this </w:t>
      </w:r>
      <w:r w:rsidR="00DD6FB8" w:rsidRPr="00745093">
        <w:rPr>
          <w:rFonts w:ascii="Trebuchet MS" w:hAnsi="Trebuchet MS"/>
          <w:sz w:val="24"/>
          <w:szCs w:val="24"/>
        </w:rPr>
        <w:t xml:space="preserve">to PALS and the </w:t>
      </w:r>
      <w:r>
        <w:rPr>
          <w:rFonts w:ascii="Trebuchet MS" w:hAnsi="Trebuchet MS"/>
          <w:sz w:val="24"/>
          <w:szCs w:val="24"/>
        </w:rPr>
        <w:t>Director of Nur</w:t>
      </w:r>
      <w:r w:rsidR="001C05B7">
        <w:rPr>
          <w:rFonts w:ascii="Trebuchet MS" w:hAnsi="Trebuchet MS"/>
          <w:sz w:val="24"/>
          <w:szCs w:val="24"/>
        </w:rPr>
        <w:t>sing on the day and the situation was dealt with promptly by the Trust.</w:t>
      </w:r>
    </w:p>
    <w:p w:rsidR="002869A0" w:rsidRDefault="002869A0" w:rsidP="00E473F3">
      <w:pPr>
        <w:rPr>
          <w:rFonts w:ascii="Trebuchet MS" w:hAnsi="Trebuchet MS"/>
          <w:sz w:val="28"/>
          <w:szCs w:val="28"/>
        </w:rPr>
      </w:pPr>
    </w:p>
    <w:p w:rsidR="008E03B8" w:rsidRDefault="008E03B8" w:rsidP="00E473F3">
      <w:pPr>
        <w:rPr>
          <w:rFonts w:ascii="Trebuchet MS" w:hAnsi="Trebuchet MS"/>
          <w:sz w:val="28"/>
          <w:szCs w:val="28"/>
        </w:rPr>
      </w:pPr>
      <w:r>
        <w:rPr>
          <w:rFonts w:ascii="Trebuchet MS" w:hAnsi="Trebuchet MS"/>
          <w:sz w:val="28"/>
          <w:szCs w:val="28"/>
        </w:rPr>
        <w:t>General results</w:t>
      </w:r>
    </w:p>
    <w:p w:rsidR="008E03B8" w:rsidRDefault="00E05D7C" w:rsidP="00E473F3">
      <w:pPr>
        <w:rPr>
          <w:rFonts w:ascii="Trebuchet MS" w:hAnsi="Trebuchet MS"/>
          <w:sz w:val="24"/>
          <w:szCs w:val="24"/>
        </w:rPr>
      </w:pPr>
      <w:r>
        <w:rPr>
          <w:rFonts w:ascii="Trebuchet MS" w:hAnsi="Trebuchet MS"/>
          <w:sz w:val="24"/>
          <w:szCs w:val="24"/>
        </w:rPr>
        <w:t>Please see below the results from the g</w:t>
      </w:r>
      <w:r w:rsidR="008E03B8">
        <w:rPr>
          <w:rFonts w:ascii="Trebuchet MS" w:hAnsi="Trebuchet MS"/>
          <w:sz w:val="24"/>
          <w:szCs w:val="24"/>
        </w:rPr>
        <w:t>eneral questions that were aske</w:t>
      </w:r>
      <w:r>
        <w:rPr>
          <w:rFonts w:ascii="Trebuchet MS" w:hAnsi="Trebuchet MS"/>
          <w:sz w:val="24"/>
          <w:szCs w:val="24"/>
        </w:rPr>
        <w:t>d on the questionnaire including:</w:t>
      </w:r>
    </w:p>
    <w:p w:rsidR="008E03B8" w:rsidRDefault="008E03B8" w:rsidP="008E03B8">
      <w:pPr>
        <w:pStyle w:val="ListParagraph"/>
        <w:numPr>
          <w:ilvl w:val="0"/>
          <w:numId w:val="1"/>
        </w:numPr>
        <w:rPr>
          <w:rFonts w:ascii="Trebuchet MS" w:hAnsi="Trebuchet MS"/>
          <w:sz w:val="24"/>
          <w:szCs w:val="24"/>
        </w:rPr>
      </w:pPr>
      <w:r w:rsidRPr="00E80844">
        <w:rPr>
          <w:rFonts w:ascii="Trebuchet MS" w:hAnsi="Trebuchet MS"/>
          <w:b/>
          <w:sz w:val="24"/>
          <w:szCs w:val="24"/>
        </w:rPr>
        <w:t>Patient Age</w:t>
      </w:r>
      <w:r w:rsidR="00F968A6">
        <w:rPr>
          <w:rFonts w:ascii="Trebuchet MS" w:hAnsi="Trebuchet MS"/>
          <w:sz w:val="24"/>
          <w:szCs w:val="24"/>
        </w:rPr>
        <w:t xml:space="preserve"> - Patient</w:t>
      </w:r>
      <w:r w:rsidRPr="008E03B8">
        <w:rPr>
          <w:rFonts w:ascii="Trebuchet MS" w:hAnsi="Trebuchet MS"/>
          <w:sz w:val="24"/>
          <w:szCs w:val="24"/>
        </w:rPr>
        <w:t xml:space="preserve"> ages ranged from 57 years</w:t>
      </w:r>
      <w:r w:rsidR="002869A0">
        <w:rPr>
          <w:rFonts w:ascii="Trebuchet MS" w:hAnsi="Trebuchet MS"/>
          <w:sz w:val="24"/>
          <w:szCs w:val="24"/>
        </w:rPr>
        <w:t xml:space="preserve"> old</w:t>
      </w:r>
      <w:r w:rsidRPr="008E03B8">
        <w:rPr>
          <w:rFonts w:ascii="Trebuchet MS" w:hAnsi="Trebuchet MS"/>
          <w:sz w:val="24"/>
          <w:szCs w:val="24"/>
        </w:rPr>
        <w:t xml:space="preserve"> to 96 years old.</w:t>
      </w:r>
    </w:p>
    <w:p w:rsidR="004E7AD3" w:rsidRPr="008E03B8" w:rsidRDefault="004E7AD3" w:rsidP="004E7AD3">
      <w:pPr>
        <w:pStyle w:val="ListParagraph"/>
        <w:rPr>
          <w:rFonts w:ascii="Trebuchet MS" w:hAnsi="Trebuchet MS"/>
          <w:sz w:val="24"/>
          <w:szCs w:val="24"/>
        </w:rPr>
      </w:pPr>
    </w:p>
    <w:p w:rsidR="008E03B8" w:rsidRPr="002869A0" w:rsidRDefault="008E03B8" w:rsidP="002869A0">
      <w:pPr>
        <w:pStyle w:val="ListParagraph"/>
        <w:numPr>
          <w:ilvl w:val="0"/>
          <w:numId w:val="1"/>
        </w:numPr>
        <w:rPr>
          <w:rFonts w:ascii="Trebuchet MS" w:hAnsi="Trebuchet MS"/>
          <w:sz w:val="24"/>
          <w:szCs w:val="24"/>
        </w:rPr>
      </w:pPr>
      <w:r w:rsidRPr="00E80844">
        <w:rPr>
          <w:rFonts w:ascii="Trebuchet MS" w:hAnsi="Trebuchet MS"/>
          <w:b/>
          <w:sz w:val="24"/>
          <w:szCs w:val="24"/>
        </w:rPr>
        <w:t>Patient Sex</w:t>
      </w:r>
      <w:r>
        <w:rPr>
          <w:rFonts w:ascii="Trebuchet MS" w:hAnsi="Trebuchet MS"/>
          <w:sz w:val="24"/>
          <w:szCs w:val="24"/>
        </w:rPr>
        <w:t xml:space="preserve"> – There were 14 females, 18 males and 1 patient sex not recorded.</w:t>
      </w:r>
      <w:r w:rsidR="007E2B49" w:rsidRPr="002869A0">
        <w:rPr>
          <w:rFonts w:ascii="Trebuchet MS" w:hAnsi="Trebuchet MS"/>
          <w:sz w:val="24"/>
          <w:szCs w:val="24"/>
        </w:rPr>
        <w:br w:type="textWrapping" w:clear="all"/>
      </w:r>
    </w:p>
    <w:p w:rsidR="000842D8" w:rsidRDefault="000842D8" w:rsidP="00AD5845">
      <w:pPr>
        <w:pStyle w:val="ListParagraph"/>
        <w:jc w:val="center"/>
        <w:rPr>
          <w:rFonts w:ascii="Trebuchet MS" w:hAnsi="Trebuchet MS"/>
          <w:sz w:val="24"/>
          <w:szCs w:val="24"/>
        </w:rPr>
      </w:pPr>
    </w:p>
    <w:p w:rsidR="000842D8" w:rsidRDefault="002869A0" w:rsidP="00AD5845">
      <w:pPr>
        <w:pStyle w:val="ListParagraph"/>
        <w:jc w:val="center"/>
        <w:rPr>
          <w:rFonts w:ascii="Trebuchet MS" w:hAnsi="Trebuchet MS"/>
          <w:sz w:val="24"/>
          <w:szCs w:val="24"/>
        </w:rPr>
      </w:pPr>
      <w:r>
        <w:rPr>
          <w:noProof/>
          <w:lang w:eastAsia="en-GB"/>
        </w:rPr>
        <w:drawing>
          <wp:inline distT="0" distB="0" distL="0" distR="0" wp14:anchorId="085DBF87" wp14:editId="0F8961A2">
            <wp:extent cx="3721395" cy="1988288"/>
            <wp:effectExtent l="0" t="0" r="12700"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7AD3" w:rsidRPr="008E03B8" w:rsidRDefault="004E7AD3" w:rsidP="008E03B8">
      <w:pPr>
        <w:rPr>
          <w:rFonts w:ascii="Trebuchet MS" w:hAnsi="Trebuchet MS"/>
          <w:sz w:val="24"/>
          <w:szCs w:val="24"/>
        </w:rPr>
      </w:pPr>
    </w:p>
    <w:p w:rsidR="008E03B8" w:rsidRDefault="008E03B8" w:rsidP="008E03B8">
      <w:pPr>
        <w:pStyle w:val="ListParagraph"/>
        <w:numPr>
          <w:ilvl w:val="0"/>
          <w:numId w:val="1"/>
        </w:numPr>
        <w:rPr>
          <w:rFonts w:ascii="Trebuchet MS" w:hAnsi="Trebuchet MS"/>
          <w:sz w:val="24"/>
          <w:szCs w:val="24"/>
        </w:rPr>
      </w:pPr>
      <w:r w:rsidRPr="00E80844">
        <w:rPr>
          <w:rFonts w:ascii="Trebuchet MS" w:hAnsi="Trebuchet MS"/>
          <w:b/>
          <w:sz w:val="24"/>
          <w:szCs w:val="24"/>
        </w:rPr>
        <w:lastRenderedPageBreak/>
        <w:t>Date of admission</w:t>
      </w:r>
      <w:r w:rsidR="00F914CA">
        <w:rPr>
          <w:rFonts w:ascii="Trebuchet MS" w:hAnsi="Trebuchet MS"/>
          <w:b/>
          <w:sz w:val="24"/>
          <w:szCs w:val="24"/>
        </w:rPr>
        <w:t xml:space="preserve"> / length of stay</w:t>
      </w:r>
      <w:r w:rsidR="00FD1406">
        <w:rPr>
          <w:rFonts w:ascii="Trebuchet MS" w:hAnsi="Trebuchet MS"/>
          <w:sz w:val="24"/>
          <w:szCs w:val="24"/>
        </w:rPr>
        <w:t xml:space="preserve"> </w:t>
      </w:r>
      <w:r w:rsidR="000C2052">
        <w:rPr>
          <w:rFonts w:ascii="Trebuchet MS" w:hAnsi="Trebuchet MS"/>
          <w:sz w:val="24"/>
          <w:szCs w:val="24"/>
        </w:rPr>
        <w:t>–</w:t>
      </w:r>
      <w:r w:rsidR="00FD1406">
        <w:rPr>
          <w:rFonts w:ascii="Trebuchet MS" w:hAnsi="Trebuchet MS"/>
          <w:sz w:val="24"/>
          <w:szCs w:val="24"/>
        </w:rPr>
        <w:t xml:space="preserve"> </w:t>
      </w:r>
      <w:r w:rsidR="000C2052">
        <w:rPr>
          <w:rFonts w:ascii="Trebuchet MS" w:hAnsi="Trebuchet MS"/>
          <w:sz w:val="24"/>
          <w:szCs w:val="24"/>
        </w:rPr>
        <w:t>Patients stay ra</w:t>
      </w:r>
      <w:r w:rsidR="00E80844">
        <w:rPr>
          <w:rFonts w:ascii="Trebuchet MS" w:hAnsi="Trebuchet MS"/>
          <w:sz w:val="24"/>
          <w:szCs w:val="24"/>
        </w:rPr>
        <w:t>nged from a few days to 3 months</w:t>
      </w:r>
      <w:r w:rsidR="000C2052">
        <w:rPr>
          <w:rFonts w:ascii="Trebuchet MS" w:hAnsi="Trebuchet MS"/>
          <w:sz w:val="24"/>
          <w:szCs w:val="24"/>
        </w:rPr>
        <w:t xml:space="preserve">. </w:t>
      </w:r>
      <w:r w:rsidR="004E7AD3">
        <w:rPr>
          <w:rFonts w:ascii="Trebuchet MS" w:hAnsi="Trebuchet MS"/>
          <w:sz w:val="24"/>
          <w:szCs w:val="24"/>
        </w:rPr>
        <w:t xml:space="preserve"> The results are based on the answers given by patient, relatives and visitors therefore may not be accurate.  </w:t>
      </w:r>
      <w:r w:rsidR="000C2052">
        <w:rPr>
          <w:rFonts w:ascii="Trebuchet MS" w:hAnsi="Trebuchet MS"/>
          <w:sz w:val="24"/>
          <w:szCs w:val="24"/>
        </w:rPr>
        <w:t xml:space="preserve"> Please see graph below:</w:t>
      </w:r>
    </w:p>
    <w:p w:rsidR="004E7AD3" w:rsidRDefault="000C2052" w:rsidP="00FE4632">
      <w:pPr>
        <w:jc w:val="center"/>
        <w:rPr>
          <w:rFonts w:ascii="Trebuchet MS" w:hAnsi="Trebuchet MS"/>
          <w:sz w:val="24"/>
          <w:szCs w:val="24"/>
        </w:rPr>
      </w:pPr>
      <w:r>
        <w:rPr>
          <w:noProof/>
          <w:lang w:eastAsia="en-GB"/>
        </w:rPr>
        <w:drawing>
          <wp:inline distT="0" distB="0" distL="0" distR="0" wp14:anchorId="2106059E" wp14:editId="7F123697">
            <wp:extent cx="3987210" cy="2551814"/>
            <wp:effectExtent l="0" t="0" r="13335" b="203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C4BD1" w:rsidRDefault="008C4BD1" w:rsidP="00FE4632">
      <w:pPr>
        <w:jc w:val="center"/>
        <w:rPr>
          <w:rFonts w:ascii="Trebuchet MS" w:hAnsi="Trebuchet MS"/>
          <w:sz w:val="24"/>
          <w:szCs w:val="24"/>
        </w:rPr>
      </w:pPr>
    </w:p>
    <w:p w:rsidR="008E03B8" w:rsidRDefault="008E03B8" w:rsidP="008E03B8">
      <w:pPr>
        <w:pStyle w:val="ListParagraph"/>
        <w:numPr>
          <w:ilvl w:val="0"/>
          <w:numId w:val="1"/>
        </w:numPr>
        <w:rPr>
          <w:rFonts w:ascii="Trebuchet MS" w:hAnsi="Trebuchet MS"/>
          <w:sz w:val="24"/>
          <w:szCs w:val="24"/>
        </w:rPr>
      </w:pPr>
      <w:r w:rsidRPr="004159D7">
        <w:rPr>
          <w:rFonts w:ascii="Trebuchet MS" w:hAnsi="Trebuchet MS"/>
          <w:b/>
          <w:sz w:val="24"/>
          <w:szCs w:val="24"/>
        </w:rPr>
        <w:t>Time of visit</w:t>
      </w:r>
      <w:r w:rsidR="004E7AD3">
        <w:rPr>
          <w:rFonts w:ascii="Trebuchet MS" w:hAnsi="Trebuchet MS"/>
          <w:sz w:val="24"/>
          <w:szCs w:val="24"/>
        </w:rPr>
        <w:t xml:space="preserve"> – Both </w:t>
      </w:r>
      <w:r w:rsidR="00DC7B8E">
        <w:rPr>
          <w:rFonts w:ascii="Trebuchet MS" w:hAnsi="Trebuchet MS"/>
          <w:sz w:val="24"/>
          <w:szCs w:val="24"/>
        </w:rPr>
        <w:t xml:space="preserve">Enter &amp; View </w:t>
      </w:r>
      <w:r w:rsidR="004E7AD3">
        <w:rPr>
          <w:rFonts w:ascii="Trebuchet MS" w:hAnsi="Trebuchet MS"/>
          <w:sz w:val="24"/>
          <w:szCs w:val="24"/>
        </w:rPr>
        <w:t>visits were carried out during the afternoon and coincided w</w:t>
      </w:r>
      <w:r w:rsidR="00DC7B8E">
        <w:rPr>
          <w:rFonts w:ascii="Trebuchet MS" w:hAnsi="Trebuchet MS"/>
          <w:sz w:val="24"/>
          <w:szCs w:val="24"/>
        </w:rPr>
        <w:t xml:space="preserve">ith visiting times on each ward to ensure a mixture of views were recorded. </w:t>
      </w:r>
    </w:p>
    <w:p w:rsidR="004E7AD3" w:rsidRPr="008E03B8" w:rsidRDefault="004E7AD3" w:rsidP="004E7AD3">
      <w:pPr>
        <w:pStyle w:val="ListParagraph"/>
        <w:rPr>
          <w:rFonts w:ascii="Trebuchet MS" w:hAnsi="Trebuchet MS"/>
          <w:sz w:val="24"/>
          <w:szCs w:val="24"/>
        </w:rPr>
      </w:pPr>
    </w:p>
    <w:p w:rsidR="008E03B8" w:rsidRDefault="008E03B8" w:rsidP="008E03B8">
      <w:pPr>
        <w:pStyle w:val="ListParagraph"/>
        <w:numPr>
          <w:ilvl w:val="0"/>
          <w:numId w:val="1"/>
        </w:numPr>
        <w:rPr>
          <w:rFonts w:ascii="Trebuchet MS" w:hAnsi="Trebuchet MS"/>
          <w:sz w:val="24"/>
          <w:szCs w:val="24"/>
        </w:rPr>
      </w:pPr>
      <w:r w:rsidRPr="004159D7">
        <w:rPr>
          <w:rFonts w:ascii="Trebuchet MS" w:hAnsi="Trebuchet MS"/>
          <w:b/>
          <w:sz w:val="24"/>
          <w:szCs w:val="24"/>
        </w:rPr>
        <w:t>Ward</w:t>
      </w:r>
      <w:r w:rsidR="00DC7B8E" w:rsidRPr="004159D7">
        <w:rPr>
          <w:rFonts w:ascii="Trebuchet MS" w:hAnsi="Trebuchet MS"/>
          <w:b/>
          <w:sz w:val="24"/>
          <w:szCs w:val="24"/>
        </w:rPr>
        <w:t xml:space="preserve">s </w:t>
      </w:r>
      <w:r w:rsidR="00DC7B8E">
        <w:rPr>
          <w:rFonts w:ascii="Trebuchet MS" w:hAnsi="Trebuchet MS"/>
          <w:sz w:val="24"/>
          <w:szCs w:val="24"/>
        </w:rPr>
        <w:t>– The Enter &amp; View visits were carried out on th</w:t>
      </w:r>
      <w:r w:rsidR="007D31DF">
        <w:rPr>
          <w:rFonts w:ascii="Trebuchet MS" w:hAnsi="Trebuchet MS"/>
          <w:sz w:val="24"/>
          <w:szCs w:val="24"/>
        </w:rPr>
        <w:t>e Re</w:t>
      </w:r>
      <w:r w:rsidR="00DC7B8E">
        <w:rPr>
          <w:rFonts w:ascii="Trebuchet MS" w:hAnsi="Trebuchet MS"/>
          <w:sz w:val="24"/>
          <w:szCs w:val="24"/>
        </w:rPr>
        <w:t xml:space="preserve">habilitation wards and Frailty Ward.  This included wards 30,31,32,33 and 34.  </w:t>
      </w:r>
      <w:r w:rsidR="007D31DF">
        <w:rPr>
          <w:rFonts w:ascii="Trebuchet MS" w:hAnsi="Trebuchet MS"/>
          <w:sz w:val="24"/>
          <w:szCs w:val="24"/>
        </w:rPr>
        <w:t xml:space="preserve">In total there were 33 completed questionnaires.  </w:t>
      </w:r>
      <w:r w:rsidR="00DC7B8E">
        <w:rPr>
          <w:rFonts w:ascii="Trebuchet MS" w:hAnsi="Trebuchet MS"/>
          <w:sz w:val="24"/>
          <w:szCs w:val="24"/>
        </w:rPr>
        <w:t>A breakdown of how many questionnaires were completed on each ward is shown in the below graph:</w:t>
      </w:r>
    </w:p>
    <w:p w:rsidR="007D31DF" w:rsidRPr="007D31DF" w:rsidRDefault="007D31DF" w:rsidP="007D31DF">
      <w:pPr>
        <w:pStyle w:val="ListParagraph"/>
        <w:rPr>
          <w:rFonts w:ascii="Trebuchet MS" w:hAnsi="Trebuchet MS"/>
          <w:sz w:val="24"/>
          <w:szCs w:val="24"/>
        </w:rPr>
      </w:pPr>
    </w:p>
    <w:p w:rsidR="007D31DF" w:rsidRDefault="007D31DF" w:rsidP="007D31DF">
      <w:pPr>
        <w:pStyle w:val="ListParagraph"/>
        <w:jc w:val="center"/>
        <w:rPr>
          <w:rFonts w:ascii="Trebuchet MS" w:hAnsi="Trebuchet MS"/>
          <w:sz w:val="24"/>
          <w:szCs w:val="24"/>
        </w:rPr>
      </w:pPr>
    </w:p>
    <w:p w:rsidR="002869A0" w:rsidRDefault="002869A0" w:rsidP="00F914CA">
      <w:pPr>
        <w:pStyle w:val="ListParagraph"/>
        <w:jc w:val="center"/>
        <w:rPr>
          <w:rFonts w:ascii="Trebuchet MS" w:hAnsi="Trebuchet MS"/>
          <w:sz w:val="24"/>
          <w:szCs w:val="24"/>
        </w:rPr>
      </w:pPr>
      <w:r>
        <w:rPr>
          <w:noProof/>
          <w:lang w:eastAsia="en-GB"/>
        </w:rPr>
        <w:drawing>
          <wp:inline distT="0" distB="0" distL="0" distR="0" wp14:anchorId="64C6F16A" wp14:editId="3F285C27">
            <wp:extent cx="4827181" cy="2966484"/>
            <wp:effectExtent l="0" t="0" r="12065" b="2476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03B8" w:rsidRPr="00F968A6" w:rsidRDefault="008E03B8" w:rsidP="00F968A6">
      <w:pPr>
        <w:pStyle w:val="ListParagraph"/>
        <w:numPr>
          <w:ilvl w:val="0"/>
          <w:numId w:val="1"/>
        </w:numPr>
        <w:rPr>
          <w:rFonts w:ascii="Trebuchet MS" w:hAnsi="Trebuchet MS"/>
          <w:b/>
          <w:sz w:val="24"/>
          <w:szCs w:val="24"/>
        </w:rPr>
      </w:pPr>
      <w:r w:rsidRPr="00F968A6">
        <w:rPr>
          <w:rFonts w:ascii="Trebuchet MS" w:hAnsi="Trebuchet MS"/>
          <w:b/>
          <w:sz w:val="24"/>
          <w:szCs w:val="24"/>
        </w:rPr>
        <w:lastRenderedPageBreak/>
        <w:t>Who did you speak with (patient, family, friend)</w:t>
      </w:r>
    </w:p>
    <w:p w:rsidR="008E03B8" w:rsidRDefault="00E05D7C" w:rsidP="00E473F3">
      <w:pPr>
        <w:rPr>
          <w:rFonts w:ascii="Trebuchet MS" w:hAnsi="Trebuchet MS"/>
          <w:sz w:val="24"/>
          <w:szCs w:val="24"/>
        </w:rPr>
      </w:pPr>
      <w:r>
        <w:rPr>
          <w:rFonts w:ascii="Trebuchet MS" w:hAnsi="Trebuchet MS"/>
          <w:sz w:val="24"/>
          <w:szCs w:val="24"/>
        </w:rPr>
        <w:t xml:space="preserve">Please see the below graph for </w:t>
      </w:r>
      <w:r w:rsidR="002869A0">
        <w:rPr>
          <w:rFonts w:ascii="Trebuchet MS" w:hAnsi="Trebuchet MS"/>
          <w:sz w:val="24"/>
          <w:szCs w:val="24"/>
        </w:rPr>
        <w:t xml:space="preserve">the </w:t>
      </w:r>
      <w:r>
        <w:rPr>
          <w:rFonts w:ascii="Trebuchet MS" w:hAnsi="Trebuchet MS"/>
          <w:sz w:val="24"/>
          <w:szCs w:val="24"/>
        </w:rPr>
        <w:t>breakdown on who was spoken to</w:t>
      </w:r>
      <w:r w:rsidR="00F968A6">
        <w:rPr>
          <w:rFonts w:ascii="Trebuchet MS" w:hAnsi="Trebuchet MS"/>
          <w:sz w:val="24"/>
          <w:szCs w:val="24"/>
        </w:rPr>
        <w:t xml:space="preserve"> during the Enter &amp; View visits:</w:t>
      </w:r>
    </w:p>
    <w:p w:rsidR="00E05D7C" w:rsidRDefault="002869A0" w:rsidP="00E05D7C">
      <w:pPr>
        <w:jc w:val="center"/>
        <w:rPr>
          <w:rFonts w:ascii="Trebuchet MS" w:hAnsi="Trebuchet MS"/>
          <w:sz w:val="24"/>
          <w:szCs w:val="24"/>
        </w:rPr>
      </w:pPr>
      <w:r>
        <w:rPr>
          <w:noProof/>
          <w:lang w:eastAsia="en-GB"/>
        </w:rPr>
        <w:drawing>
          <wp:inline distT="0" distB="0" distL="0" distR="0" wp14:anchorId="01DC8656" wp14:editId="003B07F8">
            <wp:extent cx="4391247" cy="2892056"/>
            <wp:effectExtent l="0" t="0" r="9525" b="228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598F" w:rsidRDefault="0097598F" w:rsidP="00E473F3">
      <w:pPr>
        <w:rPr>
          <w:rFonts w:ascii="Trebuchet MS" w:hAnsi="Trebuchet MS"/>
          <w:sz w:val="28"/>
          <w:szCs w:val="28"/>
        </w:rPr>
      </w:pPr>
    </w:p>
    <w:p w:rsidR="00615908" w:rsidRDefault="00615908" w:rsidP="00E473F3">
      <w:pPr>
        <w:rPr>
          <w:rFonts w:ascii="Trebuchet MS" w:hAnsi="Trebuchet MS"/>
          <w:sz w:val="28"/>
          <w:szCs w:val="28"/>
        </w:rPr>
      </w:pPr>
    </w:p>
    <w:p w:rsidR="00615908" w:rsidRDefault="00615908" w:rsidP="00E473F3">
      <w:pPr>
        <w:rPr>
          <w:rFonts w:ascii="Trebuchet MS" w:hAnsi="Trebuchet MS"/>
          <w:sz w:val="28"/>
          <w:szCs w:val="28"/>
        </w:rPr>
      </w:pPr>
    </w:p>
    <w:p w:rsidR="00615908" w:rsidRDefault="00615908" w:rsidP="00E473F3">
      <w:pPr>
        <w:rPr>
          <w:rFonts w:ascii="Trebuchet MS" w:hAnsi="Trebuchet MS"/>
          <w:sz w:val="28"/>
          <w:szCs w:val="28"/>
        </w:rPr>
      </w:pPr>
    </w:p>
    <w:p w:rsidR="00615908" w:rsidRDefault="00615908" w:rsidP="00E473F3">
      <w:pPr>
        <w:rPr>
          <w:rFonts w:ascii="Trebuchet MS" w:hAnsi="Trebuchet MS"/>
          <w:sz w:val="28"/>
          <w:szCs w:val="28"/>
        </w:rPr>
      </w:pPr>
    </w:p>
    <w:p w:rsidR="00615908" w:rsidRDefault="00615908" w:rsidP="00E473F3">
      <w:pPr>
        <w:rPr>
          <w:rFonts w:ascii="Trebuchet MS" w:hAnsi="Trebuchet MS"/>
          <w:sz w:val="28"/>
          <w:szCs w:val="28"/>
        </w:rPr>
      </w:pPr>
    </w:p>
    <w:p w:rsidR="00615908" w:rsidRDefault="00615908" w:rsidP="00E473F3">
      <w:pPr>
        <w:rPr>
          <w:rFonts w:ascii="Trebuchet MS" w:hAnsi="Trebuchet MS"/>
          <w:sz w:val="28"/>
          <w:szCs w:val="28"/>
        </w:rPr>
      </w:pPr>
    </w:p>
    <w:p w:rsidR="00615908" w:rsidRDefault="00615908" w:rsidP="00E473F3">
      <w:pPr>
        <w:rPr>
          <w:rFonts w:ascii="Trebuchet MS" w:hAnsi="Trebuchet MS"/>
          <w:sz w:val="28"/>
          <w:szCs w:val="28"/>
        </w:rPr>
      </w:pPr>
    </w:p>
    <w:p w:rsidR="00615908" w:rsidRDefault="00615908" w:rsidP="00E473F3">
      <w:pPr>
        <w:rPr>
          <w:rFonts w:ascii="Trebuchet MS" w:hAnsi="Trebuchet MS"/>
          <w:sz w:val="28"/>
          <w:szCs w:val="28"/>
        </w:rPr>
      </w:pPr>
    </w:p>
    <w:p w:rsidR="00615908" w:rsidRDefault="00615908" w:rsidP="00E473F3">
      <w:pPr>
        <w:rPr>
          <w:rFonts w:ascii="Trebuchet MS" w:hAnsi="Trebuchet MS"/>
          <w:sz w:val="28"/>
          <w:szCs w:val="28"/>
        </w:rPr>
      </w:pPr>
    </w:p>
    <w:p w:rsidR="00615908" w:rsidRDefault="00615908" w:rsidP="00E473F3">
      <w:pPr>
        <w:rPr>
          <w:rFonts w:ascii="Trebuchet MS" w:hAnsi="Trebuchet MS"/>
          <w:sz w:val="28"/>
          <w:szCs w:val="28"/>
        </w:rPr>
      </w:pPr>
    </w:p>
    <w:p w:rsidR="00C454BA" w:rsidRDefault="00C454BA" w:rsidP="00E473F3">
      <w:pPr>
        <w:rPr>
          <w:rFonts w:ascii="Trebuchet MS" w:hAnsi="Trebuchet MS"/>
          <w:sz w:val="28"/>
          <w:szCs w:val="28"/>
        </w:rPr>
      </w:pPr>
    </w:p>
    <w:p w:rsidR="00C454BA" w:rsidRDefault="00C454BA" w:rsidP="00E473F3">
      <w:pPr>
        <w:rPr>
          <w:rFonts w:ascii="Trebuchet MS" w:hAnsi="Trebuchet MS"/>
          <w:sz w:val="28"/>
          <w:szCs w:val="28"/>
        </w:rPr>
      </w:pPr>
    </w:p>
    <w:p w:rsidR="00D556AF" w:rsidRDefault="00AD5845" w:rsidP="00E473F3">
      <w:pPr>
        <w:rPr>
          <w:rFonts w:ascii="Trebuchet MS" w:hAnsi="Trebuchet MS"/>
          <w:sz w:val="28"/>
          <w:szCs w:val="28"/>
        </w:rPr>
      </w:pPr>
      <w:r>
        <w:rPr>
          <w:rFonts w:ascii="Trebuchet MS" w:hAnsi="Trebuchet MS"/>
          <w:sz w:val="28"/>
          <w:szCs w:val="28"/>
        </w:rPr>
        <w:lastRenderedPageBreak/>
        <w:t>Enter &amp; View Questionnaire results and observations</w:t>
      </w:r>
    </w:p>
    <w:p w:rsidR="00D556AF" w:rsidRDefault="00D556AF" w:rsidP="00E473F3">
      <w:pPr>
        <w:rPr>
          <w:rFonts w:ascii="Trebuchet MS" w:hAnsi="Trebuchet MS"/>
          <w:sz w:val="24"/>
          <w:szCs w:val="24"/>
        </w:rPr>
      </w:pPr>
      <w:r>
        <w:rPr>
          <w:rFonts w:ascii="Trebuchet MS" w:hAnsi="Trebuchet MS"/>
          <w:sz w:val="24"/>
          <w:szCs w:val="24"/>
        </w:rPr>
        <w:t xml:space="preserve">Due to the </w:t>
      </w:r>
      <w:r w:rsidR="00E05D7C">
        <w:rPr>
          <w:rFonts w:ascii="Trebuchet MS" w:hAnsi="Trebuchet MS"/>
          <w:sz w:val="24"/>
          <w:szCs w:val="24"/>
        </w:rPr>
        <w:t xml:space="preserve">Enter &amp; View </w:t>
      </w:r>
      <w:r>
        <w:rPr>
          <w:rFonts w:ascii="Trebuchet MS" w:hAnsi="Trebuchet MS"/>
          <w:sz w:val="24"/>
          <w:szCs w:val="24"/>
        </w:rPr>
        <w:t>visits span</w:t>
      </w:r>
      <w:r w:rsidR="008E03B8">
        <w:rPr>
          <w:rFonts w:ascii="Trebuchet MS" w:hAnsi="Trebuchet MS"/>
          <w:sz w:val="24"/>
          <w:szCs w:val="24"/>
        </w:rPr>
        <w:t xml:space="preserve">ning over </w:t>
      </w:r>
      <w:r w:rsidR="00F914CA">
        <w:rPr>
          <w:rFonts w:ascii="Trebuchet MS" w:hAnsi="Trebuchet MS"/>
          <w:sz w:val="24"/>
          <w:szCs w:val="24"/>
        </w:rPr>
        <w:t xml:space="preserve">2 separate visits </w:t>
      </w:r>
      <w:r w:rsidR="008E03B8">
        <w:rPr>
          <w:rFonts w:ascii="Trebuchet MS" w:hAnsi="Trebuchet MS"/>
          <w:sz w:val="24"/>
          <w:szCs w:val="24"/>
        </w:rPr>
        <w:t>and 5 wards this</w:t>
      </w:r>
      <w:r>
        <w:rPr>
          <w:rFonts w:ascii="Trebuchet MS" w:hAnsi="Trebuchet MS"/>
          <w:sz w:val="24"/>
          <w:szCs w:val="24"/>
        </w:rPr>
        <w:t xml:space="preserve"> report has been split into each ward separately to ensure </w:t>
      </w:r>
      <w:r w:rsidR="008E03B8">
        <w:rPr>
          <w:rFonts w:ascii="Trebuchet MS" w:hAnsi="Trebuchet MS"/>
          <w:sz w:val="24"/>
          <w:szCs w:val="24"/>
        </w:rPr>
        <w:t xml:space="preserve">any specific findings relate directly </w:t>
      </w:r>
      <w:r w:rsidR="00E05D7C">
        <w:rPr>
          <w:rFonts w:ascii="Trebuchet MS" w:hAnsi="Trebuchet MS"/>
          <w:sz w:val="24"/>
          <w:szCs w:val="24"/>
        </w:rPr>
        <w:t xml:space="preserve">to the ward. </w:t>
      </w:r>
    </w:p>
    <w:p w:rsidR="008C4BD1" w:rsidRDefault="008C4BD1" w:rsidP="00E473F3">
      <w:pPr>
        <w:rPr>
          <w:rFonts w:ascii="Trebuchet MS" w:hAnsi="Trebuchet MS"/>
          <w:sz w:val="24"/>
          <w:szCs w:val="24"/>
        </w:rPr>
      </w:pPr>
    </w:p>
    <w:p w:rsidR="00E05D7C" w:rsidRDefault="00E05D7C" w:rsidP="00AD5845">
      <w:pPr>
        <w:jc w:val="center"/>
        <w:rPr>
          <w:rFonts w:ascii="Trebuchet MS" w:hAnsi="Trebuchet MS"/>
          <w:sz w:val="28"/>
          <w:szCs w:val="28"/>
        </w:rPr>
      </w:pPr>
      <w:r>
        <w:rPr>
          <w:rFonts w:ascii="Trebuchet MS" w:hAnsi="Trebuchet MS"/>
          <w:sz w:val="28"/>
          <w:szCs w:val="28"/>
        </w:rPr>
        <w:t>Ward 30</w:t>
      </w:r>
    </w:p>
    <w:p w:rsidR="00E05D7C" w:rsidRDefault="00157091" w:rsidP="00E473F3">
      <w:pPr>
        <w:rPr>
          <w:rFonts w:ascii="Trebuchet MS" w:hAnsi="Trebuchet MS"/>
          <w:sz w:val="24"/>
          <w:szCs w:val="24"/>
        </w:rPr>
      </w:pPr>
      <w:r>
        <w:rPr>
          <w:rFonts w:ascii="Trebuchet MS" w:hAnsi="Trebuchet MS"/>
          <w:sz w:val="24"/>
          <w:szCs w:val="24"/>
        </w:rPr>
        <w:t xml:space="preserve">Enter &amp; View representation on this ward was </w:t>
      </w:r>
      <w:r w:rsidR="00407B9A">
        <w:rPr>
          <w:rFonts w:ascii="Trebuchet MS" w:hAnsi="Trebuchet MS"/>
          <w:sz w:val="24"/>
          <w:szCs w:val="24"/>
        </w:rPr>
        <w:t>four</w:t>
      </w:r>
      <w:r>
        <w:rPr>
          <w:rFonts w:ascii="Trebuchet MS" w:hAnsi="Trebuchet MS"/>
          <w:sz w:val="24"/>
          <w:szCs w:val="24"/>
        </w:rPr>
        <w:t xml:space="preserve"> Enter &amp; View representatives working in pairs to complete a </w:t>
      </w:r>
      <w:r w:rsidR="00A43F04">
        <w:rPr>
          <w:rFonts w:ascii="Trebuchet MS" w:hAnsi="Trebuchet MS"/>
          <w:sz w:val="24"/>
          <w:szCs w:val="24"/>
        </w:rPr>
        <w:t xml:space="preserve">set </w:t>
      </w:r>
      <w:r>
        <w:rPr>
          <w:rFonts w:ascii="Trebuchet MS" w:hAnsi="Trebuchet MS"/>
          <w:sz w:val="24"/>
          <w:szCs w:val="24"/>
        </w:rPr>
        <w:t>questionnaire.  Observations were also carried out.</w:t>
      </w:r>
    </w:p>
    <w:p w:rsidR="00C54E47" w:rsidRPr="00C54E47" w:rsidRDefault="00C54E47" w:rsidP="00C54E47">
      <w:pPr>
        <w:rPr>
          <w:rFonts w:ascii="Trebuchet MS" w:hAnsi="Trebuchet MS"/>
          <w:sz w:val="28"/>
          <w:szCs w:val="28"/>
        </w:rPr>
      </w:pPr>
      <w:r w:rsidRPr="00C54E47">
        <w:rPr>
          <w:rFonts w:ascii="Trebuchet MS" w:hAnsi="Trebuchet MS"/>
          <w:sz w:val="28"/>
          <w:szCs w:val="28"/>
        </w:rPr>
        <w:t>Completed Questionnaire responses:</w:t>
      </w:r>
    </w:p>
    <w:p w:rsidR="00C50D24" w:rsidRDefault="00C54E47" w:rsidP="00C54E47">
      <w:pPr>
        <w:rPr>
          <w:rFonts w:ascii="Trebuchet MS" w:hAnsi="Trebuchet MS"/>
          <w:sz w:val="24"/>
          <w:szCs w:val="24"/>
        </w:rPr>
      </w:pPr>
      <w:r>
        <w:rPr>
          <w:rFonts w:ascii="Trebuchet MS" w:hAnsi="Trebuchet MS"/>
          <w:sz w:val="24"/>
          <w:szCs w:val="24"/>
        </w:rPr>
        <w:t>In total there were 7</w:t>
      </w:r>
      <w:r w:rsidRPr="00C54E47">
        <w:rPr>
          <w:rFonts w:ascii="Trebuchet MS" w:hAnsi="Trebuchet MS"/>
          <w:sz w:val="24"/>
          <w:szCs w:val="24"/>
        </w:rPr>
        <w:t xml:space="preserve"> com</w:t>
      </w:r>
      <w:r>
        <w:rPr>
          <w:rFonts w:ascii="Trebuchet MS" w:hAnsi="Trebuchet MS"/>
          <w:sz w:val="24"/>
          <w:szCs w:val="24"/>
        </w:rPr>
        <w:t>pleted questionnaires on ward 30</w:t>
      </w:r>
      <w:r w:rsidRPr="00C54E47">
        <w:rPr>
          <w:rFonts w:ascii="Trebuchet MS" w:hAnsi="Trebuchet MS"/>
          <w:sz w:val="24"/>
          <w:szCs w:val="24"/>
        </w:rPr>
        <w:t>.</w:t>
      </w:r>
      <w:r w:rsidR="00491338">
        <w:rPr>
          <w:rFonts w:ascii="Trebuchet MS" w:hAnsi="Trebuchet MS"/>
          <w:sz w:val="24"/>
          <w:szCs w:val="24"/>
        </w:rPr>
        <w:t xml:space="preserve"> Please note 1 respondent only ans</w:t>
      </w:r>
      <w:r w:rsidR="002616AE">
        <w:rPr>
          <w:rFonts w:ascii="Trebuchet MS" w:hAnsi="Trebuchet MS"/>
          <w:sz w:val="24"/>
          <w:szCs w:val="24"/>
        </w:rPr>
        <w:t>wered questions at the start</w:t>
      </w:r>
      <w:r w:rsidR="00491338">
        <w:rPr>
          <w:rFonts w:ascii="Trebuchet MS" w:hAnsi="Trebuchet MS"/>
          <w:sz w:val="24"/>
          <w:szCs w:val="24"/>
        </w:rPr>
        <w:t xml:space="preserve"> and was unable to continue with the questionnaire</w:t>
      </w:r>
      <w:r w:rsidR="002616AE">
        <w:rPr>
          <w:rFonts w:ascii="Trebuchet MS" w:hAnsi="Trebuchet MS"/>
          <w:sz w:val="24"/>
          <w:szCs w:val="24"/>
        </w:rPr>
        <w:t xml:space="preserve">. The respondent answers have therefore been recorded as not </w:t>
      </w:r>
      <w:r w:rsidR="00F968A6">
        <w:rPr>
          <w:rFonts w:ascii="Trebuchet MS" w:hAnsi="Trebuchet MS"/>
          <w:sz w:val="24"/>
          <w:szCs w:val="24"/>
        </w:rPr>
        <w:t>answered.</w:t>
      </w:r>
      <w:r w:rsidR="00F968A6" w:rsidRPr="00C54E47">
        <w:rPr>
          <w:rFonts w:ascii="Trebuchet MS" w:hAnsi="Trebuchet MS"/>
          <w:sz w:val="24"/>
          <w:szCs w:val="24"/>
        </w:rPr>
        <w:t xml:space="preserve"> </w:t>
      </w:r>
    </w:p>
    <w:p w:rsidR="00F968A6" w:rsidRPr="00F914CA" w:rsidRDefault="00F968A6" w:rsidP="00C54E47">
      <w:pPr>
        <w:rPr>
          <w:rFonts w:ascii="Trebuchet MS" w:hAnsi="Trebuchet MS"/>
          <w:sz w:val="24"/>
          <w:szCs w:val="24"/>
        </w:rPr>
      </w:pPr>
      <w:r w:rsidRPr="00C54E47">
        <w:rPr>
          <w:rFonts w:ascii="Trebuchet MS" w:hAnsi="Trebuchet MS"/>
          <w:sz w:val="24"/>
          <w:szCs w:val="24"/>
        </w:rPr>
        <w:t>Please</w:t>
      </w:r>
      <w:r w:rsidR="00C54E47" w:rsidRPr="00C54E47">
        <w:rPr>
          <w:rFonts w:ascii="Trebuchet MS" w:hAnsi="Trebuchet MS"/>
          <w:sz w:val="24"/>
          <w:szCs w:val="24"/>
        </w:rPr>
        <w:t xml:space="preserve"> see below for the themed responses</w:t>
      </w:r>
      <w:r w:rsidR="00C54E47">
        <w:rPr>
          <w:rFonts w:ascii="Trebuchet MS" w:hAnsi="Trebuchet MS"/>
          <w:sz w:val="24"/>
          <w:szCs w:val="24"/>
        </w:rPr>
        <w:t>.</w:t>
      </w:r>
    </w:p>
    <w:p w:rsidR="00CD6877" w:rsidRPr="00A43F04" w:rsidRDefault="00CD6877" w:rsidP="00F968A6">
      <w:pPr>
        <w:jc w:val="center"/>
        <w:rPr>
          <w:rFonts w:ascii="Trebuchet MS" w:hAnsi="Trebuchet MS"/>
          <w:sz w:val="24"/>
          <w:szCs w:val="24"/>
          <w:u w:val="single"/>
        </w:rPr>
      </w:pPr>
      <w:r>
        <w:rPr>
          <w:noProof/>
          <w:lang w:eastAsia="en-GB"/>
        </w:rPr>
        <w:drawing>
          <wp:inline distT="0" distB="0" distL="0" distR="0" wp14:anchorId="7EFAF3D4" wp14:editId="7C6913B5">
            <wp:extent cx="4824412" cy="2743200"/>
            <wp:effectExtent l="0" t="0" r="1460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68A6" w:rsidRPr="00F968A6" w:rsidRDefault="00F968A6" w:rsidP="00C54E47">
      <w:pPr>
        <w:rPr>
          <w:rFonts w:ascii="Trebuchet MS" w:hAnsi="Trebuchet MS"/>
          <w:sz w:val="24"/>
          <w:szCs w:val="24"/>
          <w:u w:val="single"/>
        </w:rPr>
      </w:pPr>
      <w:r w:rsidRPr="00F968A6">
        <w:rPr>
          <w:rFonts w:ascii="Trebuchet MS" w:hAnsi="Trebuchet MS"/>
          <w:sz w:val="24"/>
          <w:szCs w:val="24"/>
          <w:u w:val="single"/>
        </w:rPr>
        <w:t>Cleanliness</w:t>
      </w:r>
    </w:p>
    <w:p w:rsidR="00C54E47" w:rsidRPr="00A43F04" w:rsidRDefault="002616AE" w:rsidP="00C54E47">
      <w:pPr>
        <w:rPr>
          <w:rFonts w:ascii="Trebuchet MS" w:hAnsi="Trebuchet MS"/>
          <w:sz w:val="24"/>
          <w:szCs w:val="24"/>
        </w:rPr>
      </w:pPr>
      <w:r>
        <w:rPr>
          <w:rFonts w:ascii="Trebuchet MS" w:hAnsi="Trebuchet MS"/>
          <w:sz w:val="24"/>
          <w:szCs w:val="24"/>
        </w:rPr>
        <w:t xml:space="preserve">All </w:t>
      </w:r>
      <w:r w:rsidR="00CD6877">
        <w:rPr>
          <w:rFonts w:ascii="Trebuchet MS" w:hAnsi="Trebuchet MS"/>
          <w:sz w:val="24"/>
          <w:szCs w:val="24"/>
        </w:rPr>
        <w:t>6</w:t>
      </w:r>
      <w:r w:rsidR="00A43F04" w:rsidRPr="00A43F04">
        <w:rPr>
          <w:rFonts w:ascii="Trebuchet MS" w:hAnsi="Trebuchet MS"/>
          <w:sz w:val="24"/>
          <w:szCs w:val="24"/>
        </w:rPr>
        <w:t xml:space="preserve"> </w:t>
      </w:r>
      <w:r w:rsidR="00C54E47" w:rsidRPr="00A43F04">
        <w:rPr>
          <w:rFonts w:ascii="Trebuchet MS" w:hAnsi="Trebuchet MS"/>
          <w:sz w:val="24"/>
          <w:szCs w:val="24"/>
        </w:rPr>
        <w:t xml:space="preserve">respondents stated that the ward was clean </w:t>
      </w:r>
      <w:r w:rsidR="00A43F04" w:rsidRPr="00A43F04">
        <w:rPr>
          <w:rFonts w:ascii="Trebuchet MS" w:hAnsi="Trebuchet MS"/>
          <w:sz w:val="24"/>
          <w:szCs w:val="24"/>
        </w:rPr>
        <w:t xml:space="preserve">and </w:t>
      </w:r>
      <w:r w:rsidR="00C54E47" w:rsidRPr="00A43F04">
        <w:rPr>
          <w:rFonts w:ascii="Trebuchet MS" w:hAnsi="Trebuchet MS"/>
          <w:sz w:val="24"/>
          <w:szCs w:val="24"/>
        </w:rPr>
        <w:t>the p</w:t>
      </w:r>
      <w:r w:rsidR="00A43F04" w:rsidRPr="00A43F04">
        <w:rPr>
          <w:rFonts w:ascii="Trebuchet MS" w:hAnsi="Trebuchet MS"/>
          <w:sz w:val="24"/>
          <w:szCs w:val="24"/>
        </w:rPr>
        <w:t>atient toilet area was clean.</w:t>
      </w:r>
      <w:r>
        <w:rPr>
          <w:rFonts w:ascii="Trebuchet MS" w:hAnsi="Trebuchet MS"/>
          <w:sz w:val="24"/>
          <w:szCs w:val="24"/>
        </w:rPr>
        <w:t xml:space="preserve"> </w:t>
      </w:r>
      <w:r w:rsidR="00CD6877">
        <w:rPr>
          <w:rFonts w:ascii="Trebuchet MS" w:hAnsi="Trebuchet MS"/>
          <w:sz w:val="24"/>
          <w:szCs w:val="24"/>
        </w:rPr>
        <w:t xml:space="preserve">  5</w:t>
      </w:r>
      <w:r w:rsidR="00C54E47" w:rsidRPr="00A43F04">
        <w:rPr>
          <w:rFonts w:ascii="Trebuchet MS" w:hAnsi="Trebuchet MS"/>
          <w:sz w:val="24"/>
          <w:szCs w:val="24"/>
        </w:rPr>
        <w:t xml:space="preserve"> respondents stated that they are offered hand wipes / hand washing prior to</w:t>
      </w:r>
      <w:r w:rsidR="00A43F04" w:rsidRPr="00A43F04">
        <w:rPr>
          <w:rFonts w:ascii="Trebuchet MS" w:hAnsi="Trebuchet MS"/>
          <w:sz w:val="24"/>
          <w:szCs w:val="24"/>
        </w:rPr>
        <w:t xml:space="preserve"> </w:t>
      </w:r>
      <w:r w:rsidR="00CD6877">
        <w:rPr>
          <w:rFonts w:ascii="Trebuchet MS" w:hAnsi="Trebuchet MS"/>
          <w:sz w:val="24"/>
          <w:szCs w:val="24"/>
        </w:rPr>
        <w:t>mealtimes / after using toilet</w:t>
      </w:r>
      <w:r>
        <w:rPr>
          <w:rFonts w:ascii="Trebuchet MS" w:hAnsi="Trebuchet MS"/>
          <w:sz w:val="24"/>
          <w:szCs w:val="24"/>
        </w:rPr>
        <w:t>, 2</w:t>
      </w:r>
      <w:r w:rsidR="00A43F04" w:rsidRPr="00A43F04">
        <w:rPr>
          <w:rFonts w:ascii="Trebuchet MS" w:hAnsi="Trebuchet MS"/>
          <w:sz w:val="24"/>
          <w:szCs w:val="24"/>
        </w:rPr>
        <w:t xml:space="preserve"> respondent</w:t>
      </w:r>
      <w:r w:rsidR="00CD6877">
        <w:rPr>
          <w:rFonts w:ascii="Trebuchet MS" w:hAnsi="Trebuchet MS"/>
          <w:sz w:val="24"/>
          <w:szCs w:val="24"/>
        </w:rPr>
        <w:t>s</w:t>
      </w:r>
      <w:r w:rsidR="00A43F04" w:rsidRPr="00A43F04">
        <w:rPr>
          <w:rFonts w:ascii="Trebuchet MS" w:hAnsi="Trebuchet MS"/>
          <w:sz w:val="24"/>
          <w:szCs w:val="24"/>
        </w:rPr>
        <w:t xml:space="preserve"> did not answer. </w:t>
      </w:r>
    </w:p>
    <w:p w:rsidR="00CD6877" w:rsidRDefault="00CD6877" w:rsidP="00C54E47">
      <w:pPr>
        <w:rPr>
          <w:rFonts w:ascii="Trebuchet MS" w:hAnsi="Trebuchet MS"/>
          <w:sz w:val="24"/>
          <w:szCs w:val="24"/>
          <w:u w:val="single"/>
        </w:rPr>
      </w:pPr>
    </w:p>
    <w:p w:rsidR="00CD6877" w:rsidRDefault="00CD6877" w:rsidP="00646475">
      <w:pPr>
        <w:jc w:val="center"/>
        <w:rPr>
          <w:rFonts w:ascii="Trebuchet MS" w:hAnsi="Trebuchet MS"/>
          <w:sz w:val="24"/>
          <w:szCs w:val="24"/>
          <w:u w:val="single"/>
        </w:rPr>
      </w:pPr>
      <w:r>
        <w:rPr>
          <w:noProof/>
          <w:lang w:eastAsia="en-GB"/>
        </w:rPr>
        <w:lastRenderedPageBreak/>
        <w:drawing>
          <wp:inline distT="0" distB="0" distL="0" distR="0" wp14:anchorId="363CFAF6" wp14:editId="7BCC5E6D">
            <wp:extent cx="5605463" cy="3933826"/>
            <wp:effectExtent l="0" t="0" r="1460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6877" w:rsidRPr="007D6CCF" w:rsidRDefault="00F968A6" w:rsidP="00C54E47">
      <w:pPr>
        <w:rPr>
          <w:rFonts w:ascii="Trebuchet MS" w:hAnsi="Trebuchet MS"/>
          <w:sz w:val="24"/>
          <w:szCs w:val="24"/>
          <w:u w:val="single"/>
        </w:rPr>
      </w:pPr>
      <w:r>
        <w:rPr>
          <w:rFonts w:ascii="Trebuchet MS" w:hAnsi="Trebuchet MS"/>
          <w:sz w:val="24"/>
          <w:szCs w:val="24"/>
          <w:u w:val="single"/>
        </w:rPr>
        <w:t>Care &amp; Treatment</w:t>
      </w:r>
    </w:p>
    <w:p w:rsidR="00C54E47" w:rsidRPr="007D6CCF" w:rsidRDefault="002616AE" w:rsidP="007D6CCF">
      <w:pPr>
        <w:rPr>
          <w:rFonts w:ascii="Trebuchet MS" w:hAnsi="Trebuchet MS"/>
          <w:i/>
          <w:sz w:val="24"/>
          <w:szCs w:val="24"/>
        </w:rPr>
      </w:pPr>
      <w:r>
        <w:rPr>
          <w:rFonts w:ascii="Trebuchet MS" w:hAnsi="Trebuchet MS"/>
          <w:sz w:val="24"/>
          <w:szCs w:val="24"/>
        </w:rPr>
        <w:t xml:space="preserve">All </w:t>
      </w:r>
      <w:r w:rsidR="007D6CCF" w:rsidRPr="007D6CCF">
        <w:rPr>
          <w:rFonts w:ascii="Trebuchet MS" w:hAnsi="Trebuchet MS"/>
          <w:sz w:val="24"/>
          <w:szCs w:val="24"/>
        </w:rPr>
        <w:t>6</w:t>
      </w:r>
      <w:r w:rsidR="00F968A6">
        <w:rPr>
          <w:rFonts w:ascii="Trebuchet MS" w:hAnsi="Trebuchet MS"/>
          <w:sz w:val="24"/>
          <w:szCs w:val="24"/>
        </w:rPr>
        <w:t xml:space="preserve"> </w:t>
      </w:r>
      <w:r w:rsidR="00C54E47" w:rsidRPr="007D6CCF">
        <w:rPr>
          <w:rFonts w:ascii="Trebuchet MS" w:hAnsi="Trebuchet MS"/>
          <w:sz w:val="24"/>
          <w:szCs w:val="24"/>
        </w:rPr>
        <w:t>respondents stated they felt the staff</w:t>
      </w:r>
      <w:r w:rsidR="007D6CCF" w:rsidRPr="007D6CCF">
        <w:rPr>
          <w:rFonts w:ascii="Trebuchet MS" w:hAnsi="Trebuchet MS"/>
          <w:sz w:val="24"/>
          <w:szCs w:val="24"/>
        </w:rPr>
        <w:t xml:space="preserve"> were ap</w:t>
      </w:r>
      <w:r>
        <w:rPr>
          <w:rFonts w:ascii="Trebuchet MS" w:hAnsi="Trebuchet MS"/>
          <w:sz w:val="24"/>
          <w:szCs w:val="24"/>
        </w:rPr>
        <w:t>proachable with 1 respondent adding that</w:t>
      </w:r>
      <w:r w:rsidR="005316BA">
        <w:rPr>
          <w:rFonts w:ascii="Trebuchet MS" w:hAnsi="Trebuchet MS"/>
          <w:sz w:val="24"/>
          <w:szCs w:val="24"/>
        </w:rPr>
        <w:t xml:space="preserve"> the odd one was not.  5</w:t>
      </w:r>
      <w:r w:rsidR="007D6CCF" w:rsidRPr="007D6CCF">
        <w:rPr>
          <w:rFonts w:ascii="Trebuchet MS" w:hAnsi="Trebuchet MS"/>
          <w:sz w:val="24"/>
          <w:szCs w:val="24"/>
        </w:rPr>
        <w:t xml:space="preserve"> of </w:t>
      </w:r>
      <w:r w:rsidR="00F968A6">
        <w:rPr>
          <w:rFonts w:ascii="Trebuchet MS" w:hAnsi="Trebuchet MS"/>
          <w:sz w:val="24"/>
          <w:szCs w:val="24"/>
        </w:rPr>
        <w:t xml:space="preserve">the </w:t>
      </w:r>
      <w:r w:rsidR="007D6CCF" w:rsidRPr="007D6CCF">
        <w:rPr>
          <w:rFonts w:ascii="Trebuchet MS" w:hAnsi="Trebuchet MS"/>
          <w:sz w:val="24"/>
          <w:szCs w:val="24"/>
        </w:rPr>
        <w:t xml:space="preserve">6 respondents </w:t>
      </w:r>
      <w:r w:rsidR="00C54E47" w:rsidRPr="007D6CCF">
        <w:rPr>
          <w:rFonts w:ascii="Trebuchet MS" w:hAnsi="Trebuchet MS"/>
          <w:sz w:val="24"/>
          <w:szCs w:val="24"/>
        </w:rPr>
        <w:t>felt staff answe</w:t>
      </w:r>
      <w:r w:rsidR="007D6CCF" w:rsidRPr="007D6CCF">
        <w:rPr>
          <w:rFonts w:ascii="Trebuchet MS" w:hAnsi="Trebuchet MS"/>
          <w:sz w:val="24"/>
          <w:szCs w:val="24"/>
        </w:rPr>
        <w:t xml:space="preserve">red their questions well enough.  </w:t>
      </w:r>
      <w:r w:rsidR="00C54E47" w:rsidRPr="007D6CCF">
        <w:rPr>
          <w:rFonts w:ascii="Trebuchet MS" w:hAnsi="Trebuchet MS"/>
          <w:sz w:val="24"/>
          <w:szCs w:val="24"/>
        </w:rPr>
        <w:t xml:space="preserve">  5 respondents stated they were made to feel comfortable during the da</w:t>
      </w:r>
      <w:r w:rsidR="007D6CCF" w:rsidRPr="007D6CCF">
        <w:rPr>
          <w:rFonts w:ascii="Trebuchet MS" w:hAnsi="Trebuchet MS"/>
          <w:sz w:val="24"/>
          <w:szCs w:val="24"/>
        </w:rPr>
        <w:t>y</w:t>
      </w:r>
      <w:r w:rsidR="005316BA">
        <w:rPr>
          <w:rFonts w:ascii="Trebuchet MS" w:hAnsi="Trebuchet MS"/>
          <w:sz w:val="24"/>
          <w:szCs w:val="24"/>
        </w:rPr>
        <w:t xml:space="preserve"> with 1 stating they were</w:t>
      </w:r>
      <w:r w:rsidR="007D6CCF" w:rsidRPr="007D6CCF">
        <w:rPr>
          <w:rFonts w:ascii="Trebuchet MS" w:hAnsi="Trebuchet MS"/>
          <w:sz w:val="24"/>
          <w:szCs w:val="24"/>
        </w:rPr>
        <w:t xml:space="preserve"> too hot.  3</w:t>
      </w:r>
      <w:r w:rsidR="00C54E47" w:rsidRPr="007D6CCF">
        <w:rPr>
          <w:rFonts w:ascii="Trebuchet MS" w:hAnsi="Trebuchet MS"/>
          <w:sz w:val="24"/>
          <w:szCs w:val="24"/>
        </w:rPr>
        <w:t xml:space="preserve"> of the </w:t>
      </w:r>
      <w:r w:rsidR="008C511E">
        <w:rPr>
          <w:rFonts w:ascii="Trebuchet MS" w:hAnsi="Trebuchet MS"/>
          <w:sz w:val="24"/>
          <w:szCs w:val="24"/>
        </w:rPr>
        <w:t xml:space="preserve">6 </w:t>
      </w:r>
      <w:r w:rsidR="00C54E47" w:rsidRPr="007D6CCF">
        <w:rPr>
          <w:rFonts w:ascii="Trebuchet MS" w:hAnsi="Trebuchet MS"/>
          <w:sz w:val="24"/>
          <w:szCs w:val="24"/>
        </w:rPr>
        <w:t>respondents stated they were not aware that they had a choice of ch</w:t>
      </w:r>
      <w:r w:rsidR="008C511E">
        <w:rPr>
          <w:rFonts w:ascii="Trebuchet MS" w:hAnsi="Trebuchet MS"/>
          <w:sz w:val="24"/>
          <w:szCs w:val="24"/>
        </w:rPr>
        <w:t xml:space="preserve">air to sit in. </w:t>
      </w:r>
    </w:p>
    <w:p w:rsidR="00C54E47" w:rsidRPr="005316BA" w:rsidRDefault="00C54E47" w:rsidP="00C54E47">
      <w:pPr>
        <w:rPr>
          <w:rFonts w:ascii="Trebuchet MS" w:hAnsi="Trebuchet MS"/>
          <w:sz w:val="24"/>
          <w:szCs w:val="24"/>
        </w:rPr>
      </w:pPr>
      <w:r w:rsidRPr="005316BA">
        <w:rPr>
          <w:rFonts w:ascii="Trebuchet MS" w:hAnsi="Trebuchet MS"/>
          <w:sz w:val="24"/>
          <w:szCs w:val="24"/>
        </w:rPr>
        <w:t>There was a mixed response to how lo</w:t>
      </w:r>
      <w:r w:rsidR="007D6CCF" w:rsidRPr="005316BA">
        <w:rPr>
          <w:rFonts w:ascii="Trebuchet MS" w:hAnsi="Trebuchet MS"/>
          <w:sz w:val="24"/>
          <w:szCs w:val="24"/>
        </w:rPr>
        <w:t xml:space="preserve">ng patients sat in their chair but mainly respondents referred to long periods.  </w:t>
      </w:r>
      <w:r w:rsidRPr="005316BA">
        <w:rPr>
          <w:rFonts w:ascii="Trebuchet MS" w:hAnsi="Trebuchet MS"/>
          <w:sz w:val="24"/>
          <w:szCs w:val="24"/>
        </w:rPr>
        <w:t xml:space="preserve">  </w:t>
      </w:r>
      <w:r w:rsidR="005316BA" w:rsidRPr="005316BA">
        <w:rPr>
          <w:rFonts w:ascii="Trebuchet MS" w:hAnsi="Trebuchet MS"/>
          <w:sz w:val="24"/>
          <w:szCs w:val="24"/>
        </w:rPr>
        <w:t>All 6 respondents stated they had confidence in the staff treating them. 2</w:t>
      </w:r>
      <w:r w:rsidRPr="005316BA">
        <w:rPr>
          <w:rFonts w:ascii="Trebuchet MS" w:hAnsi="Trebuchet MS"/>
          <w:sz w:val="24"/>
          <w:szCs w:val="24"/>
        </w:rPr>
        <w:t xml:space="preserve"> of </w:t>
      </w:r>
      <w:r w:rsidR="005316BA" w:rsidRPr="005316BA">
        <w:rPr>
          <w:rFonts w:ascii="Trebuchet MS" w:hAnsi="Trebuchet MS"/>
          <w:sz w:val="24"/>
          <w:szCs w:val="24"/>
        </w:rPr>
        <w:t xml:space="preserve">the 6 respondents stated there </w:t>
      </w:r>
      <w:r w:rsidRPr="005316BA">
        <w:rPr>
          <w:rFonts w:ascii="Trebuchet MS" w:hAnsi="Trebuchet MS"/>
          <w:sz w:val="24"/>
          <w:szCs w:val="24"/>
        </w:rPr>
        <w:t xml:space="preserve">was no hospital information folder next to their bed.  </w:t>
      </w:r>
      <w:r w:rsidR="005316BA" w:rsidRPr="005316BA">
        <w:rPr>
          <w:rFonts w:ascii="Trebuchet MS" w:hAnsi="Trebuchet MS"/>
          <w:sz w:val="24"/>
          <w:szCs w:val="24"/>
        </w:rPr>
        <w:t>4 of the 6</w:t>
      </w:r>
      <w:r w:rsidRPr="005316BA">
        <w:rPr>
          <w:rFonts w:ascii="Trebuchet MS" w:hAnsi="Trebuchet MS"/>
          <w:sz w:val="24"/>
          <w:szCs w:val="24"/>
        </w:rPr>
        <w:t xml:space="preserve"> respondents said they could request a bath or shower whenever they felt they needed </w:t>
      </w:r>
      <w:r w:rsidR="005316BA" w:rsidRPr="005316BA">
        <w:rPr>
          <w:rFonts w:ascii="Trebuchet MS" w:hAnsi="Trebuchet MS"/>
          <w:sz w:val="24"/>
          <w:szCs w:val="24"/>
        </w:rPr>
        <w:t>one with 2 stating they did not know.</w:t>
      </w:r>
    </w:p>
    <w:p w:rsidR="00646475" w:rsidRDefault="00646475" w:rsidP="00C54E47">
      <w:pPr>
        <w:rPr>
          <w:rFonts w:ascii="Trebuchet MS" w:hAnsi="Trebuchet MS"/>
          <w:sz w:val="24"/>
          <w:szCs w:val="24"/>
          <w:u w:val="single"/>
        </w:rPr>
      </w:pPr>
    </w:p>
    <w:p w:rsidR="00646475" w:rsidRDefault="00646475" w:rsidP="00C54E47">
      <w:pPr>
        <w:rPr>
          <w:rFonts w:ascii="Trebuchet MS" w:hAnsi="Trebuchet MS"/>
          <w:sz w:val="24"/>
          <w:szCs w:val="24"/>
          <w:u w:val="single"/>
        </w:rPr>
      </w:pPr>
    </w:p>
    <w:p w:rsidR="00646475" w:rsidRDefault="00646475" w:rsidP="00C54E47">
      <w:pPr>
        <w:rPr>
          <w:rFonts w:ascii="Trebuchet MS" w:hAnsi="Trebuchet MS"/>
          <w:sz w:val="24"/>
          <w:szCs w:val="24"/>
          <w:u w:val="single"/>
        </w:rPr>
      </w:pPr>
    </w:p>
    <w:p w:rsidR="00F968A6" w:rsidRDefault="00F968A6" w:rsidP="00C54E47">
      <w:pPr>
        <w:rPr>
          <w:rFonts w:ascii="Trebuchet MS" w:hAnsi="Trebuchet MS"/>
          <w:sz w:val="24"/>
          <w:szCs w:val="24"/>
          <w:u w:val="single"/>
        </w:rPr>
      </w:pPr>
    </w:p>
    <w:p w:rsidR="00646475" w:rsidRPr="005316BA" w:rsidRDefault="00351CCE" w:rsidP="00646475">
      <w:pPr>
        <w:jc w:val="center"/>
        <w:rPr>
          <w:rFonts w:ascii="Trebuchet MS" w:hAnsi="Trebuchet MS"/>
          <w:sz w:val="24"/>
          <w:szCs w:val="24"/>
          <w:u w:val="single"/>
        </w:rPr>
      </w:pPr>
      <w:r>
        <w:rPr>
          <w:noProof/>
          <w:lang w:eastAsia="en-GB"/>
        </w:rPr>
        <w:lastRenderedPageBreak/>
        <w:drawing>
          <wp:inline distT="0" distB="0" distL="0" distR="0">
            <wp:extent cx="4486939" cy="2706312"/>
            <wp:effectExtent l="0" t="0" r="0" b="0"/>
            <wp:docPr id="13" name="Picture 13" descr="cid:image001.jpg@01D1FC71.8BF79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FC71.8BF79E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487082" cy="2706399"/>
                    </a:xfrm>
                    <a:prstGeom prst="rect">
                      <a:avLst/>
                    </a:prstGeom>
                    <a:noFill/>
                    <a:ln>
                      <a:noFill/>
                    </a:ln>
                  </pic:spPr>
                </pic:pic>
              </a:graphicData>
            </a:graphic>
          </wp:inline>
        </w:drawing>
      </w:r>
    </w:p>
    <w:p w:rsidR="00F968A6" w:rsidRPr="00F968A6" w:rsidRDefault="00F968A6" w:rsidP="005316BA">
      <w:pPr>
        <w:rPr>
          <w:rFonts w:ascii="Trebuchet MS" w:hAnsi="Trebuchet MS"/>
          <w:sz w:val="24"/>
          <w:szCs w:val="24"/>
          <w:u w:val="single"/>
        </w:rPr>
      </w:pPr>
      <w:r w:rsidRPr="00F968A6">
        <w:rPr>
          <w:rFonts w:ascii="Trebuchet MS" w:hAnsi="Trebuchet MS"/>
          <w:sz w:val="24"/>
          <w:szCs w:val="24"/>
          <w:u w:val="single"/>
        </w:rPr>
        <w:t>Nutrition &amp; Hydration</w:t>
      </w:r>
    </w:p>
    <w:p w:rsidR="00C54E47" w:rsidRPr="005316BA" w:rsidRDefault="005316BA" w:rsidP="005316BA">
      <w:pPr>
        <w:rPr>
          <w:rFonts w:ascii="Trebuchet MS" w:hAnsi="Trebuchet MS"/>
          <w:i/>
          <w:sz w:val="24"/>
          <w:szCs w:val="24"/>
        </w:rPr>
      </w:pPr>
      <w:r w:rsidRPr="005316BA">
        <w:rPr>
          <w:rFonts w:ascii="Trebuchet MS" w:hAnsi="Trebuchet MS"/>
          <w:sz w:val="24"/>
          <w:szCs w:val="24"/>
        </w:rPr>
        <w:t xml:space="preserve">All 6 respondents stated they were happy with the choice of food given.  </w:t>
      </w:r>
    </w:p>
    <w:p w:rsidR="005316BA" w:rsidRPr="005316BA" w:rsidRDefault="005316BA" w:rsidP="00C54E47">
      <w:pPr>
        <w:rPr>
          <w:rFonts w:ascii="Trebuchet MS" w:hAnsi="Trebuchet MS"/>
          <w:sz w:val="24"/>
          <w:szCs w:val="24"/>
        </w:rPr>
      </w:pPr>
      <w:r w:rsidRPr="005316BA">
        <w:rPr>
          <w:rFonts w:ascii="Trebuchet MS" w:hAnsi="Trebuchet MS"/>
          <w:sz w:val="24"/>
          <w:szCs w:val="24"/>
        </w:rPr>
        <w:t xml:space="preserve">All </w:t>
      </w:r>
      <w:r w:rsidR="005F133F">
        <w:rPr>
          <w:rFonts w:ascii="Trebuchet MS" w:hAnsi="Trebuchet MS"/>
          <w:sz w:val="24"/>
          <w:szCs w:val="24"/>
        </w:rPr>
        <w:t xml:space="preserve">6 </w:t>
      </w:r>
      <w:r w:rsidRPr="005316BA">
        <w:rPr>
          <w:rFonts w:ascii="Trebuchet MS" w:hAnsi="Trebuchet MS"/>
          <w:sz w:val="24"/>
          <w:szCs w:val="24"/>
        </w:rPr>
        <w:t>respondents</w:t>
      </w:r>
      <w:r w:rsidR="00C54E47" w:rsidRPr="005316BA">
        <w:rPr>
          <w:rFonts w:ascii="Trebuchet MS" w:hAnsi="Trebuchet MS"/>
          <w:sz w:val="24"/>
          <w:szCs w:val="24"/>
        </w:rPr>
        <w:t xml:space="preserve"> stated they were given the fo</w:t>
      </w:r>
      <w:r w:rsidRPr="005316BA">
        <w:rPr>
          <w:rFonts w:ascii="Trebuchet MS" w:hAnsi="Trebuchet MS"/>
          <w:sz w:val="24"/>
          <w:szCs w:val="24"/>
        </w:rPr>
        <w:t xml:space="preserve">od they asked for and were </w:t>
      </w:r>
      <w:r w:rsidR="00C54E47" w:rsidRPr="005316BA">
        <w:rPr>
          <w:rFonts w:ascii="Trebuchet MS" w:hAnsi="Trebuchet MS"/>
          <w:sz w:val="24"/>
          <w:szCs w:val="24"/>
        </w:rPr>
        <w:t>offered hot and cold drinks on a regular basis.</w:t>
      </w:r>
    </w:p>
    <w:p w:rsidR="00646475" w:rsidRPr="005316BA" w:rsidRDefault="00646475" w:rsidP="00646475">
      <w:pPr>
        <w:jc w:val="center"/>
        <w:rPr>
          <w:rFonts w:ascii="Trebuchet MS" w:hAnsi="Trebuchet MS"/>
          <w:sz w:val="24"/>
          <w:szCs w:val="24"/>
          <w:u w:val="single"/>
        </w:rPr>
      </w:pPr>
      <w:r>
        <w:rPr>
          <w:noProof/>
          <w:lang w:eastAsia="en-GB"/>
        </w:rPr>
        <w:drawing>
          <wp:inline distT="0" distB="0" distL="0" distR="0" wp14:anchorId="66451296" wp14:editId="70AF54BC">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6FD9" w:rsidRPr="005A6FD9" w:rsidRDefault="005A6FD9" w:rsidP="00C54E47">
      <w:pPr>
        <w:rPr>
          <w:rFonts w:ascii="Trebuchet MS" w:hAnsi="Trebuchet MS"/>
          <w:sz w:val="24"/>
          <w:szCs w:val="24"/>
          <w:u w:val="single"/>
        </w:rPr>
      </w:pPr>
      <w:r w:rsidRPr="005316BA">
        <w:rPr>
          <w:rFonts w:ascii="Trebuchet MS" w:hAnsi="Trebuchet MS"/>
          <w:sz w:val="24"/>
          <w:szCs w:val="24"/>
          <w:u w:val="single"/>
        </w:rPr>
        <w:t>Safety</w:t>
      </w:r>
    </w:p>
    <w:p w:rsidR="008840D0" w:rsidRPr="00B00B98" w:rsidRDefault="005316BA" w:rsidP="00C54E47">
      <w:pPr>
        <w:rPr>
          <w:rFonts w:ascii="Trebuchet MS" w:hAnsi="Trebuchet MS"/>
          <w:sz w:val="24"/>
          <w:szCs w:val="24"/>
        </w:rPr>
      </w:pPr>
      <w:r w:rsidRPr="005316BA">
        <w:rPr>
          <w:rFonts w:ascii="Trebuchet MS" w:hAnsi="Trebuchet MS"/>
          <w:sz w:val="24"/>
          <w:szCs w:val="24"/>
        </w:rPr>
        <w:t>All 6 respondents said</w:t>
      </w:r>
      <w:r w:rsidR="00C54E47" w:rsidRPr="005316BA">
        <w:rPr>
          <w:rFonts w:ascii="Trebuchet MS" w:hAnsi="Trebuchet MS"/>
          <w:sz w:val="24"/>
          <w:szCs w:val="24"/>
        </w:rPr>
        <w:t xml:space="preserve"> they felt safe on the ward a</w:t>
      </w:r>
      <w:r w:rsidRPr="005316BA">
        <w:rPr>
          <w:rFonts w:ascii="Trebuchet MS" w:hAnsi="Trebuchet MS"/>
          <w:sz w:val="24"/>
          <w:szCs w:val="24"/>
        </w:rPr>
        <w:t>nd that</w:t>
      </w:r>
      <w:r w:rsidR="00C54E47" w:rsidRPr="005316BA">
        <w:rPr>
          <w:rFonts w:ascii="Trebuchet MS" w:hAnsi="Trebuchet MS"/>
          <w:sz w:val="24"/>
          <w:szCs w:val="24"/>
        </w:rPr>
        <w:t xml:space="preserve"> their emergency buzzer was in easy reach.  When asked if they pressed their buzzer we</w:t>
      </w:r>
      <w:r w:rsidR="00646475">
        <w:rPr>
          <w:rFonts w:ascii="Trebuchet MS" w:hAnsi="Trebuchet MS"/>
          <w:sz w:val="24"/>
          <w:szCs w:val="24"/>
        </w:rPr>
        <w:t>re they seen to quickly enough</w:t>
      </w:r>
      <w:r w:rsidRPr="005316BA">
        <w:rPr>
          <w:rFonts w:ascii="Trebuchet MS" w:hAnsi="Trebuchet MS"/>
          <w:sz w:val="24"/>
          <w:szCs w:val="24"/>
        </w:rPr>
        <w:t xml:space="preserve"> 2 respon</w:t>
      </w:r>
      <w:r w:rsidR="00646475">
        <w:rPr>
          <w:rFonts w:ascii="Trebuchet MS" w:hAnsi="Trebuchet MS"/>
          <w:sz w:val="24"/>
          <w:szCs w:val="24"/>
        </w:rPr>
        <w:t>dents stated yes</w:t>
      </w:r>
      <w:r w:rsidRPr="005316BA">
        <w:rPr>
          <w:rFonts w:ascii="Trebuchet MS" w:hAnsi="Trebuchet MS"/>
          <w:sz w:val="24"/>
          <w:szCs w:val="24"/>
        </w:rPr>
        <w:t xml:space="preserve"> and 4 respondents stated they </w:t>
      </w:r>
      <w:r w:rsidR="00646475">
        <w:rPr>
          <w:rFonts w:ascii="Trebuchet MS" w:hAnsi="Trebuchet MS"/>
          <w:sz w:val="24"/>
          <w:szCs w:val="24"/>
        </w:rPr>
        <w:t>did not know or not applicable as had not needed to use it.</w:t>
      </w:r>
    </w:p>
    <w:p w:rsidR="008840D0" w:rsidRDefault="00BA5E84" w:rsidP="00BA5E84">
      <w:pPr>
        <w:jc w:val="center"/>
        <w:rPr>
          <w:rFonts w:ascii="Trebuchet MS" w:hAnsi="Trebuchet MS"/>
          <w:sz w:val="24"/>
          <w:szCs w:val="24"/>
          <w:highlight w:val="yellow"/>
          <w:u w:val="single"/>
        </w:rPr>
      </w:pPr>
      <w:r>
        <w:rPr>
          <w:noProof/>
          <w:lang w:eastAsia="en-GB"/>
        </w:rPr>
        <w:lastRenderedPageBreak/>
        <w:drawing>
          <wp:inline distT="0" distB="0" distL="0" distR="0" wp14:anchorId="592B8CBE" wp14:editId="3A063928">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4BD1" w:rsidRPr="00C54E47" w:rsidRDefault="008C4BD1" w:rsidP="00BA5E84">
      <w:pPr>
        <w:jc w:val="center"/>
        <w:rPr>
          <w:rFonts w:ascii="Trebuchet MS" w:hAnsi="Trebuchet MS"/>
          <w:sz w:val="24"/>
          <w:szCs w:val="24"/>
          <w:highlight w:val="yellow"/>
          <w:u w:val="single"/>
        </w:rPr>
      </w:pPr>
    </w:p>
    <w:p w:rsidR="005A6FD9" w:rsidRPr="005A6FD9" w:rsidRDefault="005A6FD9" w:rsidP="00C54E47">
      <w:pPr>
        <w:rPr>
          <w:rFonts w:ascii="Trebuchet MS" w:hAnsi="Trebuchet MS"/>
          <w:sz w:val="24"/>
          <w:szCs w:val="24"/>
          <w:u w:val="single"/>
        </w:rPr>
      </w:pPr>
      <w:r w:rsidRPr="008E679F">
        <w:rPr>
          <w:rFonts w:ascii="Trebuchet MS" w:hAnsi="Trebuchet MS"/>
          <w:sz w:val="24"/>
          <w:szCs w:val="24"/>
          <w:u w:val="single"/>
        </w:rPr>
        <w:t>Environment</w:t>
      </w:r>
    </w:p>
    <w:p w:rsidR="00C54E47" w:rsidRDefault="000048E2" w:rsidP="00C54E47">
      <w:pPr>
        <w:rPr>
          <w:rFonts w:ascii="Trebuchet MS" w:hAnsi="Trebuchet MS"/>
          <w:sz w:val="24"/>
          <w:szCs w:val="24"/>
        </w:rPr>
      </w:pPr>
      <w:r w:rsidRPr="00BA5E84">
        <w:rPr>
          <w:rFonts w:ascii="Trebuchet MS" w:hAnsi="Trebuchet MS"/>
          <w:sz w:val="24"/>
          <w:szCs w:val="24"/>
        </w:rPr>
        <w:t>3 of</w:t>
      </w:r>
      <w:r w:rsidR="00C54E47" w:rsidRPr="00BA5E84">
        <w:rPr>
          <w:rFonts w:ascii="Trebuchet MS" w:hAnsi="Trebuchet MS"/>
          <w:sz w:val="24"/>
          <w:szCs w:val="24"/>
        </w:rPr>
        <w:t xml:space="preserve"> </w:t>
      </w:r>
      <w:r w:rsidR="005316BA" w:rsidRPr="00BA5E84">
        <w:rPr>
          <w:rFonts w:ascii="Trebuchet MS" w:hAnsi="Trebuchet MS"/>
          <w:sz w:val="24"/>
          <w:szCs w:val="24"/>
        </w:rPr>
        <w:t xml:space="preserve">the </w:t>
      </w:r>
      <w:r w:rsidR="00C54E47" w:rsidRPr="00BA5E84">
        <w:rPr>
          <w:rFonts w:ascii="Trebuchet MS" w:hAnsi="Trebuchet MS"/>
          <w:sz w:val="24"/>
          <w:szCs w:val="24"/>
        </w:rPr>
        <w:t xml:space="preserve">6 respondents were not aware that the ward had a day room. </w:t>
      </w:r>
      <w:r w:rsidR="005F133F" w:rsidRPr="00BA5E84">
        <w:rPr>
          <w:rFonts w:ascii="Trebuchet MS" w:hAnsi="Trebuchet MS"/>
          <w:sz w:val="24"/>
          <w:szCs w:val="24"/>
        </w:rPr>
        <w:t>3 of</w:t>
      </w:r>
      <w:r w:rsidR="005A6FD9">
        <w:rPr>
          <w:rFonts w:ascii="Trebuchet MS" w:hAnsi="Trebuchet MS"/>
          <w:sz w:val="24"/>
          <w:szCs w:val="24"/>
        </w:rPr>
        <w:t xml:space="preserve"> the</w:t>
      </w:r>
      <w:r w:rsidRPr="00BA5E84">
        <w:rPr>
          <w:rFonts w:ascii="Trebuchet MS" w:hAnsi="Trebuchet MS"/>
          <w:sz w:val="24"/>
          <w:szCs w:val="24"/>
        </w:rPr>
        <w:t xml:space="preserve"> 6 respondents stated the room temperature was too hot / warm with 1 respondent stating it was too cold. </w:t>
      </w:r>
      <w:r w:rsidR="00BA5E84" w:rsidRPr="00BA5E84">
        <w:rPr>
          <w:rFonts w:ascii="Trebuchet MS" w:hAnsi="Trebuchet MS"/>
          <w:sz w:val="24"/>
          <w:szCs w:val="24"/>
        </w:rPr>
        <w:t>4 of</w:t>
      </w:r>
      <w:r w:rsidRPr="00BA5E84">
        <w:rPr>
          <w:rFonts w:ascii="Trebuchet MS" w:hAnsi="Trebuchet MS"/>
          <w:sz w:val="24"/>
          <w:szCs w:val="24"/>
        </w:rPr>
        <w:t xml:space="preserve"> the</w:t>
      </w:r>
      <w:r w:rsidR="00C54E47" w:rsidRPr="00BA5E84">
        <w:rPr>
          <w:rFonts w:ascii="Trebuchet MS" w:hAnsi="Trebuchet MS"/>
          <w:sz w:val="24"/>
          <w:szCs w:val="24"/>
        </w:rPr>
        <w:t xml:space="preserve"> 6 respondents felt they had </w:t>
      </w:r>
      <w:r w:rsidRPr="00BA5E84">
        <w:rPr>
          <w:rFonts w:ascii="Trebuchet MS" w:hAnsi="Trebuchet MS"/>
          <w:sz w:val="24"/>
          <w:szCs w:val="24"/>
        </w:rPr>
        <w:t xml:space="preserve">good access to a TV. </w:t>
      </w:r>
      <w:r w:rsidR="00C54E47" w:rsidRPr="00BA5E84">
        <w:rPr>
          <w:rFonts w:ascii="Trebuchet MS" w:hAnsi="Trebuchet MS"/>
          <w:sz w:val="24"/>
          <w:szCs w:val="24"/>
        </w:rPr>
        <w:t xml:space="preserve"> When asked if they were disturbed at night </w:t>
      </w:r>
      <w:r w:rsidRPr="00BA5E84">
        <w:rPr>
          <w:rFonts w:ascii="Trebuchet MS" w:hAnsi="Trebuchet MS"/>
          <w:sz w:val="24"/>
          <w:szCs w:val="24"/>
        </w:rPr>
        <w:t>2 of the 6 respondents stated they were, 1 stating it was from too much noise and lights.</w:t>
      </w:r>
    </w:p>
    <w:p w:rsidR="005A6FD9" w:rsidRPr="000842D8" w:rsidRDefault="001A2E2A" w:rsidP="000842D8">
      <w:pPr>
        <w:jc w:val="center"/>
        <w:rPr>
          <w:rFonts w:ascii="Trebuchet MS" w:hAnsi="Trebuchet MS"/>
          <w:sz w:val="24"/>
          <w:szCs w:val="24"/>
          <w:highlight w:val="yellow"/>
          <w:u w:val="single"/>
        </w:rPr>
      </w:pPr>
      <w:r>
        <w:rPr>
          <w:noProof/>
          <w:lang w:eastAsia="en-GB"/>
        </w:rPr>
        <w:drawing>
          <wp:inline distT="0" distB="0" distL="0" distR="0" wp14:anchorId="0244D307" wp14:editId="25606526">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E679F" w:rsidRPr="00AD5845" w:rsidRDefault="005A6FD9" w:rsidP="00C54E47">
      <w:pPr>
        <w:rPr>
          <w:rFonts w:ascii="Trebuchet MS" w:hAnsi="Trebuchet MS"/>
          <w:sz w:val="24"/>
          <w:szCs w:val="24"/>
          <w:u w:val="single"/>
        </w:rPr>
      </w:pPr>
      <w:r w:rsidRPr="00FC3DB7">
        <w:rPr>
          <w:rFonts w:ascii="Trebuchet MS" w:hAnsi="Trebuchet MS"/>
          <w:sz w:val="24"/>
          <w:szCs w:val="24"/>
          <w:u w:val="single"/>
        </w:rPr>
        <w:t>Kindness, Dignity &amp; Respect</w:t>
      </w:r>
    </w:p>
    <w:p w:rsidR="00F914CA" w:rsidRDefault="00F24CDB" w:rsidP="00E473F3">
      <w:pPr>
        <w:rPr>
          <w:rFonts w:ascii="Trebuchet MS" w:hAnsi="Trebuchet MS"/>
          <w:sz w:val="24"/>
          <w:szCs w:val="24"/>
        </w:rPr>
      </w:pPr>
      <w:r w:rsidRPr="001A2E2A">
        <w:rPr>
          <w:rFonts w:ascii="Trebuchet MS" w:hAnsi="Trebuchet MS"/>
          <w:sz w:val="24"/>
          <w:szCs w:val="24"/>
        </w:rPr>
        <w:t>All 6</w:t>
      </w:r>
      <w:r w:rsidR="00C54E47" w:rsidRPr="001A2E2A">
        <w:rPr>
          <w:rFonts w:ascii="Trebuchet MS" w:hAnsi="Trebuchet MS"/>
          <w:sz w:val="24"/>
          <w:szCs w:val="24"/>
        </w:rPr>
        <w:t xml:space="preserve"> respondents state</w:t>
      </w:r>
      <w:r w:rsidRPr="001A2E2A">
        <w:rPr>
          <w:rFonts w:ascii="Trebuchet MS" w:hAnsi="Trebuchet MS"/>
          <w:sz w:val="24"/>
          <w:szCs w:val="24"/>
        </w:rPr>
        <w:t>d</w:t>
      </w:r>
      <w:r w:rsidR="00C54E47" w:rsidRPr="001A2E2A">
        <w:rPr>
          <w:rFonts w:ascii="Trebuchet MS" w:hAnsi="Trebuchet MS"/>
          <w:sz w:val="24"/>
          <w:szCs w:val="24"/>
        </w:rPr>
        <w:t xml:space="preserve"> they were spoken to by their preferred na</w:t>
      </w:r>
      <w:r w:rsidRPr="001A2E2A">
        <w:rPr>
          <w:rFonts w:ascii="Trebuchet MS" w:hAnsi="Trebuchet MS"/>
          <w:sz w:val="24"/>
          <w:szCs w:val="24"/>
        </w:rPr>
        <w:t xml:space="preserve">me with 5 stating they were </w:t>
      </w:r>
      <w:r w:rsidR="00C54E47" w:rsidRPr="001A2E2A">
        <w:rPr>
          <w:rFonts w:ascii="Trebuchet MS" w:hAnsi="Trebuchet MS"/>
          <w:sz w:val="24"/>
          <w:szCs w:val="24"/>
        </w:rPr>
        <w:t>aware of the nurse car</w:t>
      </w:r>
      <w:r w:rsidR="001A2E2A" w:rsidRPr="001A2E2A">
        <w:rPr>
          <w:rFonts w:ascii="Trebuchet MS" w:hAnsi="Trebuchet MS"/>
          <w:sz w:val="24"/>
          <w:szCs w:val="24"/>
        </w:rPr>
        <w:t>ing for them that day.  All 6</w:t>
      </w:r>
      <w:r w:rsidR="00C54E47" w:rsidRPr="001A2E2A">
        <w:rPr>
          <w:rFonts w:ascii="Trebuchet MS" w:hAnsi="Trebuchet MS"/>
          <w:sz w:val="24"/>
          <w:szCs w:val="24"/>
        </w:rPr>
        <w:t xml:space="preserve"> respondents felt their</w:t>
      </w:r>
      <w:r w:rsidRPr="001A2E2A">
        <w:rPr>
          <w:rFonts w:ascii="Trebuchet MS" w:hAnsi="Trebuchet MS"/>
          <w:sz w:val="24"/>
          <w:szCs w:val="24"/>
        </w:rPr>
        <w:t xml:space="preserve"> privacy &amp;</w:t>
      </w:r>
      <w:r w:rsidR="00C54E47" w:rsidRPr="001A2E2A">
        <w:rPr>
          <w:rFonts w:ascii="Trebuchet MS" w:hAnsi="Trebuchet MS"/>
          <w:sz w:val="24"/>
          <w:szCs w:val="24"/>
        </w:rPr>
        <w:t xml:space="preserve"> </w:t>
      </w:r>
      <w:r w:rsidR="001A2E2A" w:rsidRPr="001A2E2A">
        <w:rPr>
          <w:rFonts w:ascii="Trebuchet MS" w:hAnsi="Trebuchet MS"/>
          <w:sz w:val="24"/>
          <w:szCs w:val="24"/>
        </w:rPr>
        <w:t xml:space="preserve">dignity was always maintained and that </w:t>
      </w:r>
      <w:r w:rsidR="00C54E47" w:rsidRPr="001A2E2A">
        <w:rPr>
          <w:rFonts w:ascii="Trebuchet MS" w:hAnsi="Trebuchet MS"/>
          <w:sz w:val="24"/>
          <w:szCs w:val="24"/>
        </w:rPr>
        <w:t xml:space="preserve">they were treated </w:t>
      </w:r>
      <w:r w:rsidRPr="001A2E2A">
        <w:rPr>
          <w:rFonts w:ascii="Trebuchet MS" w:hAnsi="Trebuchet MS"/>
          <w:sz w:val="24"/>
          <w:szCs w:val="24"/>
        </w:rPr>
        <w:t>with kindness during the day.</w:t>
      </w:r>
      <w:r w:rsidR="001A2E2A" w:rsidRPr="001A2E2A">
        <w:rPr>
          <w:rFonts w:ascii="Trebuchet MS" w:hAnsi="Trebuchet MS"/>
          <w:sz w:val="24"/>
          <w:szCs w:val="24"/>
        </w:rPr>
        <w:t xml:space="preserve">  </w:t>
      </w:r>
    </w:p>
    <w:tbl>
      <w:tblPr>
        <w:tblStyle w:val="TableGrid"/>
        <w:tblW w:w="0" w:type="auto"/>
        <w:tblLook w:val="04A0" w:firstRow="1" w:lastRow="0" w:firstColumn="1" w:lastColumn="0" w:noHBand="0" w:noVBand="1"/>
      </w:tblPr>
      <w:tblGrid>
        <w:gridCol w:w="2681"/>
        <w:gridCol w:w="3733"/>
        <w:gridCol w:w="2822"/>
      </w:tblGrid>
      <w:tr w:rsidR="00871B61" w:rsidTr="00871B61">
        <w:trPr>
          <w:trHeight w:val="847"/>
        </w:trPr>
        <w:tc>
          <w:tcPr>
            <w:tcW w:w="9740" w:type="dxa"/>
            <w:gridSpan w:val="3"/>
            <w:shd w:val="clear" w:color="auto" w:fill="D9D9D9" w:themeFill="background1" w:themeFillShade="D9"/>
          </w:tcPr>
          <w:p w:rsidR="00871B61" w:rsidRPr="00A34AF1" w:rsidRDefault="00871B61" w:rsidP="00141192">
            <w:pPr>
              <w:jc w:val="center"/>
              <w:rPr>
                <w:rFonts w:ascii="Trebuchet MS" w:hAnsi="Trebuchet MS"/>
                <w:b/>
                <w:sz w:val="28"/>
                <w:szCs w:val="28"/>
              </w:rPr>
            </w:pPr>
            <w:r>
              <w:rPr>
                <w:rFonts w:ascii="Trebuchet MS" w:hAnsi="Trebuchet MS"/>
                <w:b/>
                <w:sz w:val="28"/>
                <w:szCs w:val="28"/>
              </w:rPr>
              <w:lastRenderedPageBreak/>
              <w:t>Ward Observations</w:t>
            </w:r>
            <w:r w:rsidR="00B00B98">
              <w:rPr>
                <w:rFonts w:ascii="Trebuchet MS" w:hAnsi="Trebuchet MS"/>
                <w:b/>
                <w:sz w:val="28"/>
                <w:szCs w:val="28"/>
              </w:rPr>
              <w:t xml:space="preserve"> by Enter &amp; View Representatives</w:t>
            </w:r>
          </w:p>
        </w:tc>
      </w:tr>
      <w:tr w:rsidR="00871B61" w:rsidTr="00141192">
        <w:tc>
          <w:tcPr>
            <w:tcW w:w="2802" w:type="dxa"/>
          </w:tcPr>
          <w:p w:rsidR="00871B61" w:rsidRPr="00A34AF1" w:rsidRDefault="00871B61" w:rsidP="00B61F62">
            <w:pPr>
              <w:rPr>
                <w:rFonts w:ascii="Trebuchet MS" w:hAnsi="Trebuchet MS"/>
                <w:sz w:val="28"/>
                <w:szCs w:val="28"/>
              </w:rPr>
            </w:pPr>
          </w:p>
        </w:tc>
        <w:tc>
          <w:tcPr>
            <w:tcW w:w="3969" w:type="dxa"/>
          </w:tcPr>
          <w:p w:rsidR="00871B61" w:rsidRPr="00A34AF1" w:rsidRDefault="00C50D24" w:rsidP="00C50D24">
            <w:pPr>
              <w:jc w:val="center"/>
              <w:rPr>
                <w:rFonts w:ascii="Trebuchet MS" w:hAnsi="Trebuchet MS"/>
                <w:sz w:val="28"/>
                <w:szCs w:val="28"/>
              </w:rPr>
            </w:pPr>
            <w:r>
              <w:rPr>
                <w:rFonts w:ascii="Trebuchet MS" w:hAnsi="Trebuchet MS"/>
                <w:sz w:val="28"/>
                <w:szCs w:val="28"/>
              </w:rPr>
              <w:t>Ward 30</w:t>
            </w:r>
          </w:p>
        </w:tc>
        <w:tc>
          <w:tcPr>
            <w:tcW w:w="2969" w:type="dxa"/>
          </w:tcPr>
          <w:p w:rsidR="00871B61" w:rsidRPr="00A34AF1" w:rsidRDefault="00871B61" w:rsidP="00C50D24">
            <w:pPr>
              <w:jc w:val="center"/>
              <w:rPr>
                <w:rFonts w:ascii="Trebuchet MS" w:hAnsi="Trebuchet MS"/>
                <w:b/>
                <w:sz w:val="28"/>
                <w:szCs w:val="28"/>
              </w:rPr>
            </w:pPr>
            <w:r>
              <w:rPr>
                <w:rFonts w:ascii="Trebuchet MS" w:hAnsi="Trebuchet MS"/>
                <w:b/>
                <w:sz w:val="28"/>
                <w:szCs w:val="28"/>
              </w:rPr>
              <w:t>Day Room</w:t>
            </w:r>
          </w:p>
        </w:tc>
      </w:tr>
      <w:tr w:rsidR="00141192" w:rsidTr="00141192">
        <w:tc>
          <w:tcPr>
            <w:tcW w:w="2802" w:type="dxa"/>
          </w:tcPr>
          <w:p w:rsidR="00141192" w:rsidRPr="00141192" w:rsidRDefault="00141192" w:rsidP="00B61F62">
            <w:pPr>
              <w:rPr>
                <w:rFonts w:ascii="Trebuchet MS" w:hAnsi="Trebuchet MS"/>
                <w:b/>
                <w:sz w:val="24"/>
                <w:szCs w:val="24"/>
              </w:rPr>
            </w:pPr>
            <w:r w:rsidRPr="00141192">
              <w:rPr>
                <w:rFonts w:ascii="Trebuchet MS" w:hAnsi="Trebuchet MS"/>
                <w:b/>
                <w:sz w:val="24"/>
                <w:szCs w:val="24"/>
              </w:rPr>
              <w:t>RAG boards</w:t>
            </w:r>
          </w:p>
        </w:tc>
        <w:tc>
          <w:tcPr>
            <w:tcW w:w="3969" w:type="dxa"/>
          </w:tcPr>
          <w:p w:rsidR="00141192" w:rsidRPr="00141192" w:rsidRDefault="00141192" w:rsidP="00141192">
            <w:pPr>
              <w:rPr>
                <w:rFonts w:ascii="Trebuchet MS" w:hAnsi="Trebuchet MS"/>
                <w:sz w:val="24"/>
                <w:szCs w:val="24"/>
              </w:rPr>
            </w:pPr>
            <w:r>
              <w:rPr>
                <w:rFonts w:ascii="Trebuchet MS" w:hAnsi="Trebuchet MS"/>
                <w:sz w:val="24"/>
                <w:szCs w:val="24"/>
              </w:rPr>
              <w:t>Rag rating and visitor information well displayed.</w:t>
            </w:r>
          </w:p>
        </w:tc>
        <w:tc>
          <w:tcPr>
            <w:tcW w:w="2969" w:type="dxa"/>
          </w:tcPr>
          <w:p w:rsidR="00141192" w:rsidRDefault="00141192" w:rsidP="00141192">
            <w:pPr>
              <w:rPr>
                <w:rFonts w:ascii="Trebuchet MS" w:hAnsi="Trebuchet MS"/>
                <w:b/>
                <w:sz w:val="28"/>
                <w:szCs w:val="28"/>
              </w:rPr>
            </w:pPr>
          </w:p>
        </w:tc>
      </w:tr>
      <w:tr w:rsidR="00871B61" w:rsidTr="00141192">
        <w:tc>
          <w:tcPr>
            <w:tcW w:w="2802" w:type="dxa"/>
          </w:tcPr>
          <w:p w:rsidR="00871B61" w:rsidRDefault="00871B61" w:rsidP="00B61F62">
            <w:pPr>
              <w:rPr>
                <w:rFonts w:ascii="Trebuchet MS" w:hAnsi="Trebuchet MS"/>
                <w:sz w:val="24"/>
                <w:szCs w:val="24"/>
                <w:u w:val="single"/>
              </w:rPr>
            </w:pPr>
            <w:r w:rsidRPr="00A03F4C">
              <w:rPr>
                <w:rFonts w:ascii="Trebuchet MS" w:hAnsi="Trebuchet MS"/>
                <w:b/>
                <w:sz w:val="24"/>
                <w:szCs w:val="24"/>
              </w:rPr>
              <w:t>Patient Information Boards</w:t>
            </w:r>
          </w:p>
        </w:tc>
        <w:tc>
          <w:tcPr>
            <w:tcW w:w="3969" w:type="dxa"/>
          </w:tcPr>
          <w:p w:rsidR="00871B61" w:rsidRPr="00C50D24" w:rsidRDefault="00141192" w:rsidP="00B61F62">
            <w:pPr>
              <w:rPr>
                <w:rFonts w:ascii="Trebuchet MS" w:hAnsi="Trebuchet MS"/>
                <w:sz w:val="24"/>
                <w:szCs w:val="24"/>
              </w:rPr>
            </w:pPr>
            <w:r>
              <w:rPr>
                <w:rFonts w:ascii="Trebuchet MS" w:hAnsi="Trebuchet MS"/>
                <w:sz w:val="24"/>
                <w:szCs w:val="24"/>
              </w:rPr>
              <w:t xml:space="preserve">Individual boards checked appeared to be completed. </w:t>
            </w:r>
          </w:p>
        </w:tc>
        <w:tc>
          <w:tcPr>
            <w:tcW w:w="2969" w:type="dxa"/>
          </w:tcPr>
          <w:p w:rsidR="00871B61" w:rsidRPr="00C50D24" w:rsidRDefault="00C50D24" w:rsidP="00B61F62">
            <w:pPr>
              <w:rPr>
                <w:rFonts w:ascii="Trebuchet MS" w:hAnsi="Trebuchet MS"/>
                <w:sz w:val="24"/>
                <w:szCs w:val="24"/>
              </w:rPr>
            </w:pPr>
            <w:r>
              <w:rPr>
                <w:rFonts w:ascii="Trebuchet MS" w:hAnsi="Trebuchet MS"/>
                <w:sz w:val="24"/>
                <w:szCs w:val="24"/>
              </w:rPr>
              <w:t>No observations recorded</w:t>
            </w:r>
          </w:p>
        </w:tc>
      </w:tr>
      <w:tr w:rsidR="00871B61" w:rsidTr="00141192">
        <w:tc>
          <w:tcPr>
            <w:tcW w:w="2802" w:type="dxa"/>
          </w:tcPr>
          <w:p w:rsidR="00871B61" w:rsidRDefault="00871B61" w:rsidP="00B61F62">
            <w:pPr>
              <w:rPr>
                <w:rFonts w:ascii="Trebuchet MS" w:hAnsi="Trebuchet MS"/>
                <w:sz w:val="24"/>
                <w:szCs w:val="24"/>
                <w:u w:val="single"/>
              </w:rPr>
            </w:pPr>
            <w:r w:rsidRPr="00A03F4C">
              <w:rPr>
                <w:rFonts w:ascii="Trebuchet MS" w:hAnsi="Trebuchet MS"/>
                <w:b/>
                <w:sz w:val="24"/>
                <w:szCs w:val="24"/>
              </w:rPr>
              <w:t>Dementia Friendly</w:t>
            </w:r>
          </w:p>
        </w:tc>
        <w:tc>
          <w:tcPr>
            <w:tcW w:w="3969" w:type="dxa"/>
          </w:tcPr>
          <w:p w:rsidR="00871B61" w:rsidRDefault="00163B2B" w:rsidP="00B61F62">
            <w:pPr>
              <w:rPr>
                <w:rFonts w:ascii="Trebuchet MS" w:hAnsi="Trebuchet MS"/>
                <w:sz w:val="24"/>
                <w:szCs w:val="24"/>
                <w:u w:val="single"/>
              </w:rPr>
            </w:pPr>
            <w:r>
              <w:rPr>
                <w:rFonts w:ascii="Trebuchet MS" w:hAnsi="Trebuchet MS"/>
                <w:sz w:val="24"/>
                <w:szCs w:val="24"/>
              </w:rPr>
              <w:t>Visible effort to be dementia friendly, but flooring between bays and corridors was a problem.</w:t>
            </w:r>
          </w:p>
        </w:tc>
        <w:tc>
          <w:tcPr>
            <w:tcW w:w="2969" w:type="dxa"/>
          </w:tcPr>
          <w:p w:rsidR="00871B61" w:rsidRDefault="00871B61" w:rsidP="00B61F62">
            <w:pPr>
              <w:rPr>
                <w:rFonts w:ascii="Trebuchet MS" w:hAnsi="Trebuchet MS"/>
                <w:sz w:val="24"/>
                <w:szCs w:val="24"/>
                <w:u w:val="single"/>
              </w:rPr>
            </w:pPr>
          </w:p>
        </w:tc>
      </w:tr>
      <w:tr w:rsidR="00871B61" w:rsidTr="00141192">
        <w:tc>
          <w:tcPr>
            <w:tcW w:w="2802" w:type="dxa"/>
          </w:tcPr>
          <w:p w:rsidR="00871B61" w:rsidRDefault="00871B61" w:rsidP="00B61F62">
            <w:pPr>
              <w:rPr>
                <w:rFonts w:ascii="Trebuchet MS" w:hAnsi="Trebuchet MS"/>
                <w:sz w:val="24"/>
                <w:szCs w:val="24"/>
                <w:u w:val="single"/>
              </w:rPr>
            </w:pPr>
            <w:r w:rsidRPr="00A03F4C">
              <w:rPr>
                <w:rFonts w:ascii="Trebuchet MS" w:hAnsi="Trebuchet MS"/>
                <w:b/>
                <w:sz w:val="24"/>
                <w:szCs w:val="24"/>
              </w:rPr>
              <w:t>Environment</w:t>
            </w:r>
          </w:p>
        </w:tc>
        <w:tc>
          <w:tcPr>
            <w:tcW w:w="3969" w:type="dxa"/>
          </w:tcPr>
          <w:p w:rsidR="00871B61" w:rsidRDefault="00871B61" w:rsidP="00B61F62">
            <w:pPr>
              <w:rPr>
                <w:rFonts w:ascii="Trebuchet MS" w:hAnsi="Trebuchet MS"/>
                <w:sz w:val="24"/>
                <w:szCs w:val="24"/>
              </w:rPr>
            </w:pPr>
            <w:r>
              <w:rPr>
                <w:rFonts w:ascii="Trebuchet MS" w:hAnsi="Trebuchet MS"/>
                <w:sz w:val="24"/>
                <w:szCs w:val="24"/>
              </w:rPr>
              <w:t>The bays and rooms clean.</w:t>
            </w:r>
          </w:p>
          <w:p w:rsidR="00871B61" w:rsidRPr="00163B2B" w:rsidRDefault="00163B2B" w:rsidP="00B61F62">
            <w:pPr>
              <w:rPr>
                <w:rFonts w:ascii="Trebuchet MS" w:hAnsi="Trebuchet MS"/>
                <w:sz w:val="24"/>
                <w:szCs w:val="24"/>
              </w:rPr>
            </w:pPr>
            <w:r>
              <w:rPr>
                <w:rFonts w:ascii="Trebuchet MS" w:hAnsi="Trebuchet MS"/>
                <w:sz w:val="24"/>
                <w:szCs w:val="24"/>
              </w:rPr>
              <w:t>Member of sta</w:t>
            </w:r>
            <w:r w:rsidR="00CF1AF6">
              <w:rPr>
                <w:rFonts w:ascii="Trebuchet MS" w:hAnsi="Trebuchet MS"/>
                <w:sz w:val="24"/>
                <w:szCs w:val="24"/>
              </w:rPr>
              <w:t xml:space="preserve">ff stated they still had the blue reclining chairs and they had been reupholstered with the ulcer pressure relieving cushions. It was stated one of the problems with the new chairs </w:t>
            </w:r>
            <w:r w:rsidR="009B0BC2">
              <w:rPr>
                <w:rFonts w:ascii="Trebuchet MS" w:hAnsi="Trebuchet MS"/>
                <w:sz w:val="24"/>
                <w:szCs w:val="24"/>
              </w:rPr>
              <w:t xml:space="preserve">was not being able to adjust them </w:t>
            </w:r>
            <w:proofErr w:type="spellStart"/>
            <w:r w:rsidR="009B0BC2">
              <w:rPr>
                <w:rFonts w:ascii="Trebuchet MS" w:hAnsi="Trebuchet MS"/>
                <w:sz w:val="24"/>
                <w:szCs w:val="24"/>
              </w:rPr>
              <w:t>e.g</w:t>
            </w:r>
            <w:proofErr w:type="spellEnd"/>
            <w:r w:rsidR="009B0BC2">
              <w:rPr>
                <w:rFonts w:ascii="Trebuchet MS" w:hAnsi="Trebuchet MS"/>
                <w:sz w:val="24"/>
                <w:szCs w:val="24"/>
              </w:rPr>
              <w:t xml:space="preserve"> if a patient was small an</w:t>
            </w:r>
            <w:r w:rsidR="00C50D24">
              <w:rPr>
                <w:rFonts w:ascii="Trebuchet MS" w:hAnsi="Trebuchet MS"/>
                <w:sz w:val="24"/>
                <w:szCs w:val="24"/>
              </w:rPr>
              <w:t>d</w:t>
            </w:r>
            <w:r w:rsidR="009B0BC2">
              <w:rPr>
                <w:rFonts w:ascii="Trebuchet MS" w:hAnsi="Trebuchet MS"/>
                <w:sz w:val="24"/>
                <w:szCs w:val="24"/>
              </w:rPr>
              <w:t xml:space="preserve"> their feet could not reach the floor this could cause pins &amp; needles. </w:t>
            </w:r>
          </w:p>
        </w:tc>
        <w:tc>
          <w:tcPr>
            <w:tcW w:w="2969" w:type="dxa"/>
          </w:tcPr>
          <w:p w:rsidR="00871B61" w:rsidRPr="00871B61" w:rsidRDefault="00871B61" w:rsidP="00B61F62">
            <w:pPr>
              <w:rPr>
                <w:rFonts w:ascii="Trebuchet MS" w:hAnsi="Trebuchet MS"/>
                <w:sz w:val="24"/>
                <w:szCs w:val="24"/>
              </w:rPr>
            </w:pPr>
            <w:r>
              <w:rPr>
                <w:rFonts w:ascii="Trebuchet MS" w:hAnsi="Trebuchet MS"/>
                <w:sz w:val="24"/>
                <w:szCs w:val="24"/>
              </w:rPr>
              <w:t xml:space="preserve">Pleasant and open to outside area.  Staff commented they do not have enough staff to operate both </w:t>
            </w:r>
            <w:r w:rsidR="00B00B98">
              <w:rPr>
                <w:rFonts w:ascii="Trebuchet MS" w:hAnsi="Trebuchet MS"/>
                <w:sz w:val="24"/>
                <w:szCs w:val="24"/>
              </w:rPr>
              <w:t xml:space="preserve">the </w:t>
            </w:r>
            <w:r>
              <w:rPr>
                <w:rFonts w:ascii="Trebuchet MS" w:hAnsi="Trebuchet MS"/>
                <w:sz w:val="24"/>
                <w:szCs w:val="24"/>
              </w:rPr>
              <w:t>bay</w:t>
            </w:r>
            <w:r w:rsidR="00B00B98">
              <w:rPr>
                <w:rFonts w:ascii="Trebuchet MS" w:hAnsi="Trebuchet MS"/>
                <w:sz w:val="24"/>
                <w:szCs w:val="24"/>
              </w:rPr>
              <w:t>s and day room. Day room appeared</w:t>
            </w:r>
            <w:r>
              <w:rPr>
                <w:rFonts w:ascii="Trebuchet MS" w:hAnsi="Trebuchet MS"/>
                <w:sz w:val="24"/>
                <w:szCs w:val="24"/>
              </w:rPr>
              <w:t xml:space="preserve"> under</w:t>
            </w:r>
            <w:r w:rsidR="004C0F15">
              <w:rPr>
                <w:rFonts w:ascii="Trebuchet MS" w:hAnsi="Trebuchet MS"/>
                <w:sz w:val="24"/>
                <w:szCs w:val="24"/>
              </w:rPr>
              <w:t xml:space="preserve"> </w:t>
            </w:r>
            <w:r>
              <w:rPr>
                <w:rFonts w:ascii="Trebuchet MS" w:hAnsi="Trebuchet MS"/>
                <w:sz w:val="24"/>
                <w:szCs w:val="24"/>
              </w:rPr>
              <w:t xml:space="preserve">used. </w:t>
            </w:r>
          </w:p>
        </w:tc>
      </w:tr>
    </w:tbl>
    <w:p w:rsidR="00C454BA" w:rsidRDefault="00C454BA" w:rsidP="00AD5845">
      <w:pPr>
        <w:jc w:val="center"/>
        <w:rPr>
          <w:rFonts w:ascii="Trebuchet MS" w:hAnsi="Trebuchet MS"/>
          <w:sz w:val="28"/>
          <w:szCs w:val="28"/>
        </w:rPr>
      </w:pPr>
    </w:p>
    <w:p w:rsidR="00C454BA" w:rsidRDefault="00C454BA" w:rsidP="00AD5845">
      <w:pPr>
        <w:jc w:val="center"/>
        <w:rPr>
          <w:rFonts w:ascii="Trebuchet MS" w:hAnsi="Trebuchet MS"/>
          <w:sz w:val="28"/>
          <w:szCs w:val="28"/>
        </w:rPr>
      </w:pPr>
    </w:p>
    <w:p w:rsidR="00C454BA" w:rsidRDefault="00C454BA" w:rsidP="00AD5845">
      <w:pPr>
        <w:jc w:val="center"/>
        <w:rPr>
          <w:rFonts w:ascii="Trebuchet MS" w:hAnsi="Trebuchet MS"/>
          <w:sz w:val="28"/>
          <w:szCs w:val="28"/>
        </w:rPr>
      </w:pPr>
    </w:p>
    <w:p w:rsidR="00C454BA" w:rsidRDefault="00C454BA" w:rsidP="00AD5845">
      <w:pPr>
        <w:jc w:val="center"/>
        <w:rPr>
          <w:rFonts w:ascii="Trebuchet MS" w:hAnsi="Trebuchet MS"/>
          <w:sz w:val="28"/>
          <w:szCs w:val="28"/>
        </w:rPr>
      </w:pPr>
    </w:p>
    <w:p w:rsidR="00C454BA" w:rsidRDefault="00C454BA" w:rsidP="00AD5845">
      <w:pPr>
        <w:jc w:val="center"/>
        <w:rPr>
          <w:rFonts w:ascii="Trebuchet MS" w:hAnsi="Trebuchet MS"/>
          <w:sz w:val="28"/>
          <w:szCs w:val="28"/>
        </w:rPr>
      </w:pPr>
    </w:p>
    <w:p w:rsidR="00C454BA" w:rsidRDefault="00C454BA" w:rsidP="00AD5845">
      <w:pPr>
        <w:jc w:val="center"/>
        <w:rPr>
          <w:rFonts w:ascii="Trebuchet MS" w:hAnsi="Trebuchet MS"/>
          <w:sz w:val="28"/>
          <w:szCs w:val="28"/>
        </w:rPr>
      </w:pPr>
    </w:p>
    <w:p w:rsidR="00C454BA" w:rsidRDefault="00C454BA" w:rsidP="00AD5845">
      <w:pPr>
        <w:jc w:val="center"/>
        <w:rPr>
          <w:rFonts w:ascii="Trebuchet MS" w:hAnsi="Trebuchet MS"/>
          <w:sz w:val="28"/>
          <w:szCs w:val="28"/>
        </w:rPr>
      </w:pPr>
    </w:p>
    <w:p w:rsidR="00C454BA" w:rsidRDefault="00C454BA" w:rsidP="00AD5845">
      <w:pPr>
        <w:jc w:val="center"/>
        <w:rPr>
          <w:rFonts w:ascii="Trebuchet MS" w:hAnsi="Trebuchet MS"/>
          <w:sz w:val="28"/>
          <w:szCs w:val="28"/>
        </w:rPr>
      </w:pPr>
    </w:p>
    <w:p w:rsidR="00C454BA" w:rsidRDefault="00C454BA" w:rsidP="00AD5845">
      <w:pPr>
        <w:jc w:val="center"/>
        <w:rPr>
          <w:rFonts w:ascii="Trebuchet MS" w:hAnsi="Trebuchet MS"/>
          <w:sz w:val="28"/>
          <w:szCs w:val="28"/>
        </w:rPr>
      </w:pPr>
    </w:p>
    <w:p w:rsidR="00C454BA" w:rsidRDefault="00C454BA" w:rsidP="00AD5845">
      <w:pPr>
        <w:jc w:val="center"/>
        <w:rPr>
          <w:rFonts w:ascii="Trebuchet MS" w:hAnsi="Trebuchet MS"/>
          <w:sz w:val="28"/>
          <w:szCs w:val="28"/>
        </w:rPr>
      </w:pPr>
    </w:p>
    <w:p w:rsidR="00C454BA" w:rsidRDefault="00C454BA" w:rsidP="00AD5845">
      <w:pPr>
        <w:jc w:val="center"/>
        <w:rPr>
          <w:rFonts w:ascii="Trebuchet MS" w:hAnsi="Trebuchet MS"/>
          <w:sz w:val="28"/>
          <w:szCs w:val="28"/>
        </w:rPr>
      </w:pPr>
    </w:p>
    <w:p w:rsidR="00C454BA" w:rsidRDefault="00C454BA" w:rsidP="00AD5845">
      <w:pPr>
        <w:jc w:val="center"/>
        <w:rPr>
          <w:rFonts w:ascii="Trebuchet MS" w:hAnsi="Trebuchet MS"/>
          <w:sz w:val="28"/>
          <w:szCs w:val="28"/>
        </w:rPr>
      </w:pPr>
    </w:p>
    <w:p w:rsidR="00FC3DB7" w:rsidRDefault="00FC3DB7" w:rsidP="00AD5845">
      <w:pPr>
        <w:jc w:val="center"/>
        <w:rPr>
          <w:rFonts w:ascii="Trebuchet MS" w:hAnsi="Trebuchet MS"/>
          <w:sz w:val="28"/>
          <w:szCs w:val="28"/>
        </w:rPr>
      </w:pPr>
      <w:r>
        <w:rPr>
          <w:rFonts w:ascii="Trebuchet MS" w:hAnsi="Trebuchet MS"/>
          <w:sz w:val="28"/>
          <w:szCs w:val="28"/>
        </w:rPr>
        <w:lastRenderedPageBreak/>
        <w:t>Ward 31</w:t>
      </w:r>
    </w:p>
    <w:p w:rsidR="00FC3DB7" w:rsidRDefault="00FC3DB7" w:rsidP="00FC3DB7">
      <w:pPr>
        <w:rPr>
          <w:rFonts w:ascii="Trebuchet MS" w:hAnsi="Trebuchet MS"/>
          <w:sz w:val="24"/>
          <w:szCs w:val="24"/>
        </w:rPr>
      </w:pPr>
      <w:r>
        <w:rPr>
          <w:rFonts w:ascii="Trebuchet MS" w:hAnsi="Trebuchet MS"/>
          <w:sz w:val="24"/>
          <w:szCs w:val="24"/>
        </w:rPr>
        <w:t>Enter &amp; View representation on this ward was four Enter &amp; View representatives working in pairs to complete a set questionnaire.  Observations were also carried out.</w:t>
      </w:r>
    </w:p>
    <w:p w:rsidR="00FC3DB7" w:rsidRPr="00C54E47" w:rsidRDefault="00FC3DB7" w:rsidP="00FC3DB7">
      <w:pPr>
        <w:rPr>
          <w:rFonts w:ascii="Trebuchet MS" w:hAnsi="Trebuchet MS"/>
          <w:sz w:val="28"/>
          <w:szCs w:val="28"/>
        </w:rPr>
      </w:pPr>
      <w:r w:rsidRPr="00C54E47">
        <w:rPr>
          <w:rFonts w:ascii="Trebuchet MS" w:hAnsi="Trebuchet MS"/>
          <w:sz w:val="28"/>
          <w:szCs w:val="28"/>
        </w:rPr>
        <w:t>Completed Questionnaire responses:</w:t>
      </w:r>
    </w:p>
    <w:p w:rsidR="00E05D7C" w:rsidRDefault="00FC3DB7" w:rsidP="00E473F3">
      <w:pPr>
        <w:rPr>
          <w:rFonts w:ascii="Trebuchet MS" w:hAnsi="Trebuchet MS"/>
          <w:sz w:val="24"/>
          <w:szCs w:val="24"/>
        </w:rPr>
      </w:pPr>
      <w:r>
        <w:rPr>
          <w:rFonts w:ascii="Trebuchet MS" w:hAnsi="Trebuchet MS"/>
          <w:sz w:val="24"/>
          <w:szCs w:val="24"/>
        </w:rPr>
        <w:t>In total there were 5</w:t>
      </w:r>
      <w:r w:rsidRPr="00C54E47">
        <w:rPr>
          <w:rFonts w:ascii="Trebuchet MS" w:hAnsi="Trebuchet MS"/>
          <w:sz w:val="24"/>
          <w:szCs w:val="24"/>
        </w:rPr>
        <w:t xml:space="preserve"> com</w:t>
      </w:r>
      <w:r>
        <w:rPr>
          <w:rFonts w:ascii="Trebuchet MS" w:hAnsi="Trebuchet MS"/>
          <w:sz w:val="24"/>
          <w:szCs w:val="24"/>
        </w:rPr>
        <w:t>pleted questionnaires on ward 31</w:t>
      </w:r>
      <w:r w:rsidRPr="00C54E47">
        <w:rPr>
          <w:rFonts w:ascii="Trebuchet MS" w:hAnsi="Trebuchet MS"/>
          <w:sz w:val="24"/>
          <w:szCs w:val="24"/>
        </w:rPr>
        <w:t>.</w:t>
      </w:r>
      <w:r>
        <w:rPr>
          <w:rFonts w:ascii="Trebuchet MS" w:hAnsi="Trebuchet MS"/>
          <w:sz w:val="24"/>
          <w:szCs w:val="24"/>
        </w:rPr>
        <w:t xml:space="preserve"> </w:t>
      </w:r>
      <w:r w:rsidRPr="00C54E47">
        <w:rPr>
          <w:rFonts w:ascii="Trebuchet MS" w:hAnsi="Trebuchet MS"/>
          <w:sz w:val="24"/>
          <w:szCs w:val="24"/>
        </w:rPr>
        <w:t>Please see below for the themed responses</w:t>
      </w:r>
      <w:r>
        <w:rPr>
          <w:rFonts w:ascii="Trebuchet MS" w:hAnsi="Trebuchet MS"/>
          <w:sz w:val="24"/>
          <w:szCs w:val="24"/>
        </w:rPr>
        <w:t>.</w:t>
      </w:r>
    </w:p>
    <w:p w:rsidR="00C454BA" w:rsidRDefault="00C454BA" w:rsidP="00E473F3">
      <w:pPr>
        <w:rPr>
          <w:rFonts w:ascii="Trebuchet MS" w:hAnsi="Trebuchet MS"/>
          <w:sz w:val="24"/>
          <w:szCs w:val="24"/>
        </w:rPr>
      </w:pPr>
    </w:p>
    <w:p w:rsidR="008840D0" w:rsidRDefault="00FC3DB7" w:rsidP="00FC3DB7">
      <w:pPr>
        <w:jc w:val="center"/>
        <w:rPr>
          <w:rFonts w:ascii="Trebuchet MS" w:hAnsi="Trebuchet MS"/>
          <w:sz w:val="28"/>
          <w:szCs w:val="28"/>
        </w:rPr>
      </w:pPr>
      <w:r>
        <w:rPr>
          <w:noProof/>
          <w:lang w:eastAsia="en-GB"/>
        </w:rPr>
        <w:drawing>
          <wp:inline distT="0" distB="0" distL="0" distR="0" wp14:anchorId="27B58EA2" wp14:editId="1F48B817">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454BA" w:rsidRDefault="00C454BA" w:rsidP="00FC3DB7">
      <w:pPr>
        <w:rPr>
          <w:rFonts w:ascii="Trebuchet MS" w:hAnsi="Trebuchet MS"/>
          <w:sz w:val="24"/>
          <w:szCs w:val="24"/>
          <w:u w:val="single"/>
        </w:rPr>
      </w:pPr>
    </w:p>
    <w:p w:rsidR="005A6FD9" w:rsidRPr="005A6FD9" w:rsidRDefault="005A6FD9" w:rsidP="00FC3DB7">
      <w:pPr>
        <w:rPr>
          <w:rFonts w:ascii="Trebuchet MS" w:hAnsi="Trebuchet MS"/>
          <w:sz w:val="24"/>
          <w:szCs w:val="24"/>
          <w:u w:val="single"/>
        </w:rPr>
      </w:pPr>
      <w:r w:rsidRPr="005A6FD9">
        <w:rPr>
          <w:rFonts w:ascii="Trebuchet MS" w:hAnsi="Trebuchet MS"/>
          <w:sz w:val="24"/>
          <w:szCs w:val="24"/>
          <w:u w:val="single"/>
        </w:rPr>
        <w:t>Cleanliness</w:t>
      </w:r>
    </w:p>
    <w:p w:rsidR="00C454BA" w:rsidRDefault="00C454BA" w:rsidP="00FC3DB7">
      <w:pPr>
        <w:rPr>
          <w:rFonts w:ascii="Trebuchet MS" w:hAnsi="Trebuchet MS"/>
          <w:sz w:val="24"/>
          <w:szCs w:val="24"/>
        </w:rPr>
      </w:pPr>
    </w:p>
    <w:p w:rsidR="00FC3DB7" w:rsidRDefault="00FC3DB7" w:rsidP="00FC3DB7">
      <w:pPr>
        <w:rPr>
          <w:rFonts w:ascii="Trebuchet MS" w:hAnsi="Trebuchet MS"/>
          <w:sz w:val="24"/>
          <w:szCs w:val="24"/>
        </w:rPr>
      </w:pPr>
      <w:r>
        <w:rPr>
          <w:rFonts w:ascii="Trebuchet MS" w:hAnsi="Trebuchet MS"/>
          <w:sz w:val="24"/>
          <w:szCs w:val="24"/>
        </w:rPr>
        <w:t>All 5 respondents stated that the room or ward they were on was clean.  4 of the 5 respondents stated the patient toilet was clean and that they were offered hand wipes / hand washing.</w:t>
      </w:r>
    </w:p>
    <w:p w:rsidR="00FC3DB7" w:rsidRPr="00FC3DB7" w:rsidRDefault="00FC3DB7" w:rsidP="00FC3DB7">
      <w:pPr>
        <w:jc w:val="center"/>
        <w:rPr>
          <w:rFonts w:ascii="Trebuchet MS" w:hAnsi="Trebuchet MS"/>
          <w:sz w:val="24"/>
          <w:szCs w:val="24"/>
        </w:rPr>
      </w:pPr>
      <w:r>
        <w:rPr>
          <w:noProof/>
          <w:lang w:eastAsia="en-GB"/>
        </w:rPr>
        <w:lastRenderedPageBreak/>
        <w:drawing>
          <wp:inline distT="0" distB="0" distL="0" distR="0" wp14:anchorId="013FC0D1" wp14:editId="502CC081">
            <wp:extent cx="4572000" cy="4038601"/>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842D8" w:rsidRDefault="000842D8" w:rsidP="00E473F3">
      <w:pPr>
        <w:rPr>
          <w:rFonts w:ascii="Trebuchet MS" w:hAnsi="Trebuchet MS"/>
          <w:sz w:val="24"/>
          <w:szCs w:val="24"/>
          <w:u w:val="single"/>
        </w:rPr>
      </w:pPr>
    </w:p>
    <w:p w:rsidR="005A6FD9" w:rsidRPr="005A6FD9" w:rsidRDefault="005A6FD9" w:rsidP="00E473F3">
      <w:pPr>
        <w:rPr>
          <w:rFonts w:ascii="Trebuchet MS" w:hAnsi="Trebuchet MS"/>
          <w:sz w:val="24"/>
          <w:szCs w:val="24"/>
          <w:u w:val="single"/>
        </w:rPr>
      </w:pPr>
      <w:r w:rsidRPr="005A6FD9">
        <w:rPr>
          <w:rFonts w:ascii="Trebuchet MS" w:hAnsi="Trebuchet MS"/>
          <w:sz w:val="24"/>
          <w:szCs w:val="24"/>
          <w:u w:val="single"/>
        </w:rPr>
        <w:t>Care &amp; Treatment</w:t>
      </w:r>
    </w:p>
    <w:p w:rsidR="00E05D7C" w:rsidRDefault="00FC3DB7" w:rsidP="00E473F3">
      <w:pPr>
        <w:rPr>
          <w:rFonts w:ascii="Trebuchet MS" w:hAnsi="Trebuchet MS"/>
          <w:sz w:val="24"/>
          <w:szCs w:val="24"/>
        </w:rPr>
      </w:pPr>
      <w:r w:rsidRPr="0075447A">
        <w:rPr>
          <w:rFonts w:ascii="Trebuchet MS" w:hAnsi="Trebuchet MS"/>
          <w:sz w:val="24"/>
          <w:szCs w:val="24"/>
        </w:rPr>
        <w:t>All 5 respondents felt the staff were approachable to speak to</w:t>
      </w:r>
      <w:r w:rsidR="00DA2A5D" w:rsidRPr="0075447A">
        <w:rPr>
          <w:rFonts w:ascii="Trebuchet MS" w:hAnsi="Trebuchet MS"/>
          <w:sz w:val="24"/>
          <w:szCs w:val="24"/>
        </w:rPr>
        <w:t xml:space="preserve"> and that they answered them well enough when asked a question.  All 5 respondents stated they were made to feel comfortable during the day and had confidence in the staff treating and supporting them.  2 respondents stated they were aware they had a choice of chair to sit in.  On observation 1 patient </w:t>
      </w:r>
      <w:r w:rsidR="009D10CA" w:rsidRPr="0075447A">
        <w:rPr>
          <w:rFonts w:ascii="Trebuchet MS" w:hAnsi="Trebuchet MS"/>
          <w:sz w:val="24"/>
          <w:szCs w:val="24"/>
        </w:rPr>
        <w:t xml:space="preserve">was sat on one of the old style blue reclining chairs. </w:t>
      </w:r>
      <w:r w:rsidR="0075447A" w:rsidRPr="0075447A">
        <w:rPr>
          <w:rFonts w:ascii="Trebuchet MS" w:hAnsi="Trebuchet MS"/>
          <w:sz w:val="24"/>
          <w:szCs w:val="24"/>
        </w:rPr>
        <w:t>1 respondent stated they felt heavy and therefore needed a cushion on their chair (New style chair).</w:t>
      </w:r>
    </w:p>
    <w:p w:rsidR="0075447A" w:rsidRDefault="0075447A" w:rsidP="00E473F3">
      <w:pPr>
        <w:rPr>
          <w:rFonts w:ascii="Trebuchet MS" w:hAnsi="Trebuchet MS"/>
          <w:sz w:val="24"/>
          <w:szCs w:val="24"/>
        </w:rPr>
      </w:pPr>
      <w:r>
        <w:rPr>
          <w:rFonts w:ascii="Trebuchet MS" w:hAnsi="Trebuchet MS"/>
          <w:sz w:val="24"/>
          <w:szCs w:val="24"/>
        </w:rPr>
        <w:t>When asked on average how many hours a day the patient was sat in the chair next to the</w:t>
      </w:r>
      <w:r w:rsidR="00B00B98">
        <w:rPr>
          <w:rFonts w:ascii="Trebuchet MS" w:hAnsi="Trebuchet MS"/>
          <w:sz w:val="24"/>
          <w:szCs w:val="24"/>
        </w:rPr>
        <w:t xml:space="preserve"> bed the answers varied from not</w:t>
      </w:r>
      <w:r>
        <w:rPr>
          <w:rFonts w:ascii="Trebuchet MS" w:hAnsi="Trebuchet MS"/>
          <w:sz w:val="24"/>
          <w:szCs w:val="24"/>
        </w:rPr>
        <w:t xml:space="preserve"> long to most of the day.</w:t>
      </w:r>
    </w:p>
    <w:p w:rsidR="0075447A" w:rsidRDefault="0075447A" w:rsidP="00E473F3">
      <w:pPr>
        <w:rPr>
          <w:rFonts w:ascii="Trebuchet MS" w:hAnsi="Trebuchet MS"/>
          <w:sz w:val="24"/>
          <w:szCs w:val="24"/>
        </w:rPr>
      </w:pPr>
    </w:p>
    <w:p w:rsidR="0075447A" w:rsidRDefault="0075447A" w:rsidP="0075447A">
      <w:pPr>
        <w:jc w:val="center"/>
        <w:rPr>
          <w:rFonts w:ascii="Trebuchet MS" w:hAnsi="Trebuchet MS"/>
          <w:sz w:val="24"/>
          <w:szCs w:val="24"/>
        </w:rPr>
      </w:pPr>
      <w:r>
        <w:rPr>
          <w:noProof/>
          <w:lang w:eastAsia="en-GB"/>
        </w:rPr>
        <w:lastRenderedPageBreak/>
        <w:drawing>
          <wp:inline distT="0" distB="0" distL="0" distR="0" wp14:anchorId="18E3E2A4" wp14:editId="6AA47CD2">
            <wp:extent cx="4572000" cy="27432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A6FD9" w:rsidRPr="005A6FD9" w:rsidRDefault="005A6FD9" w:rsidP="00E473F3">
      <w:pPr>
        <w:rPr>
          <w:rFonts w:ascii="Trebuchet MS" w:hAnsi="Trebuchet MS"/>
          <w:sz w:val="24"/>
          <w:szCs w:val="24"/>
          <w:u w:val="single"/>
        </w:rPr>
      </w:pPr>
      <w:r w:rsidRPr="005A6FD9">
        <w:rPr>
          <w:rFonts w:ascii="Trebuchet MS" w:hAnsi="Trebuchet MS"/>
          <w:sz w:val="24"/>
          <w:szCs w:val="24"/>
          <w:u w:val="single"/>
        </w:rPr>
        <w:t>Nutrition &amp; Hydration</w:t>
      </w:r>
    </w:p>
    <w:p w:rsidR="0075447A" w:rsidRDefault="0075447A" w:rsidP="00E473F3">
      <w:pPr>
        <w:rPr>
          <w:rFonts w:ascii="Trebuchet MS" w:hAnsi="Trebuchet MS"/>
          <w:sz w:val="24"/>
          <w:szCs w:val="24"/>
        </w:rPr>
      </w:pPr>
      <w:r>
        <w:rPr>
          <w:rFonts w:ascii="Trebuchet MS" w:hAnsi="Trebuchet MS"/>
          <w:sz w:val="24"/>
          <w:szCs w:val="24"/>
        </w:rPr>
        <w:t>4 of the 5 respondents stated they were happy with the choice of food and that they were given th</w:t>
      </w:r>
      <w:r w:rsidR="005A6FD9">
        <w:rPr>
          <w:rFonts w:ascii="Trebuchet MS" w:hAnsi="Trebuchet MS"/>
          <w:sz w:val="24"/>
          <w:szCs w:val="24"/>
        </w:rPr>
        <w:t>e food that they asked for.  4 o</w:t>
      </w:r>
      <w:r>
        <w:rPr>
          <w:rFonts w:ascii="Trebuchet MS" w:hAnsi="Trebuchet MS"/>
          <w:sz w:val="24"/>
          <w:szCs w:val="24"/>
        </w:rPr>
        <w:t>f the 5</w:t>
      </w:r>
      <w:r w:rsidR="005A6FD9">
        <w:rPr>
          <w:rFonts w:ascii="Trebuchet MS" w:hAnsi="Trebuchet MS"/>
          <w:sz w:val="24"/>
          <w:szCs w:val="24"/>
        </w:rPr>
        <w:t xml:space="preserve"> respondents</w:t>
      </w:r>
      <w:r>
        <w:rPr>
          <w:rFonts w:ascii="Trebuchet MS" w:hAnsi="Trebuchet MS"/>
          <w:sz w:val="24"/>
          <w:szCs w:val="24"/>
        </w:rPr>
        <w:t xml:space="preserve"> also stated they were offered hot and cold drinks on a regular basis. The respondent who stated ‘don’t know’ to</w:t>
      </w:r>
      <w:r w:rsidR="00E83B8E">
        <w:rPr>
          <w:rFonts w:ascii="Trebuchet MS" w:hAnsi="Trebuchet MS"/>
          <w:sz w:val="24"/>
          <w:szCs w:val="24"/>
        </w:rPr>
        <w:t xml:space="preserve"> the above questions </w:t>
      </w:r>
      <w:r w:rsidR="005A6FD9">
        <w:rPr>
          <w:rFonts w:ascii="Trebuchet MS" w:hAnsi="Trebuchet MS"/>
          <w:sz w:val="24"/>
          <w:szCs w:val="24"/>
        </w:rPr>
        <w:t>was</w:t>
      </w:r>
      <w:r w:rsidR="007975B2">
        <w:rPr>
          <w:rFonts w:ascii="Trebuchet MS" w:hAnsi="Trebuchet MS"/>
          <w:sz w:val="24"/>
          <w:szCs w:val="24"/>
        </w:rPr>
        <w:t xml:space="preserve"> ‘nil</w:t>
      </w:r>
      <w:r>
        <w:rPr>
          <w:rFonts w:ascii="Trebuchet MS" w:hAnsi="Trebuchet MS"/>
          <w:sz w:val="24"/>
          <w:szCs w:val="24"/>
        </w:rPr>
        <w:t xml:space="preserve"> by mouth</w:t>
      </w:r>
      <w:r w:rsidR="00E83B8E">
        <w:rPr>
          <w:rFonts w:ascii="Trebuchet MS" w:hAnsi="Trebuchet MS"/>
          <w:sz w:val="24"/>
          <w:szCs w:val="24"/>
        </w:rPr>
        <w:t>’</w:t>
      </w:r>
      <w:r>
        <w:rPr>
          <w:rFonts w:ascii="Trebuchet MS" w:hAnsi="Trebuchet MS"/>
          <w:sz w:val="24"/>
          <w:szCs w:val="24"/>
        </w:rPr>
        <w:t>.</w:t>
      </w:r>
      <w:r w:rsidR="00015C6C">
        <w:rPr>
          <w:rFonts w:ascii="Trebuchet MS" w:hAnsi="Trebuchet MS"/>
          <w:sz w:val="24"/>
          <w:szCs w:val="24"/>
        </w:rPr>
        <w:t xml:space="preserve"> </w:t>
      </w:r>
    </w:p>
    <w:p w:rsidR="0075447A" w:rsidRDefault="0075447A" w:rsidP="0075447A">
      <w:pPr>
        <w:jc w:val="center"/>
        <w:rPr>
          <w:rFonts w:ascii="Trebuchet MS" w:hAnsi="Trebuchet MS"/>
          <w:sz w:val="24"/>
          <w:szCs w:val="24"/>
        </w:rPr>
      </w:pPr>
      <w:r>
        <w:rPr>
          <w:noProof/>
          <w:lang w:eastAsia="en-GB"/>
        </w:rPr>
        <w:drawing>
          <wp:inline distT="0" distB="0" distL="0" distR="0" wp14:anchorId="68E3F064" wp14:editId="49F5E777">
            <wp:extent cx="4572000" cy="27432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A6FD9" w:rsidRPr="005A6FD9" w:rsidRDefault="005A6FD9" w:rsidP="00E473F3">
      <w:pPr>
        <w:rPr>
          <w:rFonts w:ascii="Trebuchet MS" w:hAnsi="Trebuchet MS"/>
          <w:sz w:val="24"/>
          <w:szCs w:val="24"/>
          <w:u w:val="single"/>
        </w:rPr>
      </w:pPr>
      <w:r w:rsidRPr="005A6FD9">
        <w:rPr>
          <w:rFonts w:ascii="Trebuchet MS" w:hAnsi="Trebuchet MS"/>
          <w:sz w:val="24"/>
          <w:szCs w:val="24"/>
          <w:u w:val="single"/>
        </w:rPr>
        <w:t>Safety</w:t>
      </w:r>
    </w:p>
    <w:p w:rsidR="0075447A" w:rsidRDefault="002D49AE" w:rsidP="00E473F3">
      <w:pPr>
        <w:rPr>
          <w:rFonts w:ascii="Trebuchet MS" w:hAnsi="Trebuchet MS"/>
          <w:sz w:val="24"/>
          <w:szCs w:val="24"/>
        </w:rPr>
      </w:pPr>
      <w:r>
        <w:rPr>
          <w:rFonts w:ascii="Trebuchet MS" w:hAnsi="Trebuchet MS"/>
          <w:sz w:val="24"/>
          <w:szCs w:val="24"/>
        </w:rPr>
        <w:t>All 5 of the respondents stated they felt the emergency buzzer was within easy reach with 3 stating they felt they are seen to quickly enough.</w:t>
      </w:r>
      <w:r w:rsidR="00EF031C">
        <w:rPr>
          <w:rFonts w:ascii="Trebuchet MS" w:hAnsi="Trebuchet MS"/>
          <w:sz w:val="24"/>
          <w:szCs w:val="24"/>
        </w:rPr>
        <w:t xml:space="preserve">  All 5 respondents stated they felt safe on the ward.</w:t>
      </w:r>
    </w:p>
    <w:p w:rsidR="009A2C26" w:rsidRPr="00FC3DB7" w:rsidRDefault="00EF031C" w:rsidP="00EF031C">
      <w:pPr>
        <w:jc w:val="center"/>
        <w:rPr>
          <w:rFonts w:ascii="Trebuchet MS" w:hAnsi="Trebuchet MS"/>
          <w:sz w:val="24"/>
          <w:szCs w:val="24"/>
        </w:rPr>
      </w:pPr>
      <w:r>
        <w:rPr>
          <w:noProof/>
          <w:lang w:eastAsia="en-GB"/>
        </w:rPr>
        <w:lastRenderedPageBreak/>
        <w:drawing>
          <wp:inline distT="0" distB="0" distL="0" distR="0" wp14:anchorId="35657006" wp14:editId="57380023">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A6FD9" w:rsidRPr="005A6FD9" w:rsidRDefault="005A6FD9" w:rsidP="009A7777">
      <w:pPr>
        <w:rPr>
          <w:rFonts w:ascii="Trebuchet MS" w:hAnsi="Trebuchet MS"/>
          <w:sz w:val="24"/>
          <w:szCs w:val="24"/>
          <w:u w:val="single"/>
        </w:rPr>
      </w:pPr>
      <w:r w:rsidRPr="005A6FD9">
        <w:rPr>
          <w:rFonts w:ascii="Trebuchet MS" w:hAnsi="Trebuchet MS"/>
          <w:sz w:val="24"/>
          <w:szCs w:val="24"/>
          <w:u w:val="single"/>
        </w:rPr>
        <w:t>Environment</w:t>
      </w:r>
    </w:p>
    <w:p w:rsidR="009A7777" w:rsidRDefault="009A7777" w:rsidP="009A7777">
      <w:pPr>
        <w:rPr>
          <w:rFonts w:ascii="Trebuchet MS" w:hAnsi="Trebuchet MS"/>
          <w:sz w:val="24"/>
          <w:szCs w:val="24"/>
        </w:rPr>
      </w:pPr>
      <w:r>
        <w:rPr>
          <w:rFonts w:ascii="Trebuchet MS" w:hAnsi="Trebuchet MS"/>
          <w:sz w:val="24"/>
          <w:szCs w:val="24"/>
        </w:rPr>
        <w:t>3 of the 5 respondents were aware there was a day room. 3 of the 5 respondents were not comfortable with the room temperature stating it was too hot. All 5 respondents stated they did not have good access to a TV.   All 5 respondents stated they were not disturbed at night.</w:t>
      </w:r>
    </w:p>
    <w:p w:rsidR="00FC3DB7" w:rsidRDefault="009A7777" w:rsidP="009A7777">
      <w:pPr>
        <w:jc w:val="center"/>
        <w:rPr>
          <w:rFonts w:ascii="Trebuchet MS" w:hAnsi="Trebuchet MS"/>
          <w:sz w:val="28"/>
          <w:szCs w:val="28"/>
        </w:rPr>
      </w:pPr>
      <w:r>
        <w:rPr>
          <w:noProof/>
          <w:lang w:eastAsia="en-GB"/>
        </w:rPr>
        <w:drawing>
          <wp:inline distT="0" distB="0" distL="0" distR="0" wp14:anchorId="327ED64C" wp14:editId="7BBFC84A">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A6FD9" w:rsidRPr="005A6FD9" w:rsidRDefault="005A6FD9" w:rsidP="009A7777">
      <w:pPr>
        <w:rPr>
          <w:rFonts w:ascii="Trebuchet MS" w:hAnsi="Trebuchet MS"/>
          <w:sz w:val="24"/>
          <w:szCs w:val="24"/>
          <w:u w:val="single"/>
        </w:rPr>
      </w:pPr>
      <w:r w:rsidRPr="005A6FD9">
        <w:rPr>
          <w:rFonts w:ascii="Trebuchet MS" w:hAnsi="Trebuchet MS"/>
          <w:sz w:val="24"/>
          <w:szCs w:val="24"/>
          <w:u w:val="single"/>
        </w:rPr>
        <w:t>Kindness, Dignity &amp; Respect</w:t>
      </w:r>
    </w:p>
    <w:p w:rsidR="009A7777" w:rsidRDefault="009A7777" w:rsidP="009A7777">
      <w:pPr>
        <w:rPr>
          <w:rFonts w:ascii="Trebuchet MS" w:hAnsi="Trebuchet MS"/>
          <w:sz w:val="24"/>
          <w:szCs w:val="24"/>
        </w:rPr>
      </w:pPr>
      <w:r>
        <w:rPr>
          <w:rFonts w:ascii="Trebuchet MS" w:hAnsi="Trebuchet MS"/>
          <w:sz w:val="24"/>
          <w:szCs w:val="24"/>
        </w:rPr>
        <w:t xml:space="preserve">All 5 respondents state they were spoken to by their preferred name with 3 stating they </w:t>
      </w:r>
      <w:r w:rsidR="000353D0">
        <w:rPr>
          <w:rFonts w:ascii="Trebuchet MS" w:hAnsi="Trebuchet MS"/>
          <w:sz w:val="24"/>
          <w:szCs w:val="24"/>
        </w:rPr>
        <w:t>were aware</w:t>
      </w:r>
      <w:r>
        <w:rPr>
          <w:rFonts w:ascii="Trebuchet MS" w:hAnsi="Trebuchet MS"/>
          <w:sz w:val="24"/>
          <w:szCs w:val="24"/>
        </w:rPr>
        <w:t xml:space="preserve"> of the nurse caring for them that day. All 5 of the respondents felt their dignity was always maintained and that they were treated with kindness during the day.  </w:t>
      </w:r>
    </w:p>
    <w:tbl>
      <w:tblPr>
        <w:tblStyle w:val="TableGrid"/>
        <w:tblW w:w="0" w:type="auto"/>
        <w:tblLook w:val="04A0" w:firstRow="1" w:lastRow="0" w:firstColumn="1" w:lastColumn="0" w:noHBand="0" w:noVBand="1"/>
      </w:tblPr>
      <w:tblGrid>
        <w:gridCol w:w="3076"/>
        <w:gridCol w:w="3092"/>
        <w:gridCol w:w="3068"/>
      </w:tblGrid>
      <w:tr w:rsidR="00871B61" w:rsidTr="00B61F62">
        <w:trPr>
          <w:trHeight w:val="847"/>
        </w:trPr>
        <w:tc>
          <w:tcPr>
            <w:tcW w:w="9740" w:type="dxa"/>
            <w:gridSpan w:val="3"/>
            <w:shd w:val="clear" w:color="auto" w:fill="D9D9D9" w:themeFill="background1" w:themeFillShade="D9"/>
          </w:tcPr>
          <w:p w:rsidR="00871B61" w:rsidRDefault="00871B61" w:rsidP="00B61F62">
            <w:pPr>
              <w:jc w:val="center"/>
              <w:rPr>
                <w:rFonts w:ascii="Trebuchet MS" w:hAnsi="Trebuchet MS"/>
                <w:b/>
                <w:sz w:val="28"/>
                <w:szCs w:val="28"/>
              </w:rPr>
            </w:pPr>
            <w:r>
              <w:rPr>
                <w:rFonts w:ascii="Trebuchet MS" w:hAnsi="Trebuchet MS"/>
                <w:b/>
                <w:sz w:val="28"/>
                <w:szCs w:val="28"/>
              </w:rPr>
              <w:lastRenderedPageBreak/>
              <w:t>Ward Observations</w:t>
            </w:r>
            <w:r w:rsidR="00B00B98">
              <w:rPr>
                <w:rFonts w:ascii="Trebuchet MS" w:hAnsi="Trebuchet MS"/>
                <w:b/>
                <w:sz w:val="28"/>
                <w:szCs w:val="28"/>
              </w:rPr>
              <w:t xml:space="preserve"> by Enter &amp; View Representatives</w:t>
            </w:r>
          </w:p>
          <w:p w:rsidR="00871B61" w:rsidRPr="00A34AF1" w:rsidRDefault="00871B61" w:rsidP="00B61F62">
            <w:pPr>
              <w:jc w:val="center"/>
              <w:rPr>
                <w:rFonts w:ascii="Trebuchet MS" w:hAnsi="Trebuchet MS"/>
                <w:b/>
                <w:sz w:val="28"/>
                <w:szCs w:val="28"/>
              </w:rPr>
            </w:pPr>
          </w:p>
        </w:tc>
      </w:tr>
      <w:tr w:rsidR="00871B61" w:rsidTr="00B61F62">
        <w:tc>
          <w:tcPr>
            <w:tcW w:w="3246" w:type="dxa"/>
          </w:tcPr>
          <w:p w:rsidR="00871B61" w:rsidRDefault="00871B61" w:rsidP="00B61F62">
            <w:pPr>
              <w:rPr>
                <w:rFonts w:ascii="Trebuchet MS" w:hAnsi="Trebuchet MS"/>
                <w:sz w:val="28"/>
                <w:szCs w:val="28"/>
              </w:rPr>
            </w:pPr>
          </w:p>
          <w:p w:rsidR="00C50D24" w:rsidRPr="00A34AF1" w:rsidRDefault="00C50D24" w:rsidP="00B61F62">
            <w:pPr>
              <w:rPr>
                <w:rFonts w:ascii="Trebuchet MS" w:hAnsi="Trebuchet MS"/>
                <w:sz w:val="28"/>
                <w:szCs w:val="28"/>
              </w:rPr>
            </w:pPr>
          </w:p>
        </w:tc>
        <w:tc>
          <w:tcPr>
            <w:tcW w:w="3247" w:type="dxa"/>
          </w:tcPr>
          <w:p w:rsidR="00871B61" w:rsidRPr="00A34AF1" w:rsidRDefault="00C50D24" w:rsidP="00C50D24">
            <w:pPr>
              <w:jc w:val="center"/>
              <w:rPr>
                <w:rFonts w:ascii="Trebuchet MS" w:hAnsi="Trebuchet MS"/>
                <w:sz w:val="28"/>
                <w:szCs w:val="28"/>
              </w:rPr>
            </w:pPr>
            <w:r>
              <w:rPr>
                <w:rFonts w:ascii="Trebuchet MS" w:hAnsi="Trebuchet MS"/>
                <w:sz w:val="28"/>
                <w:szCs w:val="28"/>
              </w:rPr>
              <w:t>Ward 31</w:t>
            </w:r>
          </w:p>
        </w:tc>
        <w:tc>
          <w:tcPr>
            <w:tcW w:w="3247" w:type="dxa"/>
          </w:tcPr>
          <w:p w:rsidR="00871B61" w:rsidRPr="00A34AF1" w:rsidRDefault="00871B61" w:rsidP="00C50D24">
            <w:pPr>
              <w:jc w:val="center"/>
              <w:rPr>
                <w:rFonts w:ascii="Trebuchet MS" w:hAnsi="Trebuchet MS"/>
                <w:b/>
                <w:sz w:val="28"/>
                <w:szCs w:val="28"/>
              </w:rPr>
            </w:pPr>
            <w:r>
              <w:rPr>
                <w:rFonts w:ascii="Trebuchet MS" w:hAnsi="Trebuchet MS"/>
                <w:b/>
                <w:sz w:val="28"/>
                <w:szCs w:val="28"/>
              </w:rPr>
              <w:t>Day Room</w:t>
            </w:r>
          </w:p>
        </w:tc>
      </w:tr>
      <w:tr w:rsidR="00141192" w:rsidTr="00B61F62">
        <w:tc>
          <w:tcPr>
            <w:tcW w:w="3246" w:type="dxa"/>
          </w:tcPr>
          <w:p w:rsidR="00141192" w:rsidRPr="00141192" w:rsidRDefault="00141192" w:rsidP="00B61F62">
            <w:pPr>
              <w:rPr>
                <w:rFonts w:ascii="Trebuchet MS" w:hAnsi="Trebuchet MS"/>
                <w:b/>
                <w:sz w:val="24"/>
                <w:szCs w:val="24"/>
              </w:rPr>
            </w:pPr>
            <w:r>
              <w:rPr>
                <w:rFonts w:ascii="Trebuchet MS" w:hAnsi="Trebuchet MS"/>
                <w:b/>
                <w:sz w:val="24"/>
                <w:szCs w:val="24"/>
              </w:rPr>
              <w:t>RAG board</w:t>
            </w:r>
          </w:p>
        </w:tc>
        <w:tc>
          <w:tcPr>
            <w:tcW w:w="3247" w:type="dxa"/>
          </w:tcPr>
          <w:p w:rsidR="00141192" w:rsidRDefault="00141192" w:rsidP="00141192">
            <w:pPr>
              <w:rPr>
                <w:rFonts w:ascii="Trebuchet MS" w:hAnsi="Trebuchet MS"/>
                <w:sz w:val="28"/>
                <w:szCs w:val="28"/>
              </w:rPr>
            </w:pPr>
            <w:r>
              <w:rPr>
                <w:rFonts w:ascii="Trebuchet MS" w:hAnsi="Trebuchet MS"/>
                <w:sz w:val="24"/>
                <w:szCs w:val="24"/>
              </w:rPr>
              <w:t>Rag rating and visitor information well displayed.</w:t>
            </w:r>
          </w:p>
        </w:tc>
        <w:tc>
          <w:tcPr>
            <w:tcW w:w="3247" w:type="dxa"/>
          </w:tcPr>
          <w:p w:rsidR="00141192" w:rsidRDefault="00141192" w:rsidP="00C50D24">
            <w:pPr>
              <w:jc w:val="center"/>
              <w:rPr>
                <w:rFonts w:ascii="Trebuchet MS" w:hAnsi="Trebuchet MS"/>
                <w:b/>
                <w:sz w:val="28"/>
                <w:szCs w:val="28"/>
              </w:rPr>
            </w:pPr>
          </w:p>
        </w:tc>
      </w:tr>
      <w:tr w:rsidR="00871B61" w:rsidTr="00B61F62">
        <w:tc>
          <w:tcPr>
            <w:tcW w:w="3246" w:type="dxa"/>
          </w:tcPr>
          <w:p w:rsidR="00871B61" w:rsidRDefault="00871B61" w:rsidP="00B61F62">
            <w:pPr>
              <w:rPr>
                <w:rFonts w:ascii="Trebuchet MS" w:hAnsi="Trebuchet MS"/>
                <w:sz w:val="24"/>
                <w:szCs w:val="24"/>
                <w:u w:val="single"/>
              </w:rPr>
            </w:pPr>
            <w:r w:rsidRPr="00A03F4C">
              <w:rPr>
                <w:rFonts w:ascii="Trebuchet MS" w:hAnsi="Trebuchet MS"/>
                <w:b/>
                <w:sz w:val="24"/>
                <w:szCs w:val="24"/>
              </w:rPr>
              <w:t>Patient Information Boards</w:t>
            </w:r>
          </w:p>
        </w:tc>
        <w:tc>
          <w:tcPr>
            <w:tcW w:w="3247" w:type="dxa"/>
          </w:tcPr>
          <w:p w:rsidR="00871B61" w:rsidRPr="009B0BC2" w:rsidRDefault="009B0BC2" w:rsidP="00B61F62">
            <w:pPr>
              <w:rPr>
                <w:rFonts w:ascii="Trebuchet MS" w:hAnsi="Trebuchet MS"/>
                <w:sz w:val="24"/>
                <w:szCs w:val="24"/>
              </w:rPr>
            </w:pPr>
            <w:r>
              <w:rPr>
                <w:rFonts w:ascii="Trebuchet MS" w:hAnsi="Trebuchet MS"/>
                <w:sz w:val="24"/>
                <w:szCs w:val="24"/>
              </w:rPr>
              <w:t xml:space="preserve">All boards appeared to be completed with preferences updated. </w:t>
            </w:r>
          </w:p>
        </w:tc>
        <w:tc>
          <w:tcPr>
            <w:tcW w:w="3247" w:type="dxa"/>
          </w:tcPr>
          <w:p w:rsidR="00871B61" w:rsidRPr="00C50D24" w:rsidRDefault="00C50D24" w:rsidP="00B61F62">
            <w:pPr>
              <w:rPr>
                <w:rFonts w:ascii="Trebuchet MS" w:hAnsi="Trebuchet MS"/>
                <w:sz w:val="24"/>
                <w:szCs w:val="24"/>
              </w:rPr>
            </w:pPr>
            <w:r w:rsidRPr="00C50D24">
              <w:rPr>
                <w:rFonts w:ascii="Trebuchet MS" w:hAnsi="Trebuchet MS"/>
                <w:sz w:val="24"/>
                <w:szCs w:val="24"/>
              </w:rPr>
              <w:t>N/A</w:t>
            </w:r>
          </w:p>
        </w:tc>
      </w:tr>
      <w:tr w:rsidR="00871B61" w:rsidTr="00B61F62">
        <w:tc>
          <w:tcPr>
            <w:tcW w:w="3246" w:type="dxa"/>
          </w:tcPr>
          <w:p w:rsidR="00871B61" w:rsidRDefault="00871B61" w:rsidP="00B61F62">
            <w:pPr>
              <w:rPr>
                <w:rFonts w:ascii="Trebuchet MS" w:hAnsi="Trebuchet MS"/>
                <w:sz w:val="24"/>
                <w:szCs w:val="24"/>
                <w:u w:val="single"/>
              </w:rPr>
            </w:pPr>
            <w:r w:rsidRPr="00A03F4C">
              <w:rPr>
                <w:rFonts w:ascii="Trebuchet MS" w:hAnsi="Trebuchet MS"/>
                <w:b/>
                <w:sz w:val="24"/>
                <w:szCs w:val="24"/>
              </w:rPr>
              <w:t>Dementia Friendly</w:t>
            </w:r>
          </w:p>
        </w:tc>
        <w:tc>
          <w:tcPr>
            <w:tcW w:w="3247" w:type="dxa"/>
          </w:tcPr>
          <w:p w:rsidR="00871B61" w:rsidRPr="00871B61" w:rsidRDefault="00871B61" w:rsidP="00B61F62">
            <w:pPr>
              <w:rPr>
                <w:rFonts w:ascii="Trebuchet MS" w:hAnsi="Trebuchet MS"/>
                <w:sz w:val="24"/>
                <w:szCs w:val="24"/>
              </w:rPr>
            </w:pPr>
            <w:r>
              <w:rPr>
                <w:rFonts w:ascii="Trebuchet MS" w:hAnsi="Trebuchet MS"/>
                <w:sz w:val="24"/>
                <w:szCs w:val="24"/>
              </w:rPr>
              <w:t>Visible effort to be dementia friendly, but flooring between bays and corridors was a problem.</w:t>
            </w:r>
            <w:r w:rsidR="009B0BC2">
              <w:rPr>
                <w:rFonts w:ascii="Trebuchet MS" w:hAnsi="Trebuchet MS"/>
                <w:sz w:val="24"/>
                <w:szCs w:val="24"/>
              </w:rPr>
              <w:t xml:space="preserve"> Dementia friendly clock was present. </w:t>
            </w:r>
          </w:p>
        </w:tc>
        <w:tc>
          <w:tcPr>
            <w:tcW w:w="3247" w:type="dxa"/>
          </w:tcPr>
          <w:p w:rsidR="00871B61" w:rsidRPr="00C50D24" w:rsidRDefault="00C50D24" w:rsidP="00B61F62">
            <w:pPr>
              <w:rPr>
                <w:rFonts w:ascii="Trebuchet MS" w:hAnsi="Trebuchet MS"/>
                <w:sz w:val="24"/>
                <w:szCs w:val="24"/>
              </w:rPr>
            </w:pPr>
            <w:r>
              <w:rPr>
                <w:rFonts w:ascii="Trebuchet MS" w:hAnsi="Trebuchet MS"/>
                <w:sz w:val="24"/>
                <w:szCs w:val="24"/>
              </w:rPr>
              <w:t>No observations recorded</w:t>
            </w:r>
          </w:p>
        </w:tc>
      </w:tr>
      <w:tr w:rsidR="00871B61" w:rsidTr="00B61F62">
        <w:tc>
          <w:tcPr>
            <w:tcW w:w="3246" w:type="dxa"/>
          </w:tcPr>
          <w:p w:rsidR="00871B61" w:rsidRDefault="00871B61" w:rsidP="00B61F62">
            <w:pPr>
              <w:rPr>
                <w:rFonts w:ascii="Trebuchet MS" w:hAnsi="Trebuchet MS"/>
                <w:sz w:val="24"/>
                <w:szCs w:val="24"/>
                <w:u w:val="single"/>
              </w:rPr>
            </w:pPr>
            <w:r w:rsidRPr="00A03F4C">
              <w:rPr>
                <w:rFonts w:ascii="Trebuchet MS" w:hAnsi="Trebuchet MS"/>
                <w:b/>
                <w:sz w:val="24"/>
                <w:szCs w:val="24"/>
              </w:rPr>
              <w:t>Environment</w:t>
            </w:r>
          </w:p>
        </w:tc>
        <w:tc>
          <w:tcPr>
            <w:tcW w:w="3247" w:type="dxa"/>
          </w:tcPr>
          <w:p w:rsidR="00871B61" w:rsidRDefault="00871B61" w:rsidP="00B61F62">
            <w:pPr>
              <w:rPr>
                <w:rFonts w:ascii="Trebuchet MS" w:hAnsi="Trebuchet MS"/>
                <w:sz w:val="24"/>
                <w:szCs w:val="24"/>
              </w:rPr>
            </w:pPr>
            <w:r>
              <w:rPr>
                <w:rFonts w:ascii="Trebuchet MS" w:hAnsi="Trebuchet MS"/>
                <w:sz w:val="24"/>
                <w:szCs w:val="24"/>
              </w:rPr>
              <w:t xml:space="preserve">Some of the bays </w:t>
            </w:r>
            <w:r w:rsidR="00BA1D42">
              <w:rPr>
                <w:rFonts w:ascii="Trebuchet MS" w:hAnsi="Trebuchet MS"/>
                <w:sz w:val="24"/>
                <w:szCs w:val="24"/>
              </w:rPr>
              <w:t xml:space="preserve">felt </w:t>
            </w:r>
            <w:r>
              <w:rPr>
                <w:rFonts w:ascii="Trebuchet MS" w:hAnsi="Trebuchet MS"/>
                <w:sz w:val="24"/>
                <w:szCs w:val="24"/>
              </w:rPr>
              <w:t xml:space="preserve">far too hot and had windows that did not open along with the use of an ineffective fan blowing warm air around.   In </w:t>
            </w:r>
            <w:r w:rsidR="00B00B98">
              <w:rPr>
                <w:rFonts w:ascii="Trebuchet MS" w:hAnsi="Trebuchet MS"/>
                <w:sz w:val="24"/>
                <w:szCs w:val="24"/>
              </w:rPr>
              <w:t xml:space="preserve">the </w:t>
            </w:r>
            <w:r>
              <w:rPr>
                <w:rFonts w:ascii="Trebuchet MS" w:hAnsi="Trebuchet MS"/>
                <w:sz w:val="24"/>
                <w:szCs w:val="24"/>
              </w:rPr>
              <w:t xml:space="preserve">bays were all 3 windows did open the temperature was acceptable. </w:t>
            </w:r>
          </w:p>
          <w:p w:rsidR="00871B61" w:rsidRDefault="00871B61" w:rsidP="00B61F62">
            <w:pPr>
              <w:rPr>
                <w:rFonts w:ascii="Trebuchet MS" w:hAnsi="Trebuchet MS"/>
                <w:sz w:val="24"/>
                <w:szCs w:val="24"/>
              </w:rPr>
            </w:pPr>
            <w:r>
              <w:rPr>
                <w:rFonts w:ascii="Trebuchet MS" w:hAnsi="Trebuchet MS"/>
                <w:sz w:val="24"/>
                <w:szCs w:val="24"/>
              </w:rPr>
              <w:t>The bays and rooms</w:t>
            </w:r>
            <w:r w:rsidR="00B00B98">
              <w:rPr>
                <w:rFonts w:ascii="Trebuchet MS" w:hAnsi="Trebuchet MS"/>
                <w:sz w:val="24"/>
                <w:szCs w:val="24"/>
              </w:rPr>
              <w:t xml:space="preserve"> were</w:t>
            </w:r>
            <w:r>
              <w:rPr>
                <w:rFonts w:ascii="Trebuchet MS" w:hAnsi="Trebuchet MS"/>
                <w:sz w:val="24"/>
                <w:szCs w:val="24"/>
              </w:rPr>
              <w:t xml:space="preserve"> clean</w:t>
            </w:r>
            <w:r w:rsidR="009B0BC2">
              <w:rPr>
                <w:rFonts w:ascii="Trebuchet MS" w:hAnsi="Trebuchet MS"/>
                <w:sz w:val="24"/>
                <w:szCs w:val="24"/>
              </w:rPr>
              <w:t xml:space="preserve">.  Bay 3 </w:t>
            </w:r>
            <w:r w:rsidR="004C0F15">
              <w:rPr>
                <w:rFonts w:ascii="Trebuchet MS" w:hAnsi="Trebuchet MS"/>
                <w:sz w:val="24"/>
                <w:szCs w:val="24"/>
              </w:rPr>
              <w:t>temperature</w:t>
            </w:r>
            <w:r w:rsidR="009B0BC2">
              <w:rPr>
                <w:rFonts w:ascii="Trebuchet MS" w:hAnsi="Trebuchet MS"/>
                <w:sz w:val="24"/>
                <w:szCs w:val="24"/>
              </w:rPr>
              <w:t xml:space="preserve"> was good and</w:t>
            </w:r>
            <w:r w:rsidR="00B00B98">
              <w:rPr>
                <w:rFonts w:ascii="Trebuchet MS" w:hAnsi="Trebuchet MS"/>
                <w:sz w:val="24"/>
                <w:szCs w:val="24"/>
              </w:rPr>
              <w:t xml:space="preserve"> the</w:t>
            </w:r>
            <w:r w:rsidR="009B0BC2">
              <w:rPr>
                <w:rFonts w:ascii="Trebuchet MS" w:hAnsi="Trebuchet MS"/>
                <w:sz w:val="24"/>
                <w:szCs w:val="24"/>
              </w:rPr>
              <w:t xml:space="preserve"> windows</w:t>
            </w:r>
            <w:r w:rsidR="00B00B98">
              <w:rPr>
                <w:rFonts w:ascii="Trebuchet MS" w:hAnsi="Trebuchet MS"/>
                <w:sz w:val="24"/>
                <w:szCs w:val="24"/>
              </w:rPr>
              <w:t xml:space="preserve"> were</w:t>
            </w:r>
            <w:r w:rsidR="009B0BC2">
              <w:rPr>
                <w:rFonts w:ascii="Trebuchet MS" w:hAnsi="Trebuchet MS"/>
                <w:sz w:val="24"/>
                <w:szCs w:val="24"/>
              </w:rPr>
              <w:t xml:space="preserve"> open. </w:t>
            </w:r>
            <w:r w:rsidR="004C0F15">
              <w:rPr>
                <w:rFonts w:ascii="Trebuchet MS" w:hAnsi="Trebuchet MS"/>
                <w:sz w:val="24"/>
                <w:szCs w:val="24"/>
              </w:rPr>
              <w:t xml:space="preserve"> Patients had new wooden chairs. Chair uncomfortable to me</w:t>
            </w:r>
            <w:r w:rsidR="00B00B98">
              <w:rPr>
                <w:rFonts w:ascii="Trebuchet MS" w:hAnsi="Trebuchet MS"/>
                <w:sz w:val="24"/>
                <w:szCs w:val="24"/>
              </w:rPr>
              <w:t xml:space="preserve"> </w:t>
            </w:r>
            <w:r w:rsidR="004C0F15">
              <w:rPr>
                <w:rFonts w:ascii="Trebuchet MS" w:hAnsi="Trebuchet MS"/>
                <w:sz w:val="24"/>
                <w:szCs w:val="24"/>
              </w:rPr>
              <w:t xml:space="preserve">(E&amp;V Rep) and not easy to get in or up from as too low for a man of average height. </w:t>
            </w:r>
          </w:p>
          <w:p w:rsidR="009B0BC2" w:rsidRPr="00871B61" w:rsidRDefault="009B0BC2" w:rsidP="00B61F62">
            <w:pPr>
              <w:rPr>
                <w:rFonts w:ascii="Trebuchet MS" w:hAnsi="Trebuchet MS"/>
                <w:sz w:val="24"/>
                <w:szCs w:val="24"/>
              </w:rPr>
            </w:pPr>
            <w:r>
              <w:rPr>
                <w:rFonts w:ascii="Trebuchet MS" w:hAnsi="Trebuchet MS"/>
                <w:sz w:val="24"/>
                <w:szCs w:val="24"/>
              </w:rPr>
              <w:t xml:space="preserve">Only 1 TV on the ward which makes it difficult for patients to access. </w:t>
            </w:r>
          </w:p>
        </w:tc>
        <w:tc>
          <w:tcPr>
            <w:tcW w:w="3247" w:type="dxa"/>
          </w:tcPr>
          <w:p w:rsidR="00871B61" w:rsidRPr="00871B61" w:rsidRDefault="00871B61" w:rsidP="00B61F62">
            <w:pPr>
              <w:rPr>
                <w:rFonts w:ascii="Trebuchet MS" w:hAnsi="Trebuchet MS"/>
                <w:sz w:val="24"/>
                <w:szCs w:val="24"/>
              </w:rPr>
            </w:pPr>
            <w:r>
              <w:rPr>
                <w:rFonts w:ascii="Trebuchet MS" w:hAnsi="Trebuchet MS"/>
                <w:sz w:val="24"/>
                <w:szCs w:val="24"/>
              </w:rPr>
              <w:t>No patients in day room.</w:t>
            </w:r>
          </w:p>
        </w:tc>
      </w:tr>
    </w:tbl>
    <w:p w:rsidR="005A6FD9" w:rsidRDefault="005A6FD9" w:rsidP="009A7777">
      <w:pPr>
        <w:rPr>
          <w:rFonts w:ascii="Trebuchet MS" w:hAnsi="Trebuchet MS"/>
          <w:sz w:val="24"/>
          <w:szCs w:val="24"/>
        </w:rPr>
      </w:pPr>
    </w:p>
    <w:p w:rsidR="000353D0" w:rsidRDefault="000353D0" w:rsidP="00E473F3">
      <w:pPr>
        <w:rPr>
          <w:rFonts w:ascii="Trebuchet MS" w:hAnsi="Trebuchet MS"/>
          <w:sz w:val="28"/>
          <w:szCs w:val="28"/>
        </w:rPr>
      </w:pPr>
    </w:p>
    <w:p w:rsidR="00F914CA" w:rsidRDefault="00F914CA" w:rsidP="00E473F3">
      <w:pPr>
        <w:rPr>
          <w:rFonts w:ascii="Trebuchet MS" w:hAnsi="Trebuchet MS"/>
          <w:sz w:val="28"/>
          <w:szCs w:val="28"/>
        </w:rPr>
      </w:pPr>
    </w:p>
    <w:p w:rsidR="00F914CA" w:rsidRDefault="00F914CA" w:rsidP="00E473F3">
      <w:pPr>
        <w:rPr>
          <w:rFonts w:ascii="Trebuchet MS" w:hAnsi="Trebuchet MS"/>
          <w:sz w:val="28"/>
          <w:szCs w:val="28"/>
        </w:rPr>
      </w:pPr>
    </w:p>
    <w:p w:rsidR="00C454BA" w:rsidRDefault="00C454BA" w:rsidP="00AD5845">
      <w:pPr>
        <w:jc w:val="center"/>
        <w:rPr>
          <w:rFonts w:ascii="Trebuchet MS" w:hAnsi="Trebuchet MS"/>
          <w:sz w:val="28"/>
          <w:szCs w:val="28"/>
        </w:rPr>
      </w:pPr>
    </w:p>
    <w:p w:rsidR="00E05D7C" w:rsidRDefault="00E05D7C" w:rsidP="00AD5845">
      <w:pPr>
        <w:jc w:val="center"/>
        <w:rPr>
          <w:rFonts w:ascii="Trebuchet MS" w:hAnsi="Trebuchet MS"/>
          <w:sz w:val="28"/>
          <w:szCs w:val="28"/>
        </w:rPr>
      </w:pPr>
      <w:r>
        <w:rPr>
          <w:rFonts w:ascii="Trebuchet MS" w:hAnsi="Trebuchet MS"/>
          <w:sz w:val="28"/>
          <w:szCs w:val="28"/>
        </w:rPr>
        <w:lastRenderedPageBreak/>
        <w:t>Ward 32</w:t>
      </w:r>
    </w:p>
    <w:p w:rsidR="0093126A" w:rsidRPr="0093126A" w:rsidRDefault="0093126A" w:rsidP="0093126A">
      <w:pPr>
        <w:rPr>
          <w:rFonts w:ascii="Trebuchet MS" w:hAnsi="Trebuchet MS"/>
          <w:sz w:val="24"/>
          <w:szCs w:val="24"/>
        </w:rPr>
      </w:pPr>
      <w:r>
        <w:rPr>
          <w:rFonts w:ascii="Trebuchet MS" w:hAnsi="Trebuchet MS"/>
          <w:sz w:val="24"/>
          <w:szCs w:val="24"/>
        </w:rPr>
        <w:t xml:space="preserve">Enter &amp; View representation on this ward included two </w:t>
      </w:r>
      <w:r w:rsidR="0038095A">
        <w:rPr>
          <w:rFonts w:ascii="Trebuchet MS" w:hAnsi="Trebuchet MS"/>
          <w:sz w:val="24"/>
          <w:szCs w:val="24"/>
        </w:rPr>
        <w:t xml:space="preserve">Enter &amp; View </w:t>
      </w:r>
      <w:r>
        <w:rPr>
          <w:rFonts w:ascii="Trebuchet MS" w:hAnsi="Trebuchet MS"/>
          <w:sz w:val="24"/>
          <w:szCs w:val="24"/>
        </w:rPr>
        <w:t>representatives working in pairs to complete the questionnaires and one re</w:t>
      </w:r>
      <w:r w:rsidR="00C50D24">
        <w:rPr>
          <w:rFonts w:ascii="Trebuchet MS" w:hAnsi="Trebuchet MS"/>
          <w:sz w:val="24"/>
          <w:szCs w:val="24"/>
        </w:rPr>
        <w:t>presentative carrying out</w:t>
      </w:r>
      <w:r>
        <w:rPr>
          <w:rFonts w:ascii="Trebuchet MS" w:hAnsi="Trebuchet MS"/>
          <w:sz w:val="24"/>
          <w:szCs w:val="24"/>
        </w:rPr>
        <w:t xml:space="preserve"> observations on the ward.</w:t>
      </w:r>
    </w:p>
    <w:p w:rsidR="0093126A" w:rsidRDefault="00DB2484" w:rsidP="00E473F3">
      <w:pPr>
        <w:rPr>
          <w:rFonts w:ascii="Trebuchet MS" w:hAnsi="Trebuchet MS"/>
          <w:b/>
          <w:sz w:val="28"/>
          <w:szCs w:val="28"/>
        </w:rPr>
      </w:pPr>
      <w:r w:rsidRPr="00DB2484">
        <w:rPr>
          <w:rFonts w:ascii="Trebuchet MS" w:hAnsi="Trebuchet MS"/>
          <w:b/>
          <w:sz w:val="28"/>
          <w:szCs w:val="28"/>
        </w:rPr>
        <w:t>Completed Questionnaire responses:</w:t>
      </w:r>
    </w:p>
    <w:p w:rsidR="00F97B77" w:rsidRPr="00F97B77" w:rsidRDefault="00F97B77" w:rsidP="00E473F3">
      <w:pPr>
        <w:rPr>
          <w:rFonts w:ascii="Trebuchet MS" w:hAnsi="Trebuchet MS"/>
          <w:sz w:val="24"/>
          <w:szCs w:val="24"/>
        </w:rPr>
      </w:pPr>
      <w:r>
        <w:rPr>
          <w:rFonts w:ascii="Trebuchet MS" w:hAnsi="Trebuchet MS"/>
          <w:sz w:val="24"/>
          <w:szCs w:val="24"/>
        </w:rPr>
        <w:t>In total there were 6 completed questionnaires on ward 32.  Please see below for the</w:t>
      </w:r>
      <w:r w:rsidR="001C5077">
        <w:rPr>
          <w:rFonts w:ascii="Trebuchet MS" w:hAnsi="Trebuchet MS"/>
          <w:sz w:val="24"/>
          <w:szCs w:val="24"/>
        </w:rPr>
        <w:t xml:space="preserve"> themed</w:t>
      </w:r>
      <w:r>
        <w:rPr>
          <w:rFonts w:ascii="Trebuchet MS" w:hAnsi="Trebuchet MS"/>
          <w:sz w:val="24"/>
          <w:szCs w:val="24"/>
        </w:rPr>
        <w:t xml:space="preserve"> responses</w:t>
      </w:r>
    </w:p>
    <w:p w:rsidR="00AD4E07" w:rsidRDefault="00351CCE" w:rsidP="00AD4E07">
      <w:pPr>
        <w:jc w:val="center"/>
        <w:rPr>
          <w:rFonts w:ascii="Trebuchet MS" w:hAnsi="Trebuchet MS"/>
          <w:sz w:val="24"/>
          <w:szCs w:val="24"/>
          <w:u w:val="single"/>
        </w:rPr>
      </w:pPr>
      <w:r>
        <w:rPr>
          <w:noProof/>
          <w:lang w:eastAsia="en-GB"/>
        </w:rPr>
        <w:drawing>
          <wp:inline distT="0" distB="0" distL="0" distR="0">
            <wp:extent cx="4540102" cy="2728339"/>
            <wp:effectExtent l="0" t="0" r="0" b="0"/>
            <wp:docPr id="14" name="Picture 14" descr="cid:image001.png@01D1FC71.F205D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1.png@01D1FC71.F205DEB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540257" cy="2728432"/>
                    </a:xfrm>
                    <a:prstGeom prst="rect">
                      <a:avLst/>
                    </a:prstGeom>
                    <a:noFill/>
                    <a:ln>
                      <a:noFill/>
                    </a:ln>
                  </pic:spPr>
                </pic:pic>
              </a:graphicData>
            </a:graphic>
          </wp:inline>
        </w:drawing>
      </w:r>
    </w:p>
    <w:p w:rsidR="005A6FD9" w:rsidRPr="005A6FD9" w:rsidRDefault="005A6FD9" w:rsidP="001C5077">
      <w:pPr>
        <w:rPr>
          <w:rFonts w:ascii="Trebuchet MS" w:hAnsi="Trebuchet MS"/>
          <w:sz w:val="24"/>
          <w:szCs w:val="24"/>
          <w:u w:val="single"/>
        </w:rPr>
      </w:pPr>
      <w:r>
        <w:rPr>
          <w:rFonts w:ascii="Trebuchet MS" w:hAnsi="Trebuchet MS"/>
          <w:sz w:val="24"/>
          <w:szCs w:val="24"/>
          <w:u w:val="single"/>
        </w:rPr>
        <w:t>Cleanliness:</w:t>
      </w:r>
    </w:p>
    <w:p w:rsidR="001C5077" w:rsidRDefault="001C5077" w:rsidP="001C5077">
      <w:pPr>
        <w:rPr>
          <w:rFonts w:ascii="Trebuchet MS" w:hAnsi="Trebuchet MS"/>
          <w:sz w:val="24"/>
          <w:szCs w:val="24"/>
        </w:rPr>
      </w:pPr>
      <w:r>
        <w:rPr>
          <w:rFonts w:ascii="Trebuchet MS" w:hAnsi="Trebuchet MS"/>
          <w:sz w:val="24"/>
          <w:szCs w:val="24"/>
        </w:rPr>
        <w:t>All 6 respondents stated that the ward was clean and 5 of the respondents stated the patient toilet area was clean with one stating they did not know. All respondents stated that they are offered hand wipes / hand washing prior to mealtimes / after using toilet.</w:t>
      </w:r>
    </w:p>
    <w:p w:rsidR="00AD4E07" w:rsidRDefault="00AD4E07" w:rsidP="001C5077">
      <w:pPr>
        <w:rPr>
          <w:rFonts w:ascii="Trebuchet MS" w:hAnsi="Trebuchet MS"/>
          <w:sz w:val="24"/>
          <w:szCs w:val="24"/>
          <w:u w:val="single"/>
        </w:rPr>
      </w:pPr>
    </w:p>
    <w:p w:rsidR="00AD4E07" w:rsidRDefault="00AD4E07" w:rsidP="001C5077">
      <w:pPr>
        <w:rPr>
          <w:rFonts w:ascii="Trebuchet MS" w:hAnsi="Trebuchet MS"/>
          <w:sz w:val="24"/>
          <w:szCs w:val="24"/>
          <w:u w:val="single"/>
        </w:rPr>
      </w:pPr>
    </w:p>
    <w:p w:rsidR="00AD4E07" w:rsidRDefault="00AD4E07" w:rsidP="001C5077">
      <w:pPr>
        <w:rPr>
          <w:rFonts w:ascii="Trebuchet MS" w:hAnsi="Trebuchet MS"/>
          <w:sz w:val="24"/>
          <w:szCs w:val="24"/>
          <w:u w:val="single"/>
        </w:rPr>
      </w:pPr>
    </w:p>
    <w:p w:rsidR="00AD4E07" w:rsidRDefault="00AD4E07" w:rsidP="001C5077">
      <w:pPr>
        <w:rPr>
          <w:rFonts w:ascii="Trebuchet MS" w:hAnsi="Trebuchet MS"/>
          <w:sz w:val="24"/>
          <w:szCs w:val="24"/>
          <w:u w:val="single"/>
        </w:rPr>
      </w:pPr>
      <w:r>
        <w:rPr>
          <w:noProof/>
          <w:lang w:eastAsia="en-GB"/>
        </w:rPr>
        <w:lastRenderedPageBreak/>
        <w:drawing>
          <wp:inline distT="0" distB="0" distL="0" distR="0" wp14:anchorId="680D97C2" wp14:editId="16DE3BF6">
            <wp:extent cx="5281613" cy="3162300"/>
            <wp:effectExtent l="0" t="0" r="1460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A6FD9" w:rsidRPr="005A6FD9" w:rsidRDefault="005A6FD9" w:rsidP="001C5077">
      <w:pPr>
        <w:rPr>
          <w:rFonts w:ascii="Trebuchet MS" w:hAnsi="Trebuchet MS"/>
          <w:sz w:val="24"/>
          <w:szCs w:val="24"/>
          <w:u w:val="single"/>
        </w:rPr>
      </w:pPr>
      <w:r>
        <w:rPr>
          <w:rFonts w:ascii="Trebuchet MS" w:hAnsi="Trebuchet MS"/>
          <w:sz w:val="24"/>
          <w:szCs w:val="24"/>
          <w:u w:val="single"/>
        </w:rPr>
        <w:t>Care &amp; Treatment</w:t>
      </w:r>
    </w:p>
    <w:p w:rsidR="001C5077" w:rsidRDefault="00AD4E07" w:rsidP="001C5077">
      <w:pPr>
        <w:rPr>
          <w:rFonts w:ascii="Trebuchet MS" w:hAnsi="Trebuchet MS"/>
          <w:sz w:val="24"/>
          <w:szCs w:val="24"/>
        </w:rPr>
      </w:pPr>
      <w:r>
        <w:rPr>
          <w:rFonts w:ascii="Trebuchet MS" w:hAnsi="Trebuchet MS"/>
          <w:sz w:val="24"/>
          <w:szCs w:val="24"/>
        </w:rPr>
        <w:t>6</w:t>
      </w:r>
      <w:r w:rsidR="001B3623">
        <w:rPr>
          <w:rFonts w:ascii="Trebuchet MS" w:hAnsi="Trebuchet MS"/>
          <w:sz w:val="24"/>
          <w:szCs w:val="24"/>
        </w:rPr>
        <w:t xml:space="preserve"> of the respondents </w:t>
      </w:r>
      <w:r w:rsidR="007E2933">
        <w:rPr>
          <w:rFonts w:ascii="Trebuchet MS" w:hAnsi="Trebuchet MS"/>
          <w:sz w:val="24"/>
          <w:szCs w:val="24"/>
        </w:rPr>
        <w:t>stated they</w:t>
      </w:r>
      <w:r w:rsidR="001B3623">
        <w:rPr>
          <w:rFonts w:ascii="Trebuchet MS" w:hAnsi="Trebuchet MS"/>
          <w:sz w:val="24"/>
          <w:szCs w:val="24"/>
        </w:rPr>
        <w:t xml:space="preserve"> felt the staff </w:t>
      </w:r>
      <w:r>
        <w:rPr>
          <w:rFonts w:ascii="Trebuchet MS" w:hAnsi="Trebuchet MS"/>
          <w:sz w:val="24"/>
          <w:szCs w:val="24"/>
        </w:rPr>
        <w:t>were approachable with 2 commenting that</w:t>
      </w:r>
      <w:r w:rsidR="001B3623">
        <w:rPr>
          <w:rFonts w:ascii="Trebuchet MS" w:hAnsi="Trebuchet MS"/>
          <w:sz w:val="24"/>
          <w:szCs w:val="24"/>
        </w:rPr>
        <w:t xml:space="preserve"> they were mostly approachable.  4</w:t>
      </w:r>
      <w:r>
        <w:rPr>
          <w:rFonts w:ascii="Trebuchet MS" w:hAnsi="Trebuchet MS"/>
          <w:sz w:val="24"/>
          <w:szCs w:val="24"/>
        </w:rPr>
        <w:t xml:space="preserve"> of the 6</w:t>
      </w:r>
      <w:r w:rsidR="001B3623">
        <w:rPr>
          <w:rFonts w:ascii="Trebuchet MS" w:hAnsi="Trebuchet MS"/>
          <w:sz w:val="24"/>
          <w:szCs w:val="24"/>
        </w:rPr>
        <w:t xml:space="preserve"> respondents felt staff answered their questions we</w:t>
      </w:r>
      <w:r>
        <w:rPr>
          <w:rFonts w:ascii="Trebuchet MS" w:hAnsi="Trebuchet MS"/>
          <w:sz w:val="24"/>
          <w:szCs w:val="24"/>
        </w:rPr>
        <w:t xml:space="preserve">ll enough. </w:t>
      </w:r>
      <w:r w:rsidR="001B3623">
        <w:rPr>
          <w:rFonts w:ascii="Trebuchet MS" w:hAnsi="Trebuchet MS"/>
          <w:sz w:val="24"/>
          <w:szCs w:val="24"/>
        </w:rPr>
        <w:t xml:space="preserve">  </w:t>
      </w:r>
      <w:r w:rsidR="00BA1D42">
        <w:rPr>
          <w:rFonts w:ascii="Trebuchet MS" w:hAnsi="Trebuchet MS"/>
          <w:sz w:val="24"/>
          <w:szCs w:val="24"/>
        </w:rPr>
        <w:t>5 of</w:t>
      </w:r>
      <w:r w:rsidR="007E2933">
        <w:rPr>
          <w:rFonts w:ascii="Trebuchet MS" w:hAnsi="Trebuchet MS"/>
          <w:sz w:val="24"/>
          <w:szCs w:val="24"/>
        </w:rPr>
        <w:t xml:space="preserve"> the 6 </w:t>
      </w:r>
      <w:r w:rsidR="00526EAC">
        <w:rPr>
          <w:rFonts w:ascii="Trebuchet MS" w:hAnsi="Trebuchet MS"/>
          <w:sz w:val="24"/>
          <w:szCs w:val="24"/>
        </w:rPr>
        <w:t xml:space="preserve">respondents stated they were made to feel comfortable during the </w:t>
      </w:r>
      <w:r w:rsidR="007E2933">
        <w:rPr>
          <w:rFonts w:ascii="Trebuchet MS" w:hAnsi="Trebuchet MS"/>
          <w:sz w:val="24"/>
          <w:szCs w:val="24"/>
        </w:rPr>
        <w:t xml:space="preserve">day.  </w:t>
      </w:r>
      <w:r w:rsidR="00526EAC">
        <w:rPr>
          <w:rFonts w:ascii="Trebuchet MS" w:hAnsi="Trebuchet MS"/>
          <w:sz w:val="24"/>
          <w:szCs w:val="24"/>
        </w:rPr>
        <w:t xml:space="preserve"> 5 of the</w:t>
      </w:r>
      <w:r w:rsidR="007E2933">
        <w:rPr>
          <w:rFonts w:ascii="Trebuchet MS" w:hAnsi="Trebuchet MS"/>
          <w:sz w:val="24"/>
          <w:szCs w:val="24"/>
        </w:rPr>
        <w:t xml:space="preserve"> 6</w:t>
      </w:r>
      <w:r w:rsidR="00526EAC">
        <w:rPr>
          <w:rFonts w:ascii="Trebuchet MS" w:hAnsi="Trebuchet MS"/>
          <w:sz w:val="24"/>
          <w:szCs w:val="24"/>
        </w:rPr>
        <w:t xml:space="preserve"> respondents stated they were not aware that they had a choice of chair to </w:t>
      </w:r>
      <w:r>
        <w:rPr>
          <w:rFonts w:ascii="Trebuchet MS" w:hAnsi="Trebuchet MS"/>
          <w:sz w:val="24"/>
          <w:szCs w:val="24"/>
        </w:rPr>
        <w:t xml:space="preserve">sit in.  </w:t>
      </w:r>
      <w:r w:rsidR="00526EAC">
        <w:rPr>
          <w:rFonts w:ascii="Trebuchet MS" w:hAnsi="Trebuchet MS"/>
          <w:sz w:val="24"/>
          <w:szCs w:val="24"/>
        </w:rPr>
        <w:t xml:space="preserve"> </w:t>
      </w:r>
      <w:r w:rsidR="00A74498">
        <w:rPr>
          <w:rFonts w:ascii="Trebuchet MS" w:hAnsi="Trebuchet MS"/>
          <w:sz w:val="24"/>
          <w:szCs w:val="24"/>
        </w:rPr>
        <w:t xml:space="preserve"> </w:t>
      </w:r>
      <w:r>
        <w:rPr>
          <w:rFonts w:ascii="Trebuchet MS" w:hAnsi="Trebuchet MS"/>
          <w:sz w:val="24"/>
          <w:szCs w:val="24"/>
        </w:rPr>
        <w:t xml:space="preserve">There were 3 additional comments regarding the bed side chair below: </w:t>
      </w:r>
    </w:p>
    <w:p w:rsidR="00A74498" w:rsidRPr="00A74498" w:rsidRDefault="00A74498" w:rsidP="00AD4E07">
      <w:pPr>
        <w:jc w:val="center"/>
        <w:rPr>
          <w:rFonts w:ascii="Trebuchet MS" w:hAnsi="Trebuchet MS"/>
          <w:sz w:val="24"/>
          <w:szCs w:val="24"/>
        </w:rPr>
      </w:pPr>
      <w:r w:rsidRPr="00A74498">
        <w:rPr>
          <w:rFonts w:ascii="Trebuchet MS" w:hAnsi="Trebuchet MS"/>
          <w:i/>
          <w:color w:val="0070C0"/>
          <w:sz w:val="24"/>
          <w:szCs w:val="24"/>
        </w:rPr>
        <w:t xml:space="preserve">‘The chair is too small. I am tall and have a bad knee. </w:t>
      </w:r>
      <w:r>
        <w:rPr>
          <w:rFonts w:ascii="Trebuchet MS" w:hAnsi="Trebuchet MS"/>
          <w:i/>
          <w:color w:val="0070C0"/>
          <w:sz w:val="24"/>
          <w:szCs w:val="24"/>
        </w:rPr>
        <w:t>I am u</w:t>
      </w:r>
      <w:r w:rsidRPr="00A74498">
        <w:rPr>
          <w:rFonts w:ascii="Trebuchet MS" w:hAnsi="Trebuchet MS"/>
          <w:i/>
          <w:color w:val="0070C0"/>
          <w:sz w:val="24"/>
          <w:szCs w:val="24"/>
        </w:rPr>
        <w:t>ncomfortable’</w:t>
      </w:r>
      <w:r w:rsidRPr="00A74498">
        <w:rPr>
          <w:rFonts w:ascii="Trebuchet MS" w:hAnsi="Trebuchet MS"/>
          <w:sz w:val="24"/>
          <w:szCs w:val="24"/>
        </w:rPr>
        <w:t>. (New style chair)</w:t>
      </w:r>
    </w:p>
    <w:p w:rsidR="00A74498" w:rsidRPr="00A74498" w:rsidRDefault="00A74498" w:rsidP="00AD4E07">
      <w:pPr>
        <w:jc w:val="center"/>
        <w:rPr>
          <w:rFonts w:ascii="Trebuchet MS" w:hAnsi="Trebuchet MS"/>
          <w:i/>
          <w:sz w:val="24"/>
          <w:szCs w:val="24"/>
        </w:rPr>
      </w:pPr>
      <w:r w:rsidRPr="00A74498">
        <w:rPr>
          <w:rFonts w:ascii="Trebuchet MS" w:hAnsi="Trebuchet MS"/>
          <w:color w:val="0070C0"/>
          <w:sz w:val="24"/>
          <w:szCs w:val="24"/>
        </w:rPr>
        <w:t>Patient was not aware of choice of chair but stated ‘</w:t>
      </w:r>
      <w:r w:rsidRPr="00A74498">
        <w:rPr>
          <w:rFonts w:ascii="Trebuchet MS" w:hAnsi="Trebuchet MS"/>
          <w:i/>
          <w:color w:val="0070C0"/>
          <w:sz w:val="24"/>
          <w:szCs w:val="24"/>
        </w:rPr>
        <w:t>I am comfortable’</w:t>
      </w:r>
      <w:r>
        <w:rPr>
          <w:rFonts w:ascii="Trebuchet MS" w:hAnsi="Trebuchet MS"/>
          <w:i/>
          <w:color w:val="0070C0"/>
          <w:sz w:val="24"/>
          <w:szCs w:val="24"/>
        </w:rPr>
        <w:t xml:space="preserve"> </w:t>
      </w:r>
      <w:r w:rsidRPr="00A74498">
        <w:rPr>
          <w:rFonts w:ascii="Trebuchet MS" w:hAnsi="Trebuchet MS"/>
          <w:i/>
          <w:sz w:val="24"/>
          <w:szCs w:val="24"/>
        </w:rPr>
        <w:t>(New style chair)</w:t>
      </w:r>
    </w:p>
    <w:p w:rsidR="00A74498" w:rsidRPr="00A74498" w:rsidRDefault="00A74498" w:rsidP="00AD4E07">
      <w:pPr>
        <w:jc w:val="center"/>
        <w:rPr>
          <w:rFonts w:ascii="Trebuchet MS" w:hAnsi="Trebuchet MS"/>
          <w:i/>
          <w:color w:val="0070C0"/>
          <w:sz w:val="24"/>
          <w:szCs w:val="24"/>
        </w:rPr>
      </w:pPr>
      <w:r>
        <w:rPr>
          <w:rFonts w:ascii="Trebuchet MS" w:hAnsi="Trebuchet MS"/>
          <w:i/>
          <w:color w:val="0070C0"/>
          <w:sz w:val="24"/>
          <w:szCs w:val="24"/>
        </w:rPr>
        <w:t xml:space="preserve">No, I did not know but I am using cushions to sit on’ </w:t>
      </w:r>
      <w:r w:rsidRPr="00A74498">
        <w:rPr>
          <w:rFonts w:ascii="Trebuchet MS" w:hAnsi="Trebuchet MS"/>
          <w:i/>
          <w:sz w:val="24"/>
          <w:szCs w:val="24"/>
        </w:rPr>
        <w:t>(New style chair)</w:t>
      </w:r>
    </w:p>
    <w:p w:rsidR="00C454BA" w:rsidRDefault="00C454BA" w:rsidP="00A74498">
      <w:pPr>
        <w:rPr>
          <w:rFonts w:ascii="Trebuchet MS" w:hAnsi="Trebuchet MS"/>
          <w:sz w:val="24"/>
          <w:szCs w:val="24"/>
        </w:rPr>
      </w:pPr>
    </w:p>
    <w:p w:rsidR="00A74498" w:rsidRDefault="00A74498" w:rsidP="00A74498">
      <w:pPr>
        <w:rPr>
          <w:rFonts w:ascii="Trebuchet MS" w:hAnsi="Trebuchet MS"/>
          <w:sz w:val="24"/>
          <w:szCs w:val="24"/>
        </w:rPr>
      </w:pPr>
      <w:r>
        <w:rPr>
          <w:rFonts w:ascii="Trebuchet MS" w:hAnsi="Trebuchet MS"/>
          <w:sz w:val="24"/>
          <w:szCs w:val="24"/>
        </w:rPr>
        <w:t>There was a mixed response to how long patients sat in their chair and it appeared to be patient’s choice as to whether they sat in their chair or lay in the</w:t>
      </w:r>
      <w:r w:rsidR="007E2933">
        <w:rPr>
          <w:rFonts w:ascii="Trebuchet MS" w:hAnsi="Trebuchet MS"/>
          <w:sz w:val="24"/>
          <w:szCs w:val="24"/>
        </w:rPr>
        <w:t>ir bed.  When asked if they had</w:t>
      </w:r>
      <w:r>
        <w:rPr>
          <w:rFonts w:ascii="Trebuchet MS" w:hAnsi="Trebuchet MS"/>
          <w:sz w:val="24"/>
          <w:szCs w:val="24"/>
        </w:rPr>
        <w:t xml:space="preserve"> confidence in the staff treating them 5 out of 6 stated yes with 1 respondent stating no and that some staff a</w:t>
      </w:r>
      <w:r w:rsidR="007E2933">
        <w:rPr>
          <w:rFonts w:ascii="Trebuchet MS" w:hAnsi="Trebuchet MS"/>
          <w:sz w:val="24"/>
          <w:szCs w:val="24"/>
        </w:rPr>
        <w:t xml:space="preserve">t night were aggressive.  5 of the </w:t>
      </w:r>
      <w:r>
        <w:rPr>
          <w:rFonts w:ascii="Trebuchet MS" w:hAnsi="Trebuchet MS"/>
          <w:sz w:val="24"/>
          <w:szCs w:val="24"/>
        </w:rPr>
        <w:t xml:space="preserve">6 respondents stated there was no hospital information folder next to their bed.  </w:t>
      </w:r>
      <w:r w:rsidR="007E2933">
        <w:rPr>
          <w:rFonts w:ascii="Trebuchet MS" w:hAnsi="Trebuchet MS"/>
          <w:sz w:val="24"/>
          <w:szCs w:val="24"/>
        </w:rPr>
        <w:t>4</w:t>
      </w:r>
      <w:r w:rsidR="00764A60">
        <w:rPr>
          <w:rFonts w:ascii="Trebuchet MS" w:hAnsi="Trebuchet MS"/>
          <w:sz w:val="24"/>
          <w:szCs w:val="24"/>
        </w:rPr>
        <w:t xml:space="preserve"> of </w:t>
      </w:r>
      <w:r w:rsidR="007E2933">
        <w:rPr>
          <w:rFonts w:ascii="Trebuchet MS" w:hAnsi="Trebuchet MS"/>
          <w:sz w:val="24"/>
          <w:szCs w:val="24"/>
        </w:rPr>
        <w:t xml:space="preserve">the </w:t>
      </w:r>
      <w:r w:rsidR="00764A60">
        <w:rPr>
          <w:rFonts w:ascii="Trebuchet MS" w:hAnsi="Trebuchet MS"/>
          <w:sz w:val="24"/>
          <w:szCs w:val="24"/>
        </w:rPr>
        <w:t>5 respondents said they could request a bath or shower whenever they felt they needed one with 1 patient stating they were washed in bed.</w:t>
      </w:r>
    </w:p>
    <w:p w:rsidR="001477BB" w:rsidRDefault="001477BB" w:rsidP="00A74498">
      <w:pPr>
        <w:rPr>
          <w:rFonts w:ascii="Trebuchet MS" w:hAnsi="Trebuchet MS"/>
          <w:sz w:val="24"/>
          <w:szCs w:val="24"/>
          <w:u w:val="single"/>
        </w:rPr>
      </w:pPr>
    </w:p>
    <w:p w:rsidR="001477BB" w:rsidRDefault="001477BB" w:rsidP="00A74498">
      <w:pPr>
        <w:rPr>
          <w:rFonts w:ascii="Trebuchet MS" w:hAnsi="Trebuchet MS"/>
          <w:sz w:val="24"/>
          <w:szCs w:val="24"/>
          <w:u w:val="single"/>
        </w:rPr>
      </w:pPr>
    </w:p>
    <w:p w:rsidR="001477BB" w:rsidRDefault="001477BB" w:rsidP="001477BB">
      <w:pPr>
        <w:jc w:val="center"/>
        <w:rPr>
          <w:rFonts w:ascii="Trebuchet MS" w:hAnsi="Trebuchet MS"/>
          <w:sz w:val="24"/>
          <w:szCs w:val="24"/>
          <w:u w:val="single"/>
        </w:rPr>
      </w:pPr>
      <w:r>
        <w:rPr>
          <w:noProof/>
          <w:lang w:eastAsia="en-GB"/>
        </w:rPr>
        <w:lastRenderedPageBreak/>
        <w:drawing>
          <wp:inline distT="0" distB="0" distL="0" distR="0" wp14:anchorId="694BE1ED" wp14:editId="1F2723DB">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2933" w:rsidRPr="007E2933" w:rsidRDefault="007E2933" w:rsidP="007E2933">
      <w:pPr>
        <w:rPr>
          <w:rFonts w:ascii="Trebuchet MS" w:hAnsi="Trebuchet MS"/>
          <w:sz w:val="24"/>
          <w:szCs w:val="24"/>
          <w:u w:val="single"/>
        </w:rPr>
      </w:pPr>
      <w:r>
        <w:rPr>
          <w:rFonts w:ascii="Trebuchet MS" w:hAnsi="Trebuchet MS"/>
          <w:sz w:val="24"/>
          <w:szCs w:val="24"/>
          <w:u w:val="single"/>
        </w:rPr>
        <w:t>Nutrition and hydration</w:t>
      </w:r>
    </w:p>
    <w:p w:rsidR="00764A60" w:rsidRPr="001477BB" w:rsidRDefault="001477BB" w:rsidP="001477BB">
      <w:pPr>
        <w:jc w:val="center"/>
        <w:rPr>
          <w:rFonts w:ascii="Trebuchet MS" w:hAnsi="Trebuchet MS"/>
          <w:sz w:val="24"/>
          <w:szCs w:val="24"/>
          <w:u w:val="single"/>
        </w:rPr>
      </w:pPr>
      <w:r>
        <w:rPr>
          <w:rFonts w:ascii="Trebuchet MS" w:hAnsi="Trebuchet MS"/>
          <w:sz w:val="24"/>
          <w:szCs w:val="24"/>
        </w:rPr>
        <w:t>Only 2 respondents</w:t>
      </w:r>
      <w:r w:rsidR="00764A60">
        <w:rPr>
          <w:rFonts w:ascii="Trebuchet MS" w:hAnsi="Trebuchet MS"/>
          <w:sz w:val="24"/>
          <w:szCs w:val="24"/>
        </w:rPr>
        <w:t xml:space="preserve"> stated they were happy with the choice of food they were </w:t>
      </w:r>
      <w:r w:rsidR="00632BFB">
        <w:rPr>
          <w:rFonts w:ascii="Trebuchet MS" w:hAnsi="Trebuchet MS"/>
          <w:sz w:val="24"/>
          <w:szCs w:val="24"/>
        </w:rPr>
        <w:t>given but</w:t>
      </w:r>
      <w:r w:rsidR="00764A60">
        <w:rPr>
          <w:rFonts w:ascii="Trebuchet MS" w:hAnsi="Trebuchet MS"/>
          <w:sz w:val="24"/>
          <w:szCs w:val="24"/>
        </w:rPr>
        <w:t xml:space="preserve"> this was for reasons to do with dentures. Please see comments below:</w:t>
      </w:r>
    </w:p>
    <w:p w:rsidR="00764A60" w:rsidRDefault="00764A60" w:rsidP="00764A60">
      <w:pPr>
        <w:jc w:val="center"/>
        <w:rPr>
          <w:rFonts w:ascii="Trebuchet MS" w:hAnsi="Trebuchet MS"/>
          <w:i/>
          <w:color w:val="0070C0"/>
          <w:sz w:val="24"/>
          <w:szCs w:val="24"/>
        </w:rPr>
      </w:pPr>
      <w:r>
        <w:rPr>
          <w:rFonts w:ascii="Trebuchet MS" w:hAnsi="Trebuchet MS"/>
          <w:i/>
          <w:color w:val="0070C0"/>
          <w:sz w:val="24"/>
          <w:szCs w:val="24"/>
        </w:rPr>
        <w:t>‘N</w:t>
      </w:r>
      <w:r w:rsidRPr="00764A60">
        <w:rPr>
          <w:rFonts w:ascii="Trebuchet MS" w:hAnsi="Trebuchet MS"/>
          <w:i/>
          <w:color w:val="0070C0"/>
          <w:sz w:val="24"/>
          <w:szCs w:val="24"/>
        </w:rPr>
        <w:t xml:space="preserve">o </w:t>
      </w:r>
      <w:r w:rsidR="001477BB">
        <w:rPr>
          <w:rFonts w:ascii="Trebuchet MS" w:hAnsi="Trebuchet MS"/>
          <w:i/>
          <w:color w:val="0070C0"/>
          <w:sz w:val="24"/>
          <w:szCs w:val="24"/>
        </w:rPr>
        <w:t xml:space="preserve">they </w:t>
      </w:r>
      <w:r w:rsidRPr="00764A60">
        <w:rPr>
          <w:rFonts w:ascii="Trebuchet MS" w:hAnsi="Trebuchet MS"/>
          <w:i/>
          <w:color w:val="0070C0"/>
          <w:sz w:val="24"/>
          <w:szCs w:val="24"/>
        </w:rPr>
        <w:t xml:space="preserve">lost her teeth, lost in box when lots of people </w:t>
      </w:r>
      <w:r>
        <w:rPr>
          <w:rFonts w:ascii="Trebuchet MS" w:hAnsi="Trebuchet MS"/>
          <w:i/>
          <w:color w:val="0070C0"/>
          <w:sz w:val="24"/>
          <w:szCs w:val="24"/>
        </w:rPr>
        <w:t xml:space="preserve">were </w:t>
      </w:r>
      <w:r w:rsidRPr="00764A60">
        <w:rPr>
          <w:rFonts w:ascii="Trebuchet MS" w:hAnsi="Trebuchet MS"/>
          <w:i/>
          <w:color w:val="0070C0"/>
          <w:sz w:val="24"/>
          <w:szCs w:val="24"/>
        </w:rPr>
        <w:t>about</w:t>
      </w:r>
      <w:r>
        <w:rPr>
          <w:rFonts w:ascii="Trebuchet MS" w:hAnsi="Trebuchet MS"/>
          <w:i/>
          <w:color w:val="0070C0"/>
          <w:sz w:val="24"/>
          <w:szCs w:val="24"/>
        </w:rPr>
        <w:t>’</w:t>
      </w:r>
    </w:p>
    <w:p w:rsidR="00764A60" w:rsidRDefault="00764A60" w:rsidP="00764A60">
      <w:pPr>
        <w:jc w:val="center"/>
        <w:rPr>
          <w:rFonts w:ascii="Trebuchet MS" w:hAnsi="Trebuchet MS"/>
          <w:i/>
          <w:color w:val="0070C0"/>
          <w:sz w:val="24"/>
          <w:szCs w:val="24"/>
        </w:rPr>
      </w:pPr>
      <w:r>
        <w:rPr>
          <w:rFonts w:ascii="Trebuchet MS" w:hAnsi="Trebuchet MS"/>
          <w:i/>
          <w:color w:val="0070C0"/>
          <w:sz w:val="24"/>
          <w:szCs w:val="24"/>
        </w:rPr>
        <w:t>‘Y</w:t>
      </w:r>
      <w:r w:rsidRPr="00764A60">
        <w:rPr>
          <w:rFonts w:ascii="Trebuchet MS" w:hAnsi="Trebuchet MS"/>
          <w:i/>
          <w:color w:val="0070C0"/>
          <w:sz w:val="24"/>
          <w:szCs w:val="24"/>
        </w:rPr>
        <w:t>es</w:t>
      </w:r>
      <w:r w:rsidR="007E2933">
        <w:rPr>
          <w:rFonts w:ascii="Trebuchet MS" w:hAnsi="Trebuchet MS"/>
          <w:i/>
          <w:color w:val="0070C0"/>
          <w:sz w:val="24"/>
          <w:szCs w:val="24"/>
        </w:rPr>
        <w:t>,</w:t>
      </w:r>
      <w:r w:rsidRPr="00764A60">
        <w:rPr>
          <w:rFonts w:ascii="Trebuchet MS" w:hAnsi="Trebuchet MS"/>
          <w:i/>
          <w:color w:val="0070C0"/>
          <w:sz w:val="24"/>
          <w:szCs w:val="24"/>
        </w:rPr>
        <w:t xml:space="preserve"> but problems with dentures</w:t>
      </w:r>
      <w:r>
        <w:rPr>
          <w:rFonts w:ascii="Trebuchet MS" w:hAnsi="Trebuchet MS"/>
          <w:i/>
          <w:color w:val="0070C0"/>
          <w:sz w:val="24"/>
          <w:szCs w:val="24"/>
        </w:rPr>
        <w:t>’</w:t>
      </w:r>
    </w:p>
    <w:p w:rsidR="00764A60" w:rsidRDefault="00764A60" w:rsidP="00764A60">
      <w:pPr>
        <w:jc w:val="center"/>
        <w:rPr>
          <w:rFonts w:ascii="Trebuchet MS" w:hAnsi="Trebuchet MS"/>
          <w:i/>
          <w:color w:val="0070C0"/>
          <w:sz w:val="24"/>
          <w:szCs w:val="24"/>
        </w:rPr>
      </w:pPr>
      <w:r>
        <w:rPr>
          <w:rFonts w:ascii="Trebuchet MS" w:hAnsi="Trebuchet MS"/>
          <w:i/>
          <w:color w:val="0070C0"/>
          <w:sz w:val="24"/>
          <w:szCs w:val="24"/>
        </w:rPr>
        <w:t>‘D</w:t>
      </w:r>
      <w:r w:rsidRPr="00764A60">
        <w:rPr>
          <w:rFonts w:ascii="Trebuchet MS" w:hAnsi="Trebuchet MS"/>
          <w:i/>
          <w:color w:val="0070C0"/>
          <w:sz w:val="24"/>
          <w:szCs w:val="24"/>
        </w:rPr>
        <w:t>on'</w:t>
      </w:r>
      <w:r w:rsidR="001477BB">
        <w:rPr>
          <w:rFonts w:ascii="Trebuchet MS" w:hAnsi="Trebuchet MS"/>
          <w:i/>
          <w:color w:val="0070C0"/>
          <w:sz w:val="24"/>
          <w:szCs w:val="24"/>
        </w:rPr>
        <w:t>t know as lost her teeth on another</w:t>
      </w:r>
      <w:r w:rsidRPr="00764A60">
        <w:rPr>
          <w:rFonts w:ascii="Trebuchet MS" w:hAnsi="Trebuchet MS"/>
          <w:i/>
          <w:color w:val="0070C0"/>
          <w:sz w:val="24"/>
          <w:szCs w:val="24"/>
        </w:rPr>
        <w:t xml:space="preserve"> ward</w:t>
      </w:r>
      <w:r>
        <w:rPr>
          <w:rFonts w:ascii="Trebuchet MS" w:hAnsi="Trebuchet MS"/>
          <w:i/>
          <w:color w:val="0070C0"/>
          <w:sz w:val="24"/>
          <w:szCs w:val="24"/>
        </w:rPr>
        <w:t>’</w:t>
      </w:r>
    </w:p>
    <w:p w:rsidR="00764A60" w:rsidRDefault="001477BB" w:rsidP="00764A60">
      <w:pPr>
        <w:rPr>
          <w:rFonts w:ascii="Trebuchet MS" w:hAnsi="Trebuchet MS"/>
          <w:sz w:val="24"/>
          <w:szCs w:val="24"/>
        </w:rPr>
      </w:pPr>
      <w:r>
        <w:rPr>
          <w:rFonts w:ascii="Trebuchet MS" w:hAnsi="Trebuchet MS"/>
          <w:sz w:val="24"/>
          <w:szCs w:val="24"/>
        </w:rPr>
        <w:t>3</w:t>
      </w:r>
      <w:r w:rsidR="00764A60">
        <w:rPr>
          <w:rFonts w:ascii="Trebuchet MS" w:hAnsi="Trebuchet MS"/>
          <w:sz w:val="24"/>
          <w:szCs w:val="24"/>
        </w:rPr>
        <w:t xml:space="preserve"> of</w:t>
      </w:r>
      <w:r>
        <w:rPr>
          <w:rFonts w:ascii="Trebuchet MS" w:hAnsi="Trebuchet MS"/>
          <w:sz w:val="24"/>
          <w:szCs w:val="24"/>
        </w:rPr>
        <w:t xml:space="preserve"> the</w:t>
      </w:r>
      <w:r w:rsidR="00764A60">
        <w:rPr>
          <w:rFonts w:ascii="Trebuchet MS" w:hAnsi="Trebuchet MS"/>
          <w:sz w:val="24"/>
          <w:szCs w:val="24"/>
        </w:rPr>
        <w:t xml:space="preserve"> 6 </w:t>
      </w:r>
      <w:r w:rsidR="002B5686">
        <w:rPr>
          <w:rFonts w:ascii="Trebuchet MS" w:hAnsi="Trebuchet MS"/>
          <w:sz w:val="24"/>
          <w:szCs w:val="24"/>
        </w:rPr>
        <w:t xml:space="preserve">respondents </w:t>
      </w:r>
      <w:r w:rsidR="00764A60">
        <w:rPr>
          <w:rFonts w:ascii="Trebuchet MS" w:hAnsi="Trebuchet MS"/>
          <w:sz w:val="24"/>
          <w:szCs w:val="24"/>
        </w:rPr>
        <w:t>stated they were given the food they asked for with 1 family stating they brought in soup for their relative due to the patients dentures being lost on another ward.</w:t>
      </w:r>
      <w:r w:rsidR="002B5686">
        <w:rPr>
          <w:rFonts w:ascii="Trebuchet MS" w:hAnsi="Trebuchet MS"/>
          <w:sz w:val="24"/>
          <w:szCs w:val="24"/>
        </w:rPr>
        <w:t xml:space="preserve">  All 6 respondents stated yes to being offered hot and cold drinks on a regular basis.</w:t>
      </w:r>
    </w:p>
    <w:p w:rsidR="00F914CA" w:rsidRDefault="00F914CA" w:rsidP="00764A60">
      <w:pPr>
        <w:rPr>
          <w:rFonts w:ascii="Trebuchet MS" w:hAnsi="Trebuchet MS"/>
          <w:sz w:val="24"/>
          <w:szCs w:val="24"/>
        </w:rPr>
      </w:pPr>
    </w:p>
    <w:p w:rsidR="000842D8" w:rsidRDefault="001477BB" w:rsidP="00F914CA">
      <w:pPr>
        <w:jc w:val="center"/>
        <w:rPr>
          <w:rFonts w:ascii="Trebuchet MS" w:hAnsi="Trebuchet MS"/>
          <w:sz w:val="24"/>
          <w:szCs w:val="24"/>
          <w:u w:val="single"/>
        </w:rPr>
      </w:pPr>
      <w:r>
        <w:rPr>
          <w:noProof/>
          <w:lang w:eastAsia="en-GB"/>
        </w:rPr>
        <w:drawing>
          <wp:inline distT="0" distB="0" distL="0" distR="0" wp14:anchorId="5ADF0839" wp14:editId="394B491A">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E2933" w:rsidRPr="007E2933" w:rsidRDefault="007E2933" w:rsidP="00764A60">
      <w:pPr>
        <w:rPr>
          <w:rFonts w:ascii="Trebuchet MS" w:hAnsi="Trebuchet MS"/>
          <w:sz w:val="24"/>
          <w:szCs w:val="24"/>
          <w:u w:val="single"/>
        </w:rPr>
      </w:pPr>
      <w:r>
        <w:rPr>
          <w:rFonts w:ascii="Trebuchet MS" w:hAnsi="Trebuchet MS"/>
          <w:sz w:val="24"/>
          <w:szCs w:val="24"/>
          <w:u w:val="single"/>
        </w:rPr>
        <w:lastRenderedPageBreak/>
        <w:t>Safety</w:t>
      </w:r>
    </w:p>
    <w:p w:rsidR="002B5686" w:rsidRDefault="007E2933" w:rsidP="00764A60">
      <w:pPr>
        <w:rPr>
          <w:rFonts w:ascii="Trebuchet MS" w:hAnsi="Trebuchet MS"/>
          <w:sz w:val="24"/>
          <w:szCs w:val="24"/>
        </w:rPr>
      </w:pPr>
      <w:r>
        <w:rPr>
          <w:rFonts w:ascii="Trebuchet MS" w:hAnsi="Trebuchet MS"/>
          <w:sz w:val="24"/>
          <w:szCs w:val="24"/>
        </w:rPr>
        <w:t xml:space="preserve">5 </w:t>
      </w:r>
      <w:r w:rsidR="002B5686">
        <w:rPr>
          <w:rFonts w:ascii="Trebuchet MS" w:hAnsi="Trebuchet MS"/>
          <w:sz w:val="24"/>
          <w:szCs w:val="24"/>
        </w:rPr>
        <w:t xml:space="preserve"> of </w:t>
      </w:r>
      <w:r>
        <w:rPr>
          <w:rFonts w:ascii="Trebuchet MS" w:hAnsi="Trebuchet MS"/>
          <w:sz w:val="24"/>
          <w:szCs w:val="24"/>
        </w:rPr>
        <w:t xml:space="preserve">the </w:t>
      </w:r>
      <w:r w:rsidR="002B5686">
        <w:rPr>
          <w:rFonts w:ascii="Trebuchet MS" w:hAnsi="Trebuchet MS"/>
          <w:sz w:val="24"/>
          <w:szCs w:val="24"/>
        </w:rPr>
        <w:t>6 respondents said they felt s</w:t>
      </w:r>
      <w:r w:rsidR="0004661B">
        <w:rPr>
          <w:rFonts w:ascii="Trebuchet MS" w:hAnsi="Trebuchet MS"/>
          <w:sz w:val="24"/>
          <w:szCs w:val="24"/>
        </w:rPr>
        <w:t>afe on the ward and</w:t>
      </w:r>
      <w:r w:rsidR="002B5686">
        <w:rPr>
          <w:rFonts w:ascii="Trebuchet MS" w:hAnsi="Trebuchet MS"/>
          <w:sz w:val="24"/>
          <w:szCs w:val="24"/>
        </w:rPr>
        <w:t xml:space="preserve"> their emergency buzzer was in easy reach.  When asked if they pressed their buzzer were they seen to quickly enough 2 respondents stated yes and 4 stated they did not know.</w:t>
      </w:r>
      <w:r w:rsidR="00756E0C">
        <w:rPr>
          <w:rFonts w:ascii="Trebuchet MS" w:hAnsi="Trebuchet MS"/>
          <w:sz w:val="24"/>
          <w:szCs w:val="24"/>
        </w:rPr>
        <w:t xml:space="preserve"> </w:t>
      </w:r>
    </w:p>
    <w:p w:rsidR="00F7160F" w:rsidRDefault="00F7160F" w:rsidP="00F7160F">
      <w:pPr>
        <w:jc w:val="center"/>
        <w:rPr>
          <w:rFonts w:ascii="Trebuchet MS" w:hAnsi="Trebuchet MS"/>
          <w:sz w:val="24"/>
          <w:szCs w:val="24"/>
          <w:u w:val="single"/>
        </w:rPr>
      </w:pPr>
      <w:r>
        <w:rPr>
          <w:noProof/>
          <w:lang w:eastAsia="en-GB"/>
        </w:rPr>
        <w:drawing>
          <wp:inline distT="0" distB="0" distL="0" distR="0" wp14:anchorId="1A0EC11E" wp14:editId="570125BC">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E2933" w:rsidRPr="007E2933" w:rsidRDefault="007E2933" w:rsidP="00764A60">
      <w:pPr>
        <w:rPr>
          <w:rFonts w:ascii="Trebuchet MS" w:hAnsi="Trebuchet MS"/>
          <w:sz w:val="24"/>
          <w:szCs w:val="24"/>
          <w:u w:val="single"/>
        </w:rPr>
      </w:pPr>
      <w:r w:rsidRPr="002B5686">
        <w:rPr>
          <w:rFonts w:ascii="Trebuchet MS" w:hAnsi="Trebuchet MS"/>
          <w:sz w:val="24"/>
          <w:szCs w:val="24"/>
          <w:u w:val="single"/>
        </w:rPr>
        <w:t>Environment</w:t>
      </w:r>
    </w:p>
    <w:p w:rsidR="00F7160F" w:rsidRPr="00F914CA" w:rsidRDefault="00F7160F" w:rsidP="00F914CA">
      <w:pPr>
        <w:rPr>
          <w:rFonts w:ascii="Trebuchet MS" w:hAnsi="Trebuchet MS"/>
          <w:sz w:val="24"/>
          <w:szCs w:val="24"/>
        </w:rPr>
      </w:pPr>
      <w:r>
        <w:rPr>
          <w:rFonts w:ascii="Trebuchet MS" w:hAnsi="Trebuchet MS"/>
          <w:sz w:val="24"/>
          <w:szCs w:val="24"/>
        </w:rPr>
        <w:t xml:space="preserve">4 of the </w:t>
      </w:r>
      <w:r w:rsidR="002B5686">
        <w:rPr>
          <w:rFonts w:ascii="Trebuchet MS" w:hAnsi="Trebuchet MS"/>
          <w:sz w:val="24"/>
          <w:szCs w:val="24"/>
        </w:rPr>
        <w:t>6 responden</w:t>
      </w:r>
      <w:r>
        <w:rPr>
          <w:rFonts w:ascii="Trebuchet MS" w:hAnsi="Trebuchet MS"/>
          <w:sz w:val="24"/>
          <w:szCs w:val="24"/>
        </w:rPr>
        <w:t>ts were not aware</w:t>
      </w:r>
      <w:r w:rsidR="002B5686">
        <w:rPr>
          <w:rFonts w:ascii="Trebuchet MS" w:hAnsi="Trebuchet MS"/>
          <w:sz w:val="24"/>
          <w:szCs w:val="24"/>
        </w:rPr>
        <w:t xml:space="preserve"> t</w:t>
      </w:r>
      <w:r>
        <w:rPr>
          <w:rFonts w:ascii="Trebuchet MS" w:hAnsi="Trebuchet MS"/>
          <w:sz w:val="24"/>
          <w:szCs w:val="24"/>
        </w:rPr>
        <w:t>he ward had a day room. 3 of the</w:t>
      </w:r>
      <w:r w:rsidR="002B5686">
        <w:rPr>
          <w:rFonts w:ascii="Trebuchet MS" w:hAnsi="Trebuchet MS"/>
          <w:sz w:val="24"/>
          <w:szCs w:val="24"/>
        </w:rPr>
        <w:t xml:space="preserve"> 6 respondents were comfortable with the room temperature.  2 felt it was too hot / stuffy and 1 stated it gets </w:t>
      </w:r>
      <w:r>
        <w:rPr>
          <w:rFonts w:ascii="Trebuchet MS" w:hAnsi="Trebuchet MS"/>
          <w:sz w:val="24"/>
          <w:szCs w:val="24"/>
        </w:rPr>
        <w:t>to</w:t>
      </w:r>
      <w:r w:rsidR="007E2933">
        <w:rPr>
          <w:rFonts w:ascii="Trebuchet MS" w:hAnsi="Trebuchet MS"/>
          <w:sz w:val="24"/>
          <w:szCs w:val="24"/>
        </w:rPr>
        <w:t>o</w:t>
      </w:r>
      <w:r>
        <w:rPr>
          <w:rFonts w:ascii="Trebuchet MS" w:hAnsi="Trebuchet MS"/>
          <w:sz w:val="24"/>
          <w:szCs w:val="24"/>
        </w:rPr>
        <w:t xml:space="preserve"> cold. 3 of the</w:t>
      </w:r>
      <w:r w:rsidR="002B5686">
        <w:rPr>
          <w:rFonts w:ascii="Trebuchet MS" w:hAnsi="Trebuchet MS"/>
          <w:sz w:val="24"/>
          <w:szCs w:val="24"/>
        </w:rPr>
        <w:t xml:space="preserve"> 6 respondents felt they had good access t</w:t>
      </w:r>
      <w:r>
        <w:rPr>
          <w:rFonts w:ascii="Trebuchet MS" w:hAnsi="Trebuchet MS"/>
          <w:sz w:val="24"/>
          <w:szCs w:val="24"/>
        </w:rPr>
        <w:t xml:space="preserve">o a TV.  </w:t>
      </w:r>
      <w:r w:rsidR="002B5686">
        <w:rPr>
          <w:rFonts w:ascii="Trebuchet MS" w:hAnsi="Trebuchet MS"/>
          <w:sz w:val="24"/>
          <w:szCs w:val="24"/>
        </w:rPr>
        <w:t xml:space="preserve"> When asked if they were distu</w:t>
      </w:r>
      <w:r>
        <w:rPr>
          <w:rFonts w:ascii="Trebuchet MS" w:hAnsi="Trebuchet MS"/>
          <w:sz w:val="24"/>
          <w:szCs w:val="24"/>
        </w:rPr>
        <w:t>rbed at night 2 respondents stated</w:t>
      </w:r>
      <w:r w:rsidR="002B5686">
        <w:rPr>
          <w:rFonts w:ascii="Trebuchet MS" w:hAnsi="Trebuchet MS"/>
          <w:sz w:val="24"/>
          <w:szCs w:val="24"/>
        </w:rPr>
        <w:t xml:space="preserve"> they were fro</w:t>
      </w:r>
      <w:r>
        <w:rPr>
          <w:rFonts w:ascii="Trebuchet MS" w:hAnsi="Trebuchet MS"/>
          <w:sz w:val="24"/>
          <w:szCs w:val="24"/>
        </w:rPr>
        <w:t>m a noisy patient at night.</w:t>
      </w:r>
    </w:p>
    <w:p w:rsidR="00F7160F" w:rsidRDefault="00F7160F" w:rsidP="00F7160F">
      <w:pPr>
        <w:jc w:val="center"/>
        <w:rPr>
          <w:rFonts w:ascii="Trebuchet MS" w:hAnsi="Trebuchet MS"/>
          <w:sz w:val="24"/>
          <w:szCs w:val="24"/>
          <w:u w:val="single"/>
        </w:rPr>
      </w:pPr>
      <w:r>
        <w:rPr>
          <w:noProof/>
          <w:lang w:eastAsia="en-GB"/>
        </w:rPr>
        <w:drawing>
          <wp:inline distT="0" distB="0" distL="0" distR="0" wp14:anchorId="03C5D534" wp14:editId="6D6858B6">
            <wp:extent cx="4729163" cy="2743200"/>
            <wp:effectExtent l="0" t="0" r="1460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842D8" w:rsidRDefault="000842D8" w:rsidP="00764A60">
      <w:pPr>
        <w:rPr>
          <w:rFonts w:ascii="Trebuchet MS" w:hAnsi="Trebuchet MS"/>
          <w:sz w:val="24"/>
          <w:szCs w:val="24"/>
          <w:u w:val="single"/>
        </w:rPr>
      </w:pPr>
    </w:p>
    <w:p w:rsidR="007E2933" w:rsidRPr="007E2933" w:rsidRDefault="007E2933" w:rsidP="00764A60">
      <w:pPr>
        <w:rPr>
          <w:rFonts w:ascii="Trebuchet MS" w:hAnsi="Trebuchet MS"/>
          <w:sz w:val="24"/>
          <w:szCs w:val="24"/>
          <w:u w:val="single"/>
        </w:rPr>
      </w:pPr>
      <w:r w:rsidRPr="002B5686">
        <w:rPr>
          <w:rFonts w:ascii="Trebuchet MS" w:hAnsi="Trebuchet MS"/>
          <w:sz w:val="24"/>
          <w:szCs w:val="24"/>
          <w:u w:val="single"/>
        </w:rPr>
        <w:lastRenderedPageBreak/>
        <w:t>Kindness, Dignity &amp; Respect</w:t>
      </w:r>
    </w:p>
    <w:p w:rsidR="002B5686" w:rsidRDefault="00F7160F" w:rsidP="00764A60">
      <w:pPr>
        <w:rPr>
          <w:rFonts w:ascii="Trebuchet MS" w:hAnsi="Trebuchet MS"/>
          <w:sz w:val="24"/>
          <w:szCs w:val="24"/>
        </w:rPr>
      </w:pPr>
      <w:r>
        <w:rPr>
          <w:rFonts w:ascii="Trebuchet MS" w:hAnsi="Trebuchet MS"/>
          <w:sz w:val="24"/>
          <w:szCs w:val="24"/>
        </w:rPr>
        <w:t>5 of the</w:t>
      </w:r>
      <w:r w:rsidR="00006519">
        <w:rPr>
          <w:rFonts w:ascii="Trebuchet MS" w:hAnsi="Trebuchet MS"/>
          <w:sz w:val="24"/>
          <w:szCs w:val="24"/>
        </w:rPr>
        <w:t xml:space="preserve"> 6 respondents state they were spoken to by their preferred name with 5 stating they were not aware of the nurse caring for them that day.  5 of the respondents felt their dignity was always maintained with 1 stating it was not as the bay was too crowded and noisy.  5 of the respondents stated they were treated with kindness during the day with one stating they did not know.   A comment was made below:</w:t>
      </w:r>
    </w:p>
    <w:p w:rsidR="00006519" w:rsidRDefault="00006519" w:rsidP="00006519">
      <w:pPr>
        <w:jc w:val="center"/>
        <w:rPr>
          <w:rFonts w:ascii="Trebuchet MS" w:hAnsi="Trebuchet MS"/>
          <w:i/>
          <w:color w:val="0070C0"/>
          <w:sz w:val="24"/>
          <w:szCs w:val="24"/>
        </w:rPr>
      </w:pPr>
      <w:r>
        <w:rPr>
          <w:rFonts w:ascii="Trebuchet MS" w:hAnsi="Trebuchet MS"/>
          <w:i/>
          <w:color w:val="0070C0"/>
          <w:sz w:val="24"/>
          <w:szCs w:val="24"/>
        </w:rPr>
        <w:t>‘</w:t>
      </w:r>
      <w:r w:rsidRPr="00006519">
        <w:rPr>
          <w:rFonts w:ascii="Trebuchet MS" w:hAnsi="Trebuchet MS"/>
          <w:i/>
          <w:color w:val="0070C0"/>
          <w:sz w:val="24"/>
          <w:szCs w:val="24"/>
        </w:rPr>
        <w:t xml:space="preserve">Occasionally I have been accused of lying.  They don't listen when you complain they say they cannot move the patient who keeps us awake all night as </w:t>
      </w:r>
      <w:r w:rsidR="00F7160F">
        <w:rPr>
          <w:rFonts w:ascii="Trebuchet MS" w:hAnsi="Trebuchet MS"/>
          <w:i/>
          <w:color w:val="0070C0"/>
          <w:sz w:val="24"/>
          <w:szCs w:val="24"/>
        </w:rPr>
        <w:t xml:space="preserve">there are </w:t>
      </w:r>
      <w:r w:rsidRPr="00006519">
        <w:rPr>
          <w:rFonts w:ascii="Trebuchet MS" w:hAnsi="Trebuchet MS"/>
          <w:i/>
          <w:color w:val="0070C0"/>
          <w:sz w:val="24"/>
          <w:szCs w:val="24"/>
        </w:rPr>
        <w:t>no other beds available</w:t>
      </w:r>
      <w:r>
        <w:rPr>
          <w:rFonts w:ascii="Trebuchet MS" w:hAnsi="Trebuchet MS"/>
          <w:i/>
          <w:color w:val="0070C0"/>
          <w:sz w:val="24"/>
          <w:szCs w:val="24"/>
        </w:rPr>
        <w:t>’</w:t>
      </w:r>
      <w:r w:rsidRPr="00006519">
        <w:rPr>
          <w:rFonts w:ascii="Trebuchet MS" w:hAnsi="Trebuchet MS"/>
          <w:i/>
          <w:color w:val="0070C0"/>
          <w:sz w:val="24"/>
          <w:szCs w:val="24"/>
        </w:rPr>
        <w:t>.</w:t>
      </w:r>
    </w:p>
    <w:p w:rsidR="00006519" w:rsidRDefault="00006519" w:rsidP="00006519">
      <w:pPr>
        <w:rPr>
          <w:rFonts w:ascii="Trebuchet MS" w:hAnsi="Trebuchet MS"/>
          <w:sz w:val="24"/>
          <w:szCs w:val="24"/>
          <w:u w:val="single"/>
        </w:rPr>
      </w:pPr>
      <w:r>
        <w:rPr>
          <w:rFonts w:ascii="Trebuchet MS" w:hAnsi="Trebuchet MS"/>
          <w:sz w:val="24"/>
          <w:szCs w:val="24"/>
          <w:u w:val="single"/>
        </w:rPr>
        <w:t>Other comments:</w:t>
      </w:r>
    </w:p>
    <w:p w:rsidR="00006519" w:rsidRDefault="00006519" w:rsidP="0038095A">
      <w:pPr>
        <w:jc w:val="center"/>
        <w:rPr>
          <w:rFonts w:ascii="Trebuchet MS" w:hAnsi="Trebuchet MS"/>
          <w:i/>
          <w:color w:val="0070C0"/>
          <w:sz w:val="24"/>
          <w:szCs w:val="24"/>
        </w:rPr>
      </w:pPr>
      <w:r>
        <w:rPr>
          <w:rFonts w:ascii="Trebuchet MS" w:hAnsi="Trebuchet MS"/>
          <w:i/>
          <w:color w:val="0070C0"/>
          <w:sz w:val="24"/>
          <w:szCs w:val="24"/>
        </w:rPr>
        <w:t>‘</w:t>
      </w:r>
      <w:r w:rsidRPr="00006519">
        <w:rPr>
          <w:rFonts w:ascii="Trebuchet MS" w:hAnsi="Trebuchet MS"/>
          <w:i/>
          <w:color w:val="0070C0"/>
          <w:sz w:val="24"/>
          <w:szCs w:val="24"/>
        </w:rPr>
        <w:t>No one brings around daily papers.  Some patients cannot get down to the shop</w:t>
      </w:r>
      <w:r>
        <w:rPr>
          <w:rFonts w:ascii="Trebuchet MS" w:hAnsi="Trebuchet MS"/>
          <w:i/>
          <w:color w:val="0070C0"/>
          <w:sz w:val="24"/>
          <w:szCs w:val="24"/>
        </w:rPr>
        <w:t>’</w:t>
      </w:r>
      <w:r w:rsidRPr="00006519">
        <w:rPr>
          <w:rFonts w:ascii="Trebuchet MS" w:hAnsi="Trebuchet MS"/>
          <w:i/>
          <w:color w:val="0070C0"/>
          <w:sz w:val="24"/>
          <w:szCs w:val="24"/>
        </w:rPr>
        <w:t>.</w:t>
      </w:r>
    </w:p>
    <w:p w:rsidR="00A34AF1" w:rsidRDefault="00A34AF1" w:rsidP="00006519">
      <w:pPr>
        <w:rPr>
          <w:rFonts w:ascii="Trebuchet MS" w:hAnsi="Trebuchet MS"/>
          <w:sz w:val="24"/>
          <w:szCs w:val="24"/>
          <w:u w:val="single"/>
        </w:rPr>
      </w:pPr>
    </w:p>
    <w:tbl>
      <w:tblPr>
        <w:tblStyle w:val="TableGrid"/>
        <w:tblW w:w="0" w:type="auto"/>
        <w:tblLook w:val="04A0" w:firstRow="1" w:lastRow="0" w:firstColumn="1" w:lastColumn="0" w:noHBand="0" w:noVBand="1"/>
      </w:tblPr>
      <w:tblGrid>
        <w:gridCol w:w="3090"/>
        <w:gridCol w:w="3073"/>
        <w:gridCol w:w="3073"/>
      </w:tblGrid>
      <w:tr w:rsidR="00A34AF1" w:rsidTr="00C454BA">
        <w:tc>
          <w:tcPr>
            <w:tcW w:w="9236" w:type="dxa"/>
            <w:gridSpan w:val="3"/>
            <w:shd w:val="clear" w:color="auto" w:fill="D9D9D9" w:themeFill="background1" w:themeFillShade="D9"/>
          </w:tcPr>
          <w:p w:rsidR="00A34AF1" w:rsidRDefault="00A34AF1" w:rsidP="00A34AF1">
            <w:pPr>
              <w:jc w:val="center"/>
              <w:rPr>
                <w:rFonts w:ascii="Trebuchet MS" w:hAnsi="Trebuchet MS"/>
                <w:b/>
                <w:sz w:val="28"/>
                <w:szCs w:val="28"/>
              </w:rPr>
            </w:pPr>
            <w:r>
              <w:rPr>
                <w:rFonts w:ascii="Trebuchet MS" w:hAnsi="Trebuchet MS"/>
                <w:b/>
                <w:sz w:val="28"/>
                <w:szCs w:val="28"/>
              </w:rPr>
              <w:t>Ward Observations</w:t>
            </w:r>
            <w:r w:rsidR="00B00B98">
              <w:rPr>
                <w:rFonts w:ascii="Trebuchet MS" w:hAnsi="Trebuchet MS"/>
                <w:b/>
                <w:sz w:val="28"/>
                <w:szCs w:val="28"/>
              </w:rPr>
              <w:t xml:space="preserve"> by Enter &amp; View Representatives</w:t>
            </w:r>
          </w:p>
          <w:p w:rsidR="00A34AF1" w:rsidRPr="00A34AF1" w:rsidRDefault="00A34AF1" w:rsidP="00A34AF1">
            <w:pPr>
              <w:jc w:val="center"/>
              <w:rPr>
                <w:rFonts w:ascii="Trebuchet MS" w:hAnsi="Trebuchet MS"/>
                <w:b/>
                <w:sz w:val="28"/>
                <w:szCs w:val="28"/>
              </w:rPr>
            </w:pPr>
          </w:p>
        </w:tc>
      </w:tr>
      <w:tr w:rsidR="00A34AF1" w:rsidTr="00C454BA">
        <w:tc>
          <w:tcPr>
            <w:tcW w:w="3090" w:type="dxa"/>
          </w:tcPr>
          <w:p w:rsidR="00A34AF1" w:rsidRPr="00A34AF1" w:rsidRDefault="00A34AF1" w:rsidP="00A34AF1">
            <w:pPr>
              <w:rPr>
                <w:rFonts w:ascii="Trebuchet MS" w:hAnsi="Trebuchet MS"/>
                <w:sz w:val="28"/>
                <w:szCs w:val="28"/>
              </w:rPr>
            </w:pPr>
          </w:p>
        </w:tc>
        <w:tc>
          <w:tcPr>
            <w:tcW w:w="3073" w:type="dxa"/>
          </w:tcPr>
          <w:p w:rsidR="00A34AF1" w:rsidRPr="0041335F" w:rsidRDefault="00A34AF1" w:rsidP="0041335F">
            <w:pPr>
              <w:jc w:val="center"/>
              <w:rPr>
                <w:rFonts w:ascii="Trebuchet MS" w:hAnsi="Trebuchet MS"/>
                <w:b/>
                <w:sz w:val="28"/>
                <w:szCs w:val="28"/>
              </w:rPr>
            </w:pPr>
            <w:r w:rsidRPr="0041335F">
              <w:rPr>
                <w:rFonts w:ascii="Trebuchet MS" w:hAnsi="Trebuchet MS"/>
                <w:b/>
                <w:sz w:val="28"/>
                <w:szCs w:val="28"/>
              </w:rPr>
              <w:t>Bay 1</w:t>
            </w:r>
          </w:p>
          <w:p w:rsidR="0023170A" w:rsidRPr="00A34AF1" w:rsidRDefault="0023170A" w:rsidP="0041335F">
            <w:pPr>
              <w:jc w:val="center"/>
              <w:rPr>
                <w:rFonts w:ascii="Trebuchet MS" w:hAnsi="Trebuchet MS"/>
                <w:sz w:val="28"/>
                <w:szCs w:val="28"/>
              </w:rPr>
            </w:pPr>
          </w:p>
        </w:tc>
        <w:tc>
          <w:tcPr>
            <w:tcW w:w="3073" w:type="dxa"/>
          </w:tcPr>
          <w:p w:rsidR="00A34AF1" w:rsidRPr="00A34AF1" w:rsidRDefault="00A34AF1" w:rsidP="0041335F">
            <w:pPr>
              <w:jc w:val="center"/>
              <w:rPr>
                <w:rFonts w:ascii="Trebuchet MS" w:hAnsi="Trebuchet MS"/>
                <w:b/>
                <w:sz w:val="28"/>
                <w:szCs w:val="28"/>
              </w:rPr>
            </w:pPr>
            <w:r w:rsidRPr="00A34AF1">
              <w:rPr>
                <w:rFonts w:ascii="Trebuchet MS" w:hAnsi="Trebuchet MS"/>
                <w:b/>
                <w:sz w:val="28"/>
                <w:szCs w:val="28"/>
              </w:rPr>
              <w:t>Bay 3</w:t>
            </w:r>
          </w:p>
        </w:tc>
      </w:tr>
      <w:tr w:rsidR="00141192" w:rsidTr="00C454BA">
        <w:tc>
          <w:tcPr>
            <w:tcW w:w="3090" w:type="dxa"/>
          </w:tcPr>
          <w:p w:rsidR="00141192" w:rsidRDefault="00141192" w:rsidP="00A34AF1">
            <w:pPr>
              <w:rPr>
                <w:rFonts w:ascii="Trebuchet MS" w:hAnsi="Trebuchet MS"/>
                <w:b/>
                <w:sz w:val="24"/>
                <w:szCs w:val="24"/>
              </w:rPr>
            </w:pPr>
            <w:r>
              <w:rPr>
                <w:rFonts w:ascii="Trebuchet MS" w:hAnsi="Trebuchet MS"/>
                <w:b/>
                <w:sz w:val="24"/>
                <w:szCs w:val="24"/>
              </w:rPr>
              <w:t>RAG board</w:t>
            </w:r>
          </w:p>
          <w:p w:rsidR="00141192" w:rsidRPr="00141192" w:rsidRDefault="00141192" w:rsidP="00A34AF1">
            <w:pPr>
              <w:rPr>
                <w:rFonts w:ascii="Trebuchet MS" w:hAnsi="Trebuchet MS"/>
                <w:b/>
                <w:sz w:val="24"/>
                <w:szCs w:val="24"/>
              </w:rPr>
            </w:pPr>
          </w:p>
        </w:tc>
        <w:tc>
          <w:tcPr>
            <w:tcW w:w="6146" w:type="dxa"/>
            <w:gridSpan w:val="2"/>
          </w:tcPr>
          <w:p w:rsidR="00141192" w:rsidRPr="00A34AF1" w:rsidRDefault="00141192" w:rsidP="0041335F">
            <w:pPr>
              <w:jc w:val="center"/>
              <w:rPr>
                <w:rFonts w:ascii="Trebuchet MS" w:hAnsi="Trebuchet MS"/>
                <w:b/>
                <w:sz w:val="28"/>
                <w:szCs w:val="28"/>
              </w:rPr>
            </w:pPr>
            <w:r>
              <w:rPr>
                <w:rFonts w:ascii="Trebuchet MS" w:hAnsi="Trebuchet MS"/>
                <w:sz w:val="24"/>
                <w:szCs w:val="24"/>
              </w:rPr>
              <w:t>Rag rating and visitor information well displayed.</w:t>
            </w:r>
          </w:p>
        </w:tc>
      </w:tr>
      <w:tr w:rsidR="00A34AF1" w:rsidTr="00C454BA">
        <w:tc>
          <w:tcPr>
            <w:tcW w:w="3090" w:type="dxa"/>
          </w:tcPr>
          <w:p w:rsidR="00A34AF1" w:rsidRDefault="00A34AF1" w:rsidP="00006519">
            <w:pPr>
              <w:rPr>
                <w:rFonts w:ascii="Trebuchet MS" w:hAnsi="Trebuchet MS"/>
                <w:sz w:val="24"/>
                <w:szCs w:val="24"/>
                <w:u w:val="single"/>
              </w:rPr>
            </w:pPr>
            <w:r w:rsidRPr="00A03F4C">
              <w:rPr>
                <w:rFonts w:ascii="Trebuchet MS" w:hAnsi="Trebuchet MS"/>
                <w:b/>
                <w:sz w:val="24"/>
                <w:szCs w:val="24"/>
              </w:rPr>
              <w:t>Patient Information Boards</w:t>
            </w:r>
          </w:p>
        </w:tc>
        <w:tc>
          <w:tcPr>
            <w:tcW w:w="3073" w:type="dxa"/>
          </w:tcPr>
          <w:p w:rsidR="00A34AF1" w:rsidRDefault="00A34AF1" w:rsidP="00A34AF1">
            <w:pPr>
              <w:rPr>
                <w:rFonts w:ascii="Trebuchet MS" w:hAnsi="Trebuchet MS"/>
                <w:sz w:val="24"/>
                <w:szCs w:val="24"/>
              </w:rPr>
            </w:pPr>
            <w:r>
              <w:rPr>
                <w:rFonts w:ascii="Trebuchet MS" w:hAnsi="Trebuchet MS"/>
                <w:sz w:val="24"/>
                <w:szCs w:val="24"/>
              </w:rPr>
              <w:t>All completed including special instructions</w:t>
            </w:r>
          </w:p>
          <w:p w:rsidR="00A34AF1" w:rsidRDefault="00A34AF1" w:rsidP="00006519">
            <w:pPr>
              <w:rPr>
                <w:rFonts w:ascii="Trebuchet MS" w:hAnsi="Trebuchet MS"/>
                <w:sz w:val="24"/>
                <w:szCs w:val="24"/>
                <w:u w:val="single"/>
              </w:rPr>
            </w:pPr>
          </w:p>
        </w:tc>
        <w:tc>
          <w:tcPr>
            <w:tcW w:w="3073" w:type="dxa"/>
          </w:tcPr>
          <w:p w:rsidR="00A34AF1" w:rsidRDefault="00A34AF1" w:rsidP="00A34AF1">
            <w:pPr>
              <w:rPr>
                <w:rFonts w:ascii="Trebuchet MS" w:hAnsi="Trebuchet MS"/>
                <w:sz w:val="24"/>
                <w:szCs w:val="24"/>
              </w:rPr>
            </w:pPr>
            <w:r>
              <w:rPr>
                <w:rFonts w:ascii="Trebuchet MS" w:hAnsi="Trebuchet MS"/>
                <w:sz w:val="24"/>
                <w:szCs w:val="24"/>
              </w:rPr>
              <w:t>All completed including special instructions</w:t>
            </w:r>
          </w:p>
          <w:p w:rsidR="00A34AF1" w:rsidRDefault="00A34AF1" w:rsidP="00006519">
            <w:pPr>
              <w:rPr>
                <w:rFonts w:ascii="Trebuchet MS" w:hAnsi="Trebuchet MS"/>
                <w:sz w:val="24"/>
                <w:szCs w:val="24"/>
                <w:u w:val="single"/>
              </w:rPr>
            </w:pPr>
          </w:p>
        </w:tc>
      </w:tr>
      <w:tr w:rsidR="00A34AF1" w:rsidTr="00C454BA">
        <w:tc>
          <w:tcPr>
            <w:tcW w:w="3090" w:type="dxa"/>
          </w:tcPr>
          <w:p w:rsidR="00A34AF1" w:rsidRDefault="00A34AF1" w:rsidP="00006519">
            <w:pPr>
              <w:rPr>
                <w:rFonts w:ascii="Trebuchet MS" w:hAnsi="Trebuchet MS"/>
                <w:sz w:val="24"/>
                <w:szCs w:val="24"/>
                <w:u w:val="single"/>
              </w:rPr>
            </w:pPr>
            <w:r w:rsidRPr="00A03F4C">
              <w:rPr>
                <w:rFonts w:ascii="Trebuchet MS" w:hAnsi="Trebuchet MS"/>
                <w:b/>
                <w:sz w:val="24"/>
                <w:szCs w:val="24"/>
              </w:rPr>
              <w:t>Dementia Friendly</w:t>
            </w:r>
          </w:p>
        </w:tc>
        <w:tc>
          <w:tcPr>
            <w:tcW w:w="3073" w:type="dxa"/>
          </w:tcPr>
          <w:p w:rsidR="00A34AF1" w:rsidRDefault="00A34AF1" w:rsidP="00006519">
            <w:pPr>
              <w:rPr>
                <w:rFonts w:ascii="Trebuchet MS" w:hAnsi="Trebuchet MS"/>
                <w:sz w:val="24"/>
                <w:szCs w:val="24"/>
                <w:u w:val="single"/>
              </w:rPr>
            </w:pPr>
            <w:r>
              <w:rPr>
                <w:rFonts w:ascii="Trebuchet MS" w:hAnsi="Trebuchet MS"/>
                <w:sz w:val="24"/>
                <w:szCs w:val="24"/>
              </w:rPr>
              <w:t>An innovative clock on the wall that stated day, date and weather</w:t>
            </w:r>
          </w:p>
        </w:tc>
        <w:tc>
          <w:tcPr>
            <w:tcW w:w="3073" w:type="dxa"/>
          </w:tcPr>
          <w:p w:rsidR="00A34AF1" w:rsidRDefault="00A34AF1" w:rsidP="00A34AF1">
            <w:pPr>
              <w:rPr>
                <w:rFonts w:ascii="Trebuchet MS" w:hAnsi="Trebuchet MS"/>
                <w:sz w:val="24"/>
                <w:szCs w:val="24"/>
              </w:rPr>
            </w:pPr>
            <w:r>
              <w:rPr>
                <w:rFonts w:ascii="Trebuchet MS" w:hAnsi="Trebuchet MS"/>
                <w:sz w:val="24"/>
                <w:szCs w:val="24"/>
              </w:rPr>
              <w:t>Clock to wall but details of weather not up to date.</w:t>
            </w:r>
          </w:p>
          <w:p w:rsidR="00A34AF1" w:rsidRDefault="00A34AF1" w:rsidP="00006519">
            <w:pPr>
              <w:rPr>
                <w:rFonts w:ascii="Trebuchet MS" w:hAnsi="Trebuchet MS"/>
                <w:sz w:val="24"/>
                <w:szCs w:val="24"/>
                <w:u w:val="single"/>
              </w:rPr>
            </w:pPr>
          </w:p>
        </w:tc>
      </w:tr>
      <w:tr w:rsidR="00A34AF1" w:rsidTr="00C454BA">
        <w:tc>
          <w:tcPr>
            <w:tcW w:w="3090" w:type="dxa"/>
          </w:tcPr>
          <w:p w:rsidR="00A34AF1" w:rsidRDefault="00A34AF1" w:rsidP="00006519">
            <w:pPr>
              <w:rPr>
                <w:rFonts w:ascii="Trebuchet MS" w:hAnsi="Trebuchet MS"/>
                <w:sz w:val="24"/>
                <w:szCs w:val="24"/>
                <w:u w:val="single"/>
              </w:rPr>
            </w:pPr>
            <w:r w:rsidRPr="00A03F4C">
              <w:rPr>
                <w:rFonts w:ascii="Trebuchet MS" w:hAnsi="Trebuchet MS"/>
                <w:b/>
                <w:sz w:val="24"/>
                <w:szCs w:val="24"/>
              </w:rPr>
              <w:t>Environment</w:t>
            </w:r>
          </w:p>
        </w:tc>
        <w:tc>
          <w:tcPr>
            <w:tcW w:w="3073" w:type="dxa"/>
          </w:tcPr>
          <w:p w:rsidR="00A34AF1" w:rsidRDefault="00A34AF1" w:rsidP="00A34AF1">
            <w:pPr>
              <w:rPr>
                <w:rFonts w:ascii="Trebuchet MS" w:hAnsi="Trebuchet MS"/>
                <w:sz w:val="24"/>
                <w:szCs w:val="24"/>
              </w:rPr>
            </w:pPr>
            <w:r>
              <w:rPr>
                <w:rFonts w:ascii="Trebuchet MS" w:hAnsi="Trebuchet MS"/>
                <w:sz w:val="24"/>
                <w:szCs w:val="24"/>
              </w:rPr>
              <w:t>One bed observed with no visitor chair and no visible visitor chairs or notices relating to them.  One TV to window wall, no subtitles in use and not reasonably accessible to all patients</w:t>
            </w:r>
          </w:p>
          <w:p w:rsidR="00A34AF1" w:rsidRDefault="00A34AF1" w:rsidP="00006519">
            <w:pPr>
              <w:rPr>
                <w:rFonts w:ascii="Trebuchet MS" w:hAnsi="Trebuchet MS"/>
                <w:sz w:val="24"/>
                <w:szCs w:val="24"/>
                <w:u w:val="single"/>
              </w:rPr>
            </w:pPr>
          </w:p>
        </w:tc>
        <w:tc>
          <w:tcPr>
            <w:tcW w:w="3073" w:type="dxa"/>
          </w:tcPr>
          <w:p w:rsidR="00A34AF1" w:rsidRPr="00193678" w:rsidRDefault="00A34AF1" w:rsidP="00A34AF1">
            <w:pPr>
              <w:rPr>
                <w:rFonts w:ascii="Trebuchet MS" w:hAnsi="Trebuchet MS"/>
                <w:sz w:val="24"/>
                <w:szCs w:val="24"/>
              </w:rPr>
            </w:pPr>
            <w:r>
              <w:rPr>
                <w:rFonts w:ascii="Trebuchet MS" w:hAnsi="Trebuchet MS"/>
                <w:sz w:val="24"/>
                <w:szCs w:val="24"/>
              </w:rPr>
              <w:t>All beds had the new style high back chairs for patients.  One visitor complained how it was always too hot.</w:t>
            </w:r>
          </w:p>
          <w:p w:rsidR="00A34AF1" w:rsidRDefault="00A34AF1" w:rsidP="00006519">
            <w:pPr>
              <w:rPr>
                <w:rFonts w:ascii="Trebuchet MS" w:hAnsi="Trebuchet MS"/>
                <w:sz w:val="24"/>
                <w:szCs w:val="24"/>
                <w:u w:val="single"/>
              </w:rPr>
            </w:pPr>
          </w:p>
        </w:tc>
      </w:tr>
    </w:tbl>
    <w:p w:rsidR="00A34AF1" w:rsidRDefault="00A34AF1" w:rsidP="00006519">
      <w:pPr>
        <w:rPr>
          <w:rFonts w:ascii="Trebuchet MS" w:hAnsi="Trebuchet MS"/>
          <w:sz w:val="24"/>
          <w:szCs w:val="24"/>
          <w:u w:val="single"/>
        </w:rPr>
      </w:pPr>
    </w:p>
    <w:p w:rsidR="000842D8" w:rsidRDefault="000842D8" w:rsidP="00006519">
      <w:pPr>
        <w:rPr>
          <w:rFonts w:ascii="Trebuchet MS" w:hAnsi="Trebuchet MS"/>
          <w:sz w:val="24"/>
          <w:szCs w:val="24"/>
        </w:rPr>
      </w:pPr>
    </w:p>
    <w:p w:rsidR="00F914CA" w:rsidRDefault="00F914CA" w:rsidP="00006519">
      <w:pPr>
        <w:rPr>
          <w:rFonts w:ascii="Trebuchet MS" w:hAnsi="Trebuchet MS"/>
          <w:sz w:val="24"/>
          <w:szCs w:val="24"/>
        </w:rPr>
      </w:pPr>
    </w:p>
    <w:p w:rsidR="00F914CA" w:rsidRDefault="00F914CA" w:rsidP="00006519">
      <w:pPr>
        <w:rPr>
          <w:rFonts w:ascii="Trebuchet MS" w:hAnsi="Trebuchet MS"/>
          <w:sz w:val="24"/>
          <w:szCs w:val="24"/>
        </w:rPr>
      </w:pPr>
    </w:p>
    <w:p w:rsidR="0098694C" w:rsidRDefault="0098694C" w:rsidP="00AD5845">
      <w:pPr>
        <w:jc w:val="center"/>
        <w:rPr>
          <w:rFonts w:ascii="Trebuchet MS" w:hAnsi="Trebuchet MS"/>
          <w:sz w:val="28"/>
          <w:szCs w:val="28"/>
        </w:rPr>
      </w:pPr>
      <w:r>
        <w:rPr>
          <w:rFonts w:ascii="Trebuchet MS" w:hAnsi="Trebuchet MS"/>
          <w:sz w:val="28"/>
          <w:szCs w:val="28"/>
        </w:rPr>
        <w:lastRenderedPageBreak/>
        <w:t>Ward 33</w:t>
      </w:r>
    </w:p>
    <w:p w:rsidR="0098694C" w:rsidRPr="0093126A" w:rsidRDefault="0098694C" w:rsidP="0098694C">
      <w:pPr>
        <w:rPr>
          <w:rFonts w:ascii="Trebuchet MS" w:hAnsi="Trebuchet MS"/>
          <w:sz w:val="24"/>
          <w:szCs w:val="24"/>
        </w:rPr>
      </w:pPr>
      <w:r>
        <w:rPr>
          <w:rFonts w:ascii="Trebuchet MS" w:hAnsi="Trebuchet MS"/>
          <w:sz w:val="24"/>
          <w:szCs w:val="24"/>
        </w:rPr>
        <w:t xml:space="preserve">Enter &amp; View representation on this ward included </w:t>
      </w:r>
      <w:r w:rsidR="00631C5F">
        <w:rPr>
          <w:rFonts w:ascii="Trebuchet MS" w:hAnsi="Trebuchet MS"/>
          <w:sz w:val="24"/>
          <w:szCs w:val="24"/>
        </w:rPr>
        <w:t>four</w:t>
      </w:r>
      <w:r>
        <w:rPr>
          <w:rFonts w:ascii="Trebuchet MS" w:hAnsi="Trebuchet MS"/>
          <w:sz w:val="24"/>
          <w:szCs w:val="24"/>
        </w:rPr>
        <w:t xml:space="preserve"> Enter &amp; View representatives working in pairs to complete the questionnaires and one re</w:t>
      </w:r>
      <w:r w:rsidR="0041335F">
        <w:rPr>
          <w:rFonts w:ascii="Trebuchet MS" w:hAnsi="Trebuchet MS"/>
          <w:sz w:val="24"/>
          <w:szCs w:val="24"/>
        </w:rPr>
        <w:t>presentative carrying out</w:t>
      </w:r>
      <w:r>
        <w:rPr>
          <w:rFonts w:ascii="Trebuchet MS" w:hAnsi="Trebuchet MS"/>
          <w:sz w:val="24"/>
          <w:szCs w:val="24"/>
        </w:rPr>
        <w:t xml:space="preserve"> observations on the ward.</w:t>
      </w:r>
    </w:p>
    <w:p w:rsidR="00F96937" w:rsidRDefault="00F96937" w:rsidP="00F96937">
      <w:pPr>
        <w:rPr>
          <w:rFonts w:ascii="Trebuchet MS" w:hAnsi="Trebuchet MS"/>
          <w:b/>
          <w:sz w:val="28"/>
          <w:szCs w:val="28"/>
        </w:rPr>
      </w:pPr>
      <w:r w:rsidRPr="00DB2484">
        <w:rPr>
          <w:rFonts w:ascii="Trebuchet MS" w:hAnsi="Trebuchet MS"/>
          <w:b/>
          <w:sz w:val="28"/>
          <w:szCs w:val="28"/>
        </w:rPr>
        <w:t>Completed Questionnaire responses:</w:t>
      </w:r>
    </w:p>
    <w:p w:rsidR="00F96937" w:rsidRPr="00F97B77" w:rsidRDefault="00F96937" w:rsidP="00F96937">
      <w:pPr>
        <w:rPr>
          <w:rFonts w:ascii="Trebuchet MS" w:hAnsi="Trebuchet MS"/>
          <w:sz w:val="24"/>
          <w:szCs w:val="24"/>
        </w:rPr>
      </w:pPr>
      <w:r>
        <w:rPr>
          <w:rFonts w:ascii="Trebuchet MS" w:hAnsi="Trebuchet MS"/>
          <w:sz w:val="24"/>
          <w:szCs w:val="24"/>
        </w:rPr>
        <w:t>In total there were 8 completed questionnaires on ward 33.  Please see below for the themed responses</w:t>
      </w:r>
    </w:p>
    <w:p w:rsidR="00CE4E49" w:rsidRDefault="00CE4E49" w:rsidP="00CE4E49">
      <w:pPr>
        <w:jc w:val="center"/>
        <w:rPr>
          <w:rFonts w:ascii="Trebuchet MS" w:hAnsi="Trebuchet MS"/>
          <w:sz w:val="24"/>
          <w:szCs w:val="24"/>
          <w:u w:val="single"/>
        </w:rPr>
      </w:pPr>
      <w:r>
        <w:rPr>
          <w:noProof/>
          <w:lang w:eastAsia="en-GB"/>
        </w:rPr>
        <w:drawing>
          <wp:inline distT="0" distB="0" distL="0" distR="0" wp14:anchorId="57482C68" wp14:editId="5041EE22">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31C5F" w:rsidRPr="00631C5F" w:rsidRDefault="00631C5F" w:rsidP="00F96937">
      <w:pPr>
        <w:rPr>
          <w:rFonts w:ascii="Trebuchet MS" w:hAnsi="Trebuchet MS"/>
          <w:sz w:val="24"/>
          <w:szCs w:val="24"/>
          <w:u w:val="single"/>
        </w:rPr>
      </w:pPr>
      <w:r>
        <w:rPr>
          <w:rFonts w:ascii="Trebuchet MS" w:hAnsi="Trebuchet MS"/>
          <w:sz w:val="24"/>
          <w:szCs w:val="24"/>
          <w:u w:val="single"/>
        </w:rPr>
        <w:t>Cleanliness:</w:t>
      </w:r>
    </w:p>
    <w:p w:rsidR="00F96937" w:rsidRDefault="00F96937" w:rsidP="00F96937">
      <w:pPr>
        <w:rPr>
          <w:rFonts w:ascii="Trebuchet MS" w:hAnsi="Trebuchet MS"/>
          <w:sz w:val="24"/>
          <w:szCs w:val="24"/>
        </w:rPr>
      </w:pPr>
      <w:r>
        <w:rPr>
          <w:rFonts w:ascii="Trebuchet MS" w:hAnsi="Trebuchet MS"/>
          <w:sz w:val="24"/>
          <w:szCs w:val="24"/>
        </w:rPr>
        <w:t>All 8 respondents stated th</w:t>
      </w:r>
      <w:r w:rsidR="00CE4E49">
        <w:rPr>
          <w:rFonts w:ascii="Trebuchet MS" w:hAnsi="Trebuchet MS"/>
          <w:sz w:val="24"/>
          <w:szCs w:val="24"/>
        </w:rPr>
        <w:t>at the ward and</w:t>
      </w:r>
      <w:r>
        <w:rPr>
          <w:rFonts w:ascii="Trebuchet MS" w:hAnsi="Trebuchet MS"/>
          <w:sz w:val="24"/>
          <w:szCs w:val="24"/>
        </w:rPr>
        <w:t xml:space="preserve"> the patient toilet area </w:t>
      </w:r>
      <w:r w:rsidR="00CE4E49">
        <w:rPr>
          <w:rFonts w:ascii="Trebuchet MS" w:hAnsi="Trebuchet MS"/>
          <w:sz w:val="24"/>
          <w:szCs w:val="24"/>
        </w:rPr>
        <w:t>were clean.  6 of</w:t>
      </w:r>
      <w:r>
        <w:rPr>
          <w:rFonts w:ascii="Trebuchet MS" w:hAnsi="Trebuchet MS"/>
          <w:sz w:val="24"/>
          <w:szCs w:val="24"/>
        </w:rPr>
        <w:t xml:space="preserve"> the 8 respondents stated that they are offered hand wipes / hand washing prior to mealtimes / after using toilet.  1 </w:t>
      </w:r>
      <w:r w:rsidR="00CE4E49">
        <w:rPr>
          <w:rFonts w:ascii="Trebuchet MS" w:hAnsi="Trebuchet MS"/>
          <w:sz w:val="24"/>
          <w:szCs w:val="24"/>
        </w:rPr>
        <w:t xml:space="preserve">respondent </w:t>
      </w:r>
      <w:r>
        <w:rPr>
          <w:rFonts w:ascii="Trebuchet MS" w:hAnsi="Trebuchet MS"/>
          <w:sz w:val="24"/>
          <w:szCs w:val="24"/>
        </w:rPr>
        <w:t>stated they were not offered</w:t>
      </w:r>
      <w:r w:rsidR="002265AF">
        <w:rPr>
          <w:rFonts w:ascii="Trebuchet MS" w:hAnsi="Trebuchet MS"/>
          <w:sz w:val="24"/>
          <w:szCs w:val="24"/>
        </w:rPr>
        <w:t xml:space="preserve"> this and </w:t>
      </w:r>
      <w:r w:rsidR="00D11D37">
        <w:rPr>
          <w:rFonts w:ascii="Trebuchet MS" w:hAnsi="Trebuchet MS"/>
          <w:sz w:val="24"/>
          <w:szCs w:val="24"/>
        </w:rPr>
        <w:t xml:space="preserve">1 stated they did not know as they were </w:t>
      </w:r>
      <w:r w:rsidR="002265AF">
        <w:rPr>
          <w:rFonts w:ascii="Trebuchet MS" w:hAnsi="Trebuchet MS"/>
          <w:sz w:val="24"/>
          <w:szCs w:val="24"/>
        </w:rPr>
        <w:t>a visitor.</w:t>
      </w:r>
    </w:p>
    <w:p w:rsidR="00631C5F" w:rsidRDefault="00CE4E49" w:rsidP="00E45686">
      <w:pPr>
        <w:jc w:val="center"/>
        <w:rPr>
          <w:rFonts w:ascii="Trebuchet MS" w:hAnsi="Trebuchet MS"/>
          <w:sz w:val="24"/>
          <w:szCs w:val="24"/>
          <w:u w:val="single"/>
        </w:rPr>
      </w:pPr>
      <w:r>
        <w:rPr>
          <w:noProof/>
          <w:lang w:eastAsia="en-GB"/>
        </w:rPr>
        <w:lastRenderedPageBreak/>
        <w:drawing>
          <wp:inline distT="0" distB="0" distL="0" distR="0" wp14:anchorId="42395C68" wp14:editId="2D9AC7FE">
            <wp:extent cx="5233989" cy="3409951"/>
            <wp:effectExtent l="0" t="0" r="2413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00D0B" w:rsidRPr="00631C5F" w:rsidRDefault="00631C5F" w:rsidP="00631C5F">
      <w:pPr>
        <w:rPr>
          <w:rFonts w:ascii="Trebuchet MS" w:hAnsi="Trebuchet MS"/>
          <w:sz w:val="24"/>
          <w:szCs w:val="24"/>
          <w:u w:val="single"/>
        </w:rPr>
      </w:pPr>
      <w:r>
        <w:rPr>
          <w:rFonts w:ascii="Trebuchet MS" w:hAnsi="Trebuchet MS"/>
          <w:sz w:val="24"/>
          <w:szCs w:val="24"/>
          <w:u w:val="single"/>
        </w:rPr>
        <w:t>Care &amp; Treatment</w:t>
      </w:r>
    </w:p>
    <w:p w:rsidR="002265AF" w:rsidRPr="00D573F6" w:rsidRDefault="00D573F6" w:rsidP="00631C5F">
      <w:pPr>
        <w:rPr>
          <w:rFonts w:ascii="Trebuchet MS" w:hAnsi="Trebuchet MS"/>
          <w:sz w:val="24"/>
          <w:szCs w:val="24"/>
          <w:u w:val="single"/>
        </w:rPr>
      </w:pPr>
      <w:r w:rsidRPr="000222EC">
        <w:rPr>
          <w:rFonts w:ascii="Trebuchet MS" w:hAnsi="Trebuchet MS"/>
          <w:sz w:val="24"/>
          <w:szCs w:val="24"/>
        </w:rPr>
        <w:t xml:space="preserve">All </w:t>
      </w:r>
      <w:r w:rsidRPr="0041335F">
        <w:rPr>
          <w:rFonts w:ascii="Trebuchet MS" w:hAnsi="Trebuchet MS"/>
          <w:sz w:val="24"/>
          <w:szCs w:val="24"/>
        </w:rPr>
        <w:t>8</w:t>
      </w:r>
      <w:r w:rsidR="0041335F" w:rsidRPr="0041335F">
        <w:rPr>
          <w:rFonts w:ascii="Trebuchet MS" w:hAnsi="Trebuchet MS"/>
          <w:sz w:val="24"/>
          <w:szCs w:val="24"/>
        </w:rPr>
        <w:t xml:space="preserve"> </w:t>
      </w:r>
      <w:r w:rsidR="002265AF" w:rsidRPr="0041335F">
        <w:rPr>
          <w:rFonts w:ascii="Trebuchet MS" w:hAnsi="Trebuchet MS"/>
          <w:sz w:val="24"/>
          <w:szCs w:val="24"/>
        </w:rPr>
        <w:t>r</w:t>
      </w:r>
      <w:r w:rsidR="002265AF" w:rsidRPr="000222EC">
        <w:rPr>
          <w:rFonts w:ascii="Trebuchet MS" w:hAnsi="Trebuchet MS"/>
          <w:sz w:val="24"/>
          <w:szCs w:val="24"/>
        </w:rPr>
        <w:t>espondents stated they felt the staff were approachable with 1 stating yes but that</w:t>
      </w:r>
      <w:r w:rsidR="0041335F">
        <w:rPr>
          <w:rFonts w:ascii="Trebuchet MS" w:hAnsi="Trebuchet MS"/>
          <w:sz w:val="24"/>
          <w:szCs w:val="24"/>
        </w:rPr>
        <w:t xml:space="preserve"> one or two were not friendly. </w:t>
      </w:r>
      <w:r w:rsidR="0077352C">
        <w:rPr>
          <w:rFonts w:ascii="Trebuchet MS" w:hAnsi="Trebuchet MS"/>
          <w:sz w:val="24"/>
          <w:szCs w:val="24"/>
        </w:rPr>
        <w:t>All 8</w:t>
      </w:r>
      <w:r w:rsidR="002265AF" w:rsidRPr="000222EC">
        <w:rPr>
          <w:rFonts w:ascii="Trebuchet MS" w:hAnsi="Trebuchet MS"/>
          <w:sz w:val="24"/>
          <w:szCs w:val="24"/>
        </w:rPr>
        <w:t xml:space="preserve"> respondents felt staff answered their questions </w:t>
      </w:r>
      <w:r w:rsidR="00945784" w:rsidRPr="000222EC">
        <w:rPr>
          <w:rFonts w:ascii="Trebuchet MS" w:hAnsi="Trebuchet MS"/>
          <w:sz w:val="24"/>
          <w:szCs w:val="24"/>
        </w:rPr>
        <w:t>wel</w:t>
      </w:r>
      <w:r w:rsidR="0077352C">
        <w:rPr>
          <w:rFonts w:ascii="Trebuchet MS" w:hAnsi="Trebuchet MS"/>
          <w:sz w:val="24"/>
          <w:szCs w:val="24"/>
        </w:rPr>
        <w:t>l enough with 1 respondent adding that</w:t>
      </w:r>
      <w:r w:rsidR="00945784" w:rsidRPr="000222EC">
        <w:rPr>
          <w:rFonts w:ascii="Trebuchet MS" w:hAnsi="Trebuchet MS"/>
          <w:sz w:val="24"/>
          <w:szCs w:val="24"/>
        </w:rPr>
        <w:t xml:space="preserve"> it was hard</w:t>
      </w:r>
      <w:r w:rsidR="00A816CC" w:rsidRPr="000222EC">
        <w:rPr>
          <w:rFonts w:ascii="Trebuchet MS" w:hAnsi="Trebuchet MS"/>
          <w:sz w:val="24"/>
          <w:szCs w:val="24"/>
        </w:rPr>
        <w:t xml:space="preserve"> during visiting times as it coincided with </w:t>
      </w:r>
      <w:r w:rsidR="00CF4F2F" w:rsidRPr="000222EC">
        <w:rPr>
          <w:rFonts w:ascii="Trebuchet MS" w:hAnsi="Trebuchet MS"/>
          <w:sz w:val="24"/>
          <w:szCs w:val="24"/>
        </w:rPr>
        <w:t>the staff</w:t>
      </w:r>
      <w:r w:rsidR="00A816CC" w:rsidRPr="000222EC">
        <w:rPr>
          <w:rFonts w:ascii="Trebuchet MS" w:hAnsi="Trebuchet MS"/>
          <w:sz w:val="24"/>
          <w:szCs w:val="24"/>
        </w:rPr>
        <w:t xml:space="preserve"> shift </w:t>
      </w:r>
      <w:r w:rsidR="00CF4F2F" w:rsidRPr="000222EC">
        <w:rPr>
          <w:rFonts w:ascii="Trebuchet MS" w:hAnsi="Trebuchet MS"/>
          <w:sz w:val="24"/>
          <w:szCs w:val="24"/>
        </w:rPr>
        <w:t>changes (</w:t>
      </w:r>
      <w:r w:rsidR="00D11D37" w:rsidRPr="000222EC">
        <w:rPr>
          <w:rFonts w:ascii="Trebuchet MS" w:hAnsi="Trebuchet MS"/>
          <w:sz w:val="24"/>
          <w:szCs w:val="24"/>
        </w:rPr>
        <w:t>family member)</w:t>
      </w:r>
      <w:r w:rsidR="0041335F">
        <w:rPr>
          <w:rFonts w:ascii="Trebuchet MS" w:hAnsi="Trebuchet MS"/>
          <w:sz w:val="24"/>
          <w:szCs w:val="24"/>
        </w:rPr>
        <w:t xml:space="preserve">. </w:t>
      </w:r>
      <w:r w:rsidR="00CF4F2F" w:rsidRPr="000222EC">
        <w:rPr>
          <w:rFonts w:ascii="Trebuchet MS" w:hAnsi="Trebuchet MS"/>
          <w:sz w:val="24"/>
          <w:szCs w:val="24"/>
        </w:rPr>
        <w:t>7 of</w:t>
      </w:r>
      <w:r w:rsidR="000222EC" w:rsidRPr="000222EC">
        <w:rPr>
          <w:rFonts w:ascii="Trebuchet MS" w:hAnsi="Trebuchet MS"/>
          <w:sz w:val="24"/>
          <w:szCs w:val="24"/>
        </w:rPr>
        <w:t xml:space="preserve"> the 8 </w:t>
      </w:r>
      <w:r w:rsidR="002265AF" w:rsidRPr="000222EC">
        <w:rPr>
          <w:rFonts w:ascii="Trebuchet MS" w:hAnsi="Trebuchet MS"/>
          <w:sz w:val="24"/>
          <w:szCs w:val="24"/>
        </w:rPr>
        <w:t>respondents stated they were made to feel comfortable during the d</w:t>
      </w:r>
      <w:r w:rsidR="00945784" w:rsidRPr="000222EC">
        <w:rPr>
          <w:rFonts w:ascii="Trebuchet MS" w:hAnsi="Trebuchet MS"/>
          <w:sz w:val="24"/>
          <w:szCs w:val="24"/>
        </w:rPr>
        <w:t>ay</w:t>
      </w:r>
      <w:r w:rsidR="000222EC" w:rsidRPr="000222EC">
        <w:rPr>
          <w:rFonts w:ascii="Trebuchet MS" w:hAnsi="Trebuchet MS"/>
          <w:sz w:val="24"/>
          <w:szCs w:val="24"/>
        </w:rPr>
        <w:t>.</w:t>
      </w:r>
      <w:r w:rsidR="0041335F">
        <w:rPr>
          <w:rFonts w:ascii="Trebuchet MS" w:hAnsi="Trebuchet MS"/>
          <w:sz w:val="24"/>
          <w:szCs w:val="24"/>
        </w:rPr>
        <w:t xml:space="preserve">  </w:t>
      </w:r>
      <w:r w:rsidR="00945784" w:rsidRPr="000222EC">
        <w:rPr>
          <w:rFonts w:ascii="Trebuchet MS" w:hAnsi="Trebuchet MS"/>
          <w:sz w:val="24"/>
          <w:szCs w:val="24"/>
        </w:rPr>
        <w:t>7</w:t>
      </w:r>
      <w:r w:rsidR="002265AF" w:rsidRPr="000222EC">
        <w:rPr>
          <w:rFonts w:ascii="Trebuchet MS" w:hAnsi="Trebuchet MS"/>
          <w:sz w:val="24"/>
          <w:szCs w:val="24"/>
        </w:rPr>
        <w:t xml:space="preserve"> of </w:t>
      </w:r>
      <w:r w:rsidR="00CF4F2F" w:rsidRPr="000222EC">
        <w:rPr>
          <w:rFonts w:ascii="Trebuchet MS" w:hAnsi="Trebuchet MS"/>
          <w:sz w:val="24"/>
          <w:szCs w:val="24"/>
        </w:rPr>
        <w:t>the 8</w:t>
      </w:r>
      <w:r w:rsidR="000222EC" w:rsidRPr="000222EC">
        <w:rPr>
          <w:rFonts w:ascii="Trebuchet MS" w:hAnsi="Trebuchet MS"/>
          <w:sz w:val="24"/>
          <w:szCs w:val="24"/>
        </w:rPr>
        <w:t xml:space="preserve"> </w:t>
      </w:r>
      <w:r w:rsidR="002265AF" w:rsidRPr="000222EC">
        <w:rPr>
          <w:rFonts w:ascii="Trebuchet MS" w:hAnsi="Trebuchet MS"/>
          <w:sz w:val="24"/>
          <w:szCs w:val="24"/>
        </w:rPr>
        <w:t xml:space="preserve">respondents stated they were not aware that they had a choice of chair to </w:t>
      </w:r>
      <w:r w:rsidR="000222EC" w:rsidRPr="000222EC">
        <w:rPr>
          <w:rFonts w:ascii="Trebuchet MS" w:hAnsi="Trebuchet MS"/>
          <w:sz w:val="24"/>
          <w:szCs w:val="24"/>
        </w:rPr>
        <w:t xml:space="preserve">sit in.  </w:t>
      </w:r>
      <w:r w:rsidR="002265AF" w:rsidRPr="000222EC">
        <w:rPr>
          <w:rFonts w:ascii="Trebuchet MS" w:hAnsi="Trebuchet MS"/>
          <w:sz w:val="24"/>
          <w:szCs w:val="24"/>
        </w:rPr>
        <w:t xml:space="preserve"> </w:t>
      </w:r>
      <w:r w:rsidR="00945784" w:rsidRPr="000222EC">
        <w:rPr>
          <w:rFonts w:ascii="Trebuchet MS" w:hAnsi="Trebuchet MS"/>
          <w:sz w:val="24"/>
          <w:szCs w:val="24"/>
        </w:rPr>
        <w:t xml:space="preserve"> C</w:t>
      </w:r>
      <w:r w:rsidR="002265AF" w:rsidRPr="000222EC">
        <w:rPr>
          <w:rFonts w:ascii="Trebuchet MS" w:hAnsi="Trebuchet MS"/>
          <w:sz w:val="24"/>
          <w:szCs w:val="24"/>
        </w:rPr>
        <w:t>omments about the bed side chair included:</w:t>
      </w:r>
    </w:p>
    <w:p w:rsidR="00945784" w:rsidRDefault="00945784" w:rsidP="00945784">
      <w:pPr>
        <w:jc w:val="center"/>
        <w:rPr>
          <w:rFonts w:ascii="Trebuchet MS" w:hAnsi="Trebuchet MS"/>
          <w:sz w:val="24"/>
          <w:szCs w:val="24"/>
        </w:rPr>
      </w:pPr>
      <w:r>
        <w:rPr>
          <w:rFonts w:ascii="Trebuchet MS" w:hAnsi="Trebuchet MS"/>
          <w:i/>
          <w:color w:val="0070C0"/>
          <w:sz w:val="24"/>
          <w:szCs w:val="24"/>
        </w:rPr>
        <w:t>‘</w:t>
      </w:r>
      <w:r w:rsidRPr="00945784">
        <w:rPr>
          <w:rFonts w:ascii="Trebuchet MS" w:hAnsi="Trebuchet MS"/>
          <w:i/>
          <w:color w:val="0070C0"/>
          <w:sz w:val="24"/>
          <w:szCs w:val="24"/>
        </w:rPr>
        <w:t xml:space="preserve">No, </w:t>
      </w:r>
      <w:r>
        <w:rPr>
          <w:rFonts w:ascii="Trebuchet MS" w:hAnsi="Trebuchet MS"/>
          <w:i/>
          <w:color w:val="0070C0"/>
          <w:sz w:val="24"/>
          <w:szCs w:val="24"/>
        </w:rPr>
        <w:t xml:space="preserve">the </w:t>
      </w:r>
      <w:r w:rsidRPr="00945784">
        <w:rPr>
          <w:rFonts w:ascii="Trebuchet MS" w:hAnsi="Trebuchet MS"/>
          <w:i/>
          <w:color w:val="0070C0"/>
          <w:sz w:val="24"/>
          <w:szCs w:val="24"/>
        </w:rPr>
        <w:t xml:space="preserve">chair </w:t>
      </w:r>
      <w:r>
        <w:rPr>
          <w:rFonts w:ascii="Trebuchet MS" w:hAnsi="Trebuchet MS"/>
          <w:i/>
          <w:color w:val="0070C0"/>
          <w:sz w:val="24"/>
          <w:szCs w:val="24"/>
        </w:rPr>
        <w:t xml:space="preserve">is </w:t>
      </w:r>
      <w:r w:rsidRPr="00945784">
        <w:rPr>
          <w:rFonts w:ascii="Trebuchet MS" w:hAnsi="Trebuchet MS"/>
          <w:i/>
          <w:color w:val="0070C0"/>
          <w:sz w:val="24"/>
          <w:szCs w:val="24"/>
        </w:rPr>
        <w:t>uncomfortable</w:t>
      </w:r>
      <w:r>
        <w:rPr>
          <w:rFonts w:ascii="Trebuchet MS" w:hAnsi="Trebuchet MS"/>
          <w:i/>
          <w:color w:val="0070C0"/>
          <w:sz w:val="24"/>
          <w:szCs w:val="24"/>
        </w:rPr>
        <w:t>’</w:t>
      </w:r>
      <w:r w:rsidRPr="00945784">
        <w:rPr>
          <w:rFonts w:ascii="Trebuchet MS" w:hAnsi="Trebuchet MS"/>
          <w:i/>
          <w:color w:val="0070C0"/>
          <w:sz w:val="24"/>
          <w:szCs w:val="24"/>
        </w:rPr>
        <w:t xml:space="preserve">. </w:t>
      </w:r>
      <w:r w:rsidRPr="00945784">
        <w:rPr>
          <w:rFonts w:ascii="Trebuchet MS" w:hAnsi="Trebuchet MS"/>
          <w:sz w:val="24"/>
          <w:szCs w:val="24"/>
        </w:rPr>
        <w:t>( new style chair)</w:t>
      </w:r>
    </w:p>
    <w:p w:rsidR="00945784" w:rsidRDefault="00945784" w:rsidP="00945784">
      <w:pPr>
        <w:jc w:val="center"/>
        <w:rPr>
          <w:rFonts w:ascii="Trebuchet MS" w:hAnsi="Trebuchet MS"/>
          <w:sz w:val="24"/>
          <w:szCs w:val="24"/>
        </w:rPr>
      </w:pPr>
      <w:r>
        <w:rPr>
          <w:rFonts w:ascii="Trebuchet MS" w:hAnsi="Trebuchet MS"/>
          <w:i/>
          <w:color w:val="0070C0"/>
          <w:sz w:val="24"/>
          <w:szCs w:val="24"/>
        </w:rPr>
        <w:t>‘N</w:t>
      </w:r>
      <w:r w:rsidRPr="00945784">
        <w:rPr>
          <w:rFonts w:ascii="Trebuchet MS" w:hAnsi="Trebuchet MS"/>
          <w:i/>
          <w:color w:val="0070C0"/>
          <w:sz w:val="24"/>
          <w:szCs w:val="24"/>
        </w:rPr>
        <w:t>o and not comfortable</w:t>
      </w:r>
      <w:r>
        <w:rPr>
          <w:rFonts w:ascii="Trebuchet MS" w:hAnsi="Trebuchet MS"/>
          <w:i/>
          <w:color w:val="0070C0"/>
          <w:sz w:val="24"/>
          <w:szCs w:val="24"/>
        </w:rPr>
        <w:t>’</w:t>
      </w:r>
      <w:r w:rsidRPr="00945784">
        <w:rPr>
          <w:rFonts w:ascii="Trebuchet MS" w:hAnsi="Trebuchet MS"/>
          <w:i/>
          <w:sz w:val="24"/>
          <w:szCs w:val="24"/>
        </w:rPr>
        <w:t xml:space="preserve">. </w:t>
      </w:r>
      <w:r w:rsidRPr="00945784">
        <w:rPr>
          <w:rFonts w:ascii="Trebuchet MS" w:hAnsi="Trebuchet MS"/>
          <w:sz w:val="24"/>
          <w:szCs w:val="24"/>
        </w:rPr>
        <w:t>(new style chair)</w:t>
      </w:r>
    </w:p>
    <w:p w:rsidR="00945784" w:rsidRDefault="00945784" w:rsidP="00945784">
      <w:pPr>
        <w:jc w:val="center"/>
        <w:rPr>
          <w:rFonts w:ascii="Trebuchet MS" w:hAnsi="Trebuchet MS"/>
          <w:sz w:val="24"/>
          <w:szCs w:val="24"/>
        </w:rPr>
      </w:pPr>
      <w:r w:rsidRPr="00945784">
        <w:rPr>
          <w:rFonts w:ascii="Trebuchet MS" w:hAnsi="Trebuchet MS"/>
          <w:i/>
          <w:color w:val="0070C0"/>
          <w:sz w:val="24"/>
          <w:szCs w:val="24"/>
        </w:rPr>
        <w:t>‘No it’s a hard chair’</w:t>
      </w:r>
      <w:r w:rsidRPr="00945784">
        <w:rPr>
          <w:rFonts w:ascii="Trebuchet MS" w:hAnsi="Trebuchet MS"/>
          <w:color w:val="0070C0"/>
          <w:sz w:val="24"/>
          <w:szCs w:val="24"/>
        </w:rPr>
        <w:t xml:space="preserve"> </w:t>
      </w:r>
      <w:r>
        <w:rPr>
          <w:rFonts w:ascii="Trebuchet MS" w:hAnsi="Trebuchet MS"/>
          <w:sz w:val="24"/>
          <w:szCs w:val="24"/>
        </w:rPr>
        <w:t>(new style chair)</w:t>
      </w:r>
    </w:p>
    <w:p w:rsidR="00945784" w:rsidRDefault="00945784" w:rsidP="00D11D37">
      <w:pPr>
        <w:jc w:val="center"/>
        <w:rPr>
          <w:rFonts w:ascii="Trebuchet MS" w:hAnsi="Trebuchet MS"/>
          <w:sz w:val="24"/>
          <w:szCs w:val="24"/>
        </w:rPr>
      </w:pPr>
      <w:r w:rsidRPr="00945784">
        <w:rPr>
          <w:rFonts w:ascii="Trebuchet MS" w:hAnsi="Trebuchet MS"/>
          <w:i/>
          <w:color w:val="0070C0"/>
          <w:sz w:val="24"/>
          <w:szCs w:val="24"/>
        </w:rPr>
        <w:t xml:space="preserve">‘No, </w:t>
      </w:r>
      <w:r w:rsidR="00A816CC">
        <w:rPr>
          <w:rFonts w:ascii="Trebuchet MS" w:hAnsi="Trebuchet MS"/>
          <w:i/>
          <w:color w:val="0070C0"/>
          <w:sz w:val="24"/>
          <w:szCs w:val="24"/>
        </w:rPr>
        <w:t xml:space="preserve">have to </w:t>
      </w:r>
      <w:r w:rsidRPr="00945784">
        <w:rPr>
          <w:rFonts w:ascii="Trebuchet MS" w:hAnsi="Trebuchet MS"/>
          <w:i/>
          <w:color w:val="0070C0"/>
          <w:sz w:val="24"/>
          <w:szCs w:val="24"/>
        </w:rPr>
        <w:t xml:space="preserve">use pillows on chair’ </w:t>
      </w:r>
      <w:r>
        <w:rPr>
          <w:rFonts w:ascii="Trebuchet MS" w:hAnsi="Trebuchet MS"/>
          <w:sz w:val="24"/>
          <w:szCs w:val="24"/>
        </w:rPr>
        <w:t>(new style chair)</w:t>
      </w:r>
    </w:p>
    <w:p w:rsidR="0077352C" w:rsidRDefault="002265AF" w:rsidP="002265AF">
      <w:pPr>
        <w:rPr>
          <w:rFonts w:ascii="Trebuchet MS" w:hAnsi="Trebuchet MS"/>
          <w:sz w:val="24"/>
          <w:szCs w:val="24"/>
        </w:rPr>
      </w:pPr>
      <w:r>
        <w:rPr>
          <w:rFonts w:ascii="Trebuchet MS" w:hAnsi="Trebuchet MS"/>
          <w:sz w:val="24"/>
          <w:szCs w:val="24"/>
        </w:rPr>
        <w:t>There was a mixed response to how long patients sat in their chair and it appeared to be patient’s choice as to whether they sat in their chair or lay in their bed.  When asked if they have confiden</w:t>
      </w:r>
      <w:r w:rsidR="009279F2">
        <w:rPr>
          <w:rFonts w:ascii="Trebuchet MS" w:hAnsi="Trebuchet MS"/>
          <w:sz w:val="24"/>
          <w:szCs w:val="24"/>
        </w:rPr>
        <w:t xml:space="preserve">ce in the staff treating them 7 stated </w:t>
      </w:r>
      <w:r w:rsidR="000222EC">
        <w:rPr>
          <w:rFonts w:ascii="Trebuchet MS" w:hAnsi="Trebuchet MS"/>
          <w:sz w:val="24"/>
          <w:szCs w:val="24"/>
        </w:rPr>
        <w:t>yes with 1</w:t>
      </w:r>
      <w:r w:rsidR="009279F2">
        <w:rPr>
          <w:rFonts w:ascii="Trebuchet MS" w:hAnsi="Trebuchet MS"/>
          <w:sz w:val="24"/>
          <w:szCs w:val="24"/>
        </w:rPr>
        <w:t xml:space="preserve"> respondent not being able to complete the re</w:t>
      </w:r>
      <w:r w:rsidR="00CF4F2F">
        <w:rPr>
          <w:rFonts w:ascii="Trebuchet MS" w:hAnsi="Trebuchet MS"/>
          <w:sz w:val="24"/>
          <w:szCs w:val="24"/>
        </w:rPr>
        <w:t>st of the questionnaire.   6</w:t>
      </w:r>
      <w:r w:rsidR="009279F2">
        <w:rPr>
          <w:rFonts w:ascii="Trebuchet MS" w:hAnsi="Trebuchet MS"/>
          <w:sz w:val="24"/>
          <w:szCs w:val="24"/>
        </w:rPr>
        <w:t xml:space="preserve"> of </w:t>
      </w:r>
      <w:r w:rsidR="00CF4F2F">
        <w:rPr>
          <w:rFonts w:ascii="Trebuchet MS" w:hAnsi="Trebuchet MS"/>
          <w:sz w:val="24"/>
          <w:szCs w:val="24"/>
        </w:rPr>
        <w:t xml:space="preserve">the </w:t>
      </w:r>
      <w:r w:rsidR="000222EC">
        <w:rPr>
          <w:rFonts w:ascii="Trebuchet MS" w:hAnsi="Trebuchet MS"/>
          <w:sz w:val="24"/>
          <w:szCs w:val="24"/>
        </w:rPr>
        <w:t xml:space="preserve">7 remaining </w:t>
      </w:r>
      <w:r>
        <w:rPr>
          <w:rFonts w:ascii="Trebuchet MS" w:hAnsi="Trebuchet MS"/>
          <w:sz w:val="24"/>
          <w:szCs w:val="24"/>
        </w:rPr>
        <w:t xml:space="preserve">respondents stated there was no hospital information folder next to their bed.  </w:t>
      </w:r>
      <w:r w:rsidR="00CF4F2F">
        <w:rPr>
          <w:rFonts w:ascii="Trebuchet MS" w:hAnsi="Trebuchet MS"/>
          <w:sz w:val="24"/>
          <w:szCs w:val="24"/>
        </w:rPr>
        <w:t xml:space="preserve">6 </w:t>
      </w:r>
      <w:r w:rsidR="0077352C">
        <w:rPr>
          <w:rFonts w:ascii="Trebuchet MS" w:hAnsi="Trebuchet MS"/>
          <w:sz w:val="24"/>
          <w:szCs w:val="24"/>
        </w:rPr>
        <w:t>of the</w:t>
      </w:r>
      <w:r w:rsidR="00CF4F2F">
        <w:rPr>
          <w:rFonts w:ascii="Trebuchet MS" w:hAnsi="Trebuchet MS"/>
          <w:sz w:val="24"/>
          <w:szCs w:val="24"/>
        </w:rPr>
        <w:t xml:space="preserve"> </w:t>
      </w:r>
      <w:r w:rsidR="009279F2">
        <w:rPr>
          <w:rFonts w:ascii="Trebuchet MS" w:hAnsi="Trebuchet MS"/>
          <w:sz w:val="24"/>
          <w:szCs w:val="24"/>
        </w:rPr>
        <w:t>7</w:t>
      </w:r>
      <w:r>
        <w:rPr>
          <w:rFonts w:ascii="Trebuchet MS" w:hAnsi="Trebuchet MS"/>
          <w:sz w:val="24"/>
          <w:szCs w:val="24"/>
        </w:rPr>
        <w:t xml:space="preserve"> respondents said they could request a bath or shower whenever they felt they needed one with 1 patient stating they were washed in bed.</w:t>
      </w:r>
    </w:p>
    <w:p w:rsidR="00615908" w:rsidRDefault="00615908" w:rsidP="002265AF">
      <w:pPr>
        <w:rPr>
          <w:rFonts w:ascii="Trebuchet MS" w:hAnsi="Trebuchet MS"/>
          <w:sz w:val="24"/>
          <w:szCs w:val="24"/>
        </w:rPr>
      </w:pPr>
    </w:p>
    <w:p w:rsidR="0077352C" w:rsidRDefault="00CF4F2F" w:rsidP="000842D8">
      <w:pPr>
        <w:jc w:val="center"/>
        <w:rPr>
          <w:rFonts w:ascii="Trebuchet MS" w:hAnsi="Trebuchet MS"/>
          <w:sz w:val="24"/>
          <w:szCs w:val="24"/>
        </w:rPr>
      </w:pPr>
      <w:r>
        <w:rPr>
          <w:noProof/>
          <w:lang w:eastAsia="en-GB"/>
        </w:rPr>
        <w:lastRenderedPageBreak/>
        <w:drawing>
          <wp:inline distT="0" distB="0" distL="0" distR="0" wp14:anchorId="4B952F44" wp14:editId="35432676">
            <wp:extent cx="4560277" cy="2743200"/>
            <wp:effectExtent l="0" t="0" r="12065"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15908" w:rsidRDefault="00615908" w:rsidP="0077352C">
      <w:pPr>
        <w:rPr>
          <w:rFonts w:ascii="Trebuchet MS" w:hAnsi="Trebuchet MS"/>
          <w:sz w:val="24"/>
          <w:szCs w:val="24"/>
          <w:u w:val="single"/>
        </w:rPr>
      </w:pPr>
    </w:p>
    <w:p w:rsidR="0077352C" w:rsidRDefault="0077352C" w:rsidP="0077352C">
      <w:pPr>
        <w:rPr>
          <w:rFonts w:ascii="Trebuchet MS" w:hAnsi="Trebuchet MS"/>
          <w:sz w:val="24"/>
          <w:szCs w:val="24"/>
          <w:u w:val="single"/>
        </w:rPr>
      </w:pPr>
      <w:r>
        <w:rPr>
          <w:rFonts w:ascii="Trebuchet MS" w:hAnsi="Trebuchet MS"/>
          <w:sz w:val="24"/>
          <w:szCs w:val="24"/>
          <w:u w:val="single"/>
        </w:rPr>
        <w:t>Nutrition and hydration</w:t>
      </w:r>
    </w:p>
    <w:p w:rsidR="0077352C" w:rsidRDefault="0077352C" w:rsidP="00CD3F51">
      <w:pPr>
        <w:rPr>
          <w:rFonts w:ascii="Trebuchet MS" w:hAnsi="Trebuchet MS"/>
          <w:sz w:val="24"/>
          <w:szCs w:val="24"/>
        </w:rPr>
      </w:pPr>
      <w:r>
        <w:rPr>
          <w:rFonts w:ascii="Trebuchet MS" w:hAnsi="Trebuchet MS"/>
          <w:sz w:val="24"/>
          <w:szCs w:val="24"/>
        </w:rPr>
        <w:t>*Please note now based on 7 respondents as 8</w:t>
      </w:r>
      <w:r w:rsidRPr="00CF4F2F">
        <w:rPr>
          <w:rFonts w:ascii="Trebuchet MS" w:hAnsi="Trebuchet MS"/>
          <w:sz w:val="24"/>
          <w:szCs w:val="24"/>
          <w:vertAlign w:val="superscript"/>
        </w:rPr>
        <w:t>th</w:t>
      </w:r>
      <w:r>
        <w:rPr>
          <w:rFonts w:ascii="Trebuchet MS" w:hAnsi="Trebuchet MS"/>
          <w:sz w:val="24"/>
          <w:szCs w:val="24"/>
        </w:rPr>
        <w:t xml:space="preserve"> respondent is recorded as not answered with not continuing with questionnaire.</w:t>
      </w:r>
    </w:p>
    <w:p w:rsidR="00CD3F51" w:rsidRDefault="00CD3F51" w:rsidP="00CD3F51">
      <w:pPr>
        <w:rPr>
          <w:rFonts w:ascii="Trebuchet MS" w:hAnsi="Trebuchet MS"/>
          <w:sz w:val="24"/>
          <w:szCs w:val="24"/>
        </w:rPr>
      </w:pPr>
      <w:r>
        <w:rPr>
          <w:rFonts w:ascii="Trebuchet MS" w:hAnsi="Trebuchet MS"/>
          <w:sz w:val="24"/>
          <w:szCs w:val="24"/>
        </w:rPr>
        <w:t>All 7 respondents stated they were happy with the choi</w:t>
      </w:r>
      <w:r w:rsidR="00CF4F2F">
        <w:rPr>
          <w:rFonts w:ascii="Trebuchet MS" w:hAnsi="Trebuchet MS"/>
          <w:sz w:val="24"/>
          <w:szCs w:val="24"/>
        </w:rPr>
        <w:t xml:space="preserve">ce of </w:t>
      </w:r>
      <w:r w:rsidR="0077352C">
        <w:rPr>
          <w:rFonts w:ascii="Trebuchet MS" w:hAnsi="Trebuchet MS"/>
          <w:sz w:val="24"/>
          <w:szCs w:val="24"/>
        </w:rPr>
        <w:t>food and</w:t>
      </w:r>
      <w:r w:rsidR="00CF4F2F">
        <w:rPr>
          <w:rFonts w:ascii="Trebuchet MS" w:hAnsi="Trebuchet MS"/>
          <w:sz w:val="24"/>
          <w:szCs w:val="24"/>
        </w:rPr>
        <w:t xml:space="preserve"> 5</w:t>
      </w:r>
      <w:r>
        <w:rPr>
          <w:rFonts w:ascii="Trebuchet MS" w:hAnsi="Trebuchet MS"/>
          <w:sz w:val="24"/>
          <w:szCs w:val="24"/>
        </w:rPr>
        <w:t xml:space="preserve"> stated they received the food they asked for.   1 respondent was a visitor and therefore felt could not answer this question.   All 7 respondents stated they were offered hot and cold drinks on a regular basis. </w:t>
      </w:r>
    </w:p>
    <w:p w:rsidR="00615908" w:rsidRPr="00CD3F51" w:rsidRDefault="00615908" w:rsidP="00CD3F51">
      <w:pPr>
        <w:rPr>
          <w:rFonts w:ascii="Trebuchet MS" w:hAnsi="Trebuchet MS"/>
          <w:sz w:val="24"/>
          <w:szCs w:val="24"/>
        </w:rPr>
      </w:pPr>
    </w:p>
    <w:p w:rsidR="00806163" w:rsidRDefault="00116596" w:rsidP="00116596">
      <w:pPr>
        <w:jc w:val="center"/>
        <w:rPr>
          <w:rFonts w:ascii="Trebuchet MS" w:hAnsi="Trebuchet MS"/>
          <w:sz w:val="24"/>
          <w:szCs w:val="24"/>
          <w:u w:val="single"/>
        </w:rPr>
      </w:pPr>
      <w:r>
        <w:rPr>
          <w:noProof/>
          <w:lang w:eastAsia="en-GB"/>
        </w:rPr>
        <w:drawing>
          <wp:inline distT="0" distB="0" distL="0" distR="0" wp14:anchorId="64C6F71D" wp14:editId="4D2818BA">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454BA" w:rsidRDefault="00C454BA" w:rsidP="00CD3F51">
      <w:pPr>
        <w:rPr>
          <w:rFonts w:ascii="Trebuchet MS" w:hAnsi="Trebuchet MS"/>
          <w:sz w:val="24"/>
          <w:szCs w:val="24"/>
          <w:u w:val="single"/>
        </w:rPr>
      </w:pPr>
    </w:p>
    <w:p w:rsidR="00C454BA" w:rsidRDefault="00C454BA" w:rsidP="00CD3F51">
      <w:pPr>
        <w:rPr>
          <w:rFonts w:ascii="Trebuchet MS" w:hAnsi="Trebuchet MS"/>
          <w:sz w:val="24"/>
          <w:szCs w:val="24"/>
          <w:u w:val="single"/>
        </w:rPr>
      </w:pPr>
    </w:p>
    <w:p w:rsidR="0077352C" w:rsidRPr="0077352C" w:rsidRDefault="0077352C" w:rsidP="00CD3F51">
      <w:pPr>
        <w:rPr>
          <w:rFonts w:ascii="Trebuchet MS" w:hAnsi="Trebuchet MS"/>
          <w:sz w:val="24"/>
          <w:szCs w:val="24"/>
          <w:u w:val="single"/>
        </w:rPr>
      </w:pPr>
      <w:r>
        <w:rPr>
          <w:rFonts w:ascii="Trebuchet MS" w:hAnsi="Trebuchet MS"/>
          <w:sz w:val="24"/>
          <w:szCs w:val="24"/>
          <w:u w:val="single"/>
        </w:rPr>
        <w:lastRenderedPageBreak/>
        <w:t>Safety</w:t>
      </w:r>
    </w:p>
    <w:p w:rsidR="00CD3F51" w:rsidRDefault="00CD3F51" w:rsidP="00CD3F51">
      <w:pPr>
        <w:rPr>
          <w:rFonts w:ascii="Trebuchet MS" w:hAnsi="Trebuchet MS"/>
          <w:sz w:val="24"/>
          <w:szCs w:val="24"/>
        </w:rPr>
      </w:pPr>
      <w:r>
        <w:rPr>
          <w:rFonts w:ascii="Trebuchet MS" w:hAnsi="Trebuchet MS"/>
          <w:sz w:val="24"/>
          <w:szCs w:val="24"/>
        </w:rPr>
        <w:t xml:space="preserve">All 7 respondents said they felt </w:t>
      </w:r>
      <w:r w:rsidR="00DC289F">
        <w:rPr>
          <w:rFonts w:ascii="Trebuchet MS" w:hAnsi="Trebuchet MS"/>
          <w:sz w:val="24"/>
          <w:szCs w:val="24"/>
        </w:rPr>
        <w:t>safe on the ward with</w:t>
      </w:r>
      <w:r w:rsidR="0077352C">
        <w:rPr>
          <w:rFonts w:ascii="Trebuchet MS" w:hAnsi="Trebuchet MS"/>
          <w:sz w:val="24"/>
          <w:szCs w:val="24"/>
        </w:rPr>
        <w:t xml:space="preserve"> </w:t>
      </w:r>
      <w:r w:rsidR="00473527">
        <w:rPr>
          <w:rFonts w:ascii="Trebuchet MS" w:hAnsi="Trebuchet MS"/>
          <w:sz w:val="24"/>
          <w:szCs w:val="24"/>
        </w:rPr>
        <w:t>5 of</w:t>
      </w:r>
      <w:r>
        <w:rPr>
          <w:rFonts w:ascii="Trebuchet MS" w:hAnsi="Trebuchet MS"/>
          <w:sz w:val="24"/>
          <w:szCs w:val="24"/>
        </w:rPr>
        <w:t xml:space="preserve"> </w:t>
      </w:r>
      <w:r w:rsidR="0077352C">
        <w:rPr>
          <w:rFonts w:ascii="Trebuchet MS" w:hAnsi="Trebuchet MS"/>
          <w:sz w:val="24"/>
          <w:szCs w:val="24"/>
        </w:rPr>
        <w:t xml:space="preserve">the </w:t>
      </w:r>
      <w:r>
        <w:rPr>
          <w:rFonts w:ascii="Trebuchet MS" w:hAnsi="Trebuchet MS"/>
          <w:sz w:val="24"/>
          <w:szCs w:val="24"/>
        </w:rPr>
        <w:t>7</w:t>
      </w:r>
      <w:r w:rsidR="00DC289F">
        <w:rPr>
          <w:rFonts w:ascii="Trebuchet MS" w:hAnsi="Trebuchet MS"/>
          <w:sz w:val="24"/>
          <w:szCs w:val="24"/>
        </w:rPr>
        <w:t xml:space="preserve"> respondents stating</w:t>
      </w:r>
      <w:r>
        <w:rPr>
          <w:rFonts w:ascii="Trebuchet MS" w:hAnsi="Trebuchet MS"/>
          <w:sz w:val="24"/>
          <w:szCs w:val="24"/>
        </w:rPr>
        <w:t xml:space="preserve"> their emergency buzzer was in easy reach.  When asked if they pressed their buzzer we</w:t>
      </w:r>
      <w:r w:rsidR="00DC289F">
        <w:rPr>
          <w:rFonts w:ascii="Trebuchet MS" w:hAnsi="Trebuchet MS"/>
          <w:sz w:val="24"/>
          <w:szCs w:val="24"/>
        </w:rPr>
        <w:t xml:space="preserve">re they seen to quickly enough 5 respondents stated yes and </w:t>
      </w:r>
      <w:r w:rsidR="00116596">
        <w:rPr>
          <w:rFonts w:ascii="Trebuchet MS" w:hAnsi="Trebuchet MS"/>
          <w:sz w:val="24"/>
          <w:szCs w:val="24"/>
        </w:rPr>
        <w:t>2 stated</w:t>
      </w:r>
      <w:r>
        <w:rPr>
          <w:rFonts w:ascii="Trebuchet MS" w:hAnsi="Trebuchet MS"/>
          <w:sz w:val="24"/>
          <w:szCs w:val="24"/>
        </w:rPr>
        <w:t xml:space="preserve"> they did not know.</w:t>
      </w:r>
    </w:p>
    <w:p w:rsidR="00116596" w:rsidRDefault="00116596" w:rsidP="00116596">
      <w:pPr>
        <w:jc w:val="center"/>
        <w:rPr>
          <w:rFonts w:ascii="Trebuchet MS" w:hAnsi="Trebuchet MS"/>
          <w:sz w:val="24"/>
          <w:szCs w:val="24"/>
          <w:u w:val="single"/>
        </w:rPr>
      </w:pPr>
      <w:r>
        <w:rPr>
          <w:noProof/>
          <w:lang w:eastAsia="en-GB"/>
        </w:rPr>
        <w:drawing>
          <wp:inline distT="0" distB="0" distL="0" distR="0" wp14:anchorId="1D73C134" wp14:editId="1243E3F1">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7352C" w:rsidRPr="0077352C" w:rsidRDefault="0077352C" w:rsidP="00490B5E">
      <w:pPr>
        <w:rPr>
          <w:rFonts w:ascii="Trebuchet MS" w:hAnsi="Trebuchet MS"/>
          <w:sz w:val="24"/>
          <w:szCs w:val="24"/>
          <w:u w:val="single"/>
        </w:rPr>
      </w:pPr>
      <w:r w:rsidRPr="002B5686">
        <w:rPr>
          <w:rFonts w:ascii="Trebuchet MS" w:hAnsi="Trebuchet MS"/>
          <w:sz w:val="24"/>
          <w:szCs w:val="24"/>
          <w:u w:val="single"/>
        </w:rPr>
        <w:t>Environment</w:t>
      </w:r>
    </w:p>
    <w:p w:rsidR="00490B5E" w:rsidRDefault="00116596" w:rsidP="00490B5E">
      <w:pPr>
        <w:rPr>
          <w:rFonts w:ascii="Trebuchet MS" w:hAnsi="Trebuchet MS"/>
          <w:sz w:val="24"/>
          <w:szCs w:val="24"/>
        </w:rPr>
      </w:pPr>
      <w:r>
        <w:rPr>
          <w:rFonts w:ascii="Trebuchet MS" w:hAnsi="Trebuchet MS"/>
          <w:sz w:val="24"/>
          <w:szCs w:val="24"/>
        </w:rPr>
        <w:t xml:space="preserve">4 of the </w:t>
      </w:r>
      <w:r w:rsidR="00490B5E">
        <w:rPr>
          <w:rFonts w:ascii="Trebuchet MS" w:hAnsi="Trebuchet MS"/>
          <w:sz w:val="24"/>
          <w:szCs w:val="24"/>
        </w:rPr>
        <w:t xml:space="preserve">7 respondents </w:t>
      </w:r>
      <w:r w:rsidR="0077352C">
        <w:rPr>
          <w:rFonts w:ascii="Trebuchet MS" w:hAnsi="Trebuchet MS"/>
          <w:sz w:val="24"/>
          <w:szCs w:val="24"/>
        </w:rPr>
        <w:t>were not aware there was</w:t>
      </w:r>
      <w:r w:rsidR="00490B5E">
        <w:rPr>
          <w:rFonts w:ascii="Trebuchet MS" w:hAnsi="Trebuchet MS"/>
          <w:sz w:val="24"/>
          <w:szCs w:val="24"/>
        </w:rPr>
        <w:t xml:space="preserve"> a day room.  1 respondent state</w:t>
      </w:r>
      <w:r>
        <w:rPr>
          <w:rFonts w:ascii="Trebuchet MS" w:hAnsi="Trebuchet MS"/>
          <w:sz w:val="24"/>
          <w:szCs w:val="24"/>
        </w:rPr>
        <w:t>d they had used the day room once</w:t>
      </w:r>
      <w:r w:rsidR="0077352C">
        <w:rPr>
          <w:rFonts w:ascii="Trebuchet MS" w:hAnsi="Trebuchet MS"/>
          <w:sz w:val="24"/>
          <w:szCs w:val="24"/>
        </w:rPr>
        <w:t xml:space="preserve">.  </w:t>
      </w:r>
      <w:r w:rsidR="008C4BD1">
        <w:rPr>
          <w:rFonts w:ascii="Trebuchet MS" w:hAnsi="Trebuchet MS"/>
          <w:sz w:val="24"/>
          <w:szCs w:val="24"/>
        </w:rPr>
        <w:t>4 of</w:t>
      </w:r>
      <w:r w:rsidR="00490B5E">
        <w:rPr>
          <w:rFonts w:ascii="Trebuchet MS" w:hAnsi="Trebuchet MS"/>
          <w:sz w:val="24"/>
          <w:szCs w:val="24"/>
        </w:rPr>
        <w:t xml:space="preserve"> </w:t>
      </w:r>
      <w:r w:rsidR="0077352C">
        <w:rPr>
          <w:rFonts w:ascii="Trebuchet MS" w:hAnsi="Trebuchet MS"/>
          <w:sz w:val="24"/>
          <w:szCs w:val="24"/>
        </w:rPr>
        <w:t xml:space="preserve">the </w:t>
      </w:r>
      <w:r w:rsidR="00490B5E">
        <w:rPr>
          <w:rFonts w:ascii="Trebuchet MS" w:hAnsi="Trebuchet MS"/>
          <w:sz w:val="24"/>
          <w:szCs w:val="24"/>
        </w:rPr>
        <w:t>7 respondents were comfortable with the room temperature.  1 felt it was too warm and</w:t>
      </w:r>
      <w:r>
        <w:rPr>
          <w:rFonts w:ascii="Trebuchet MS" w:hAnsi="Trebuchet MS"/>
          <w:sz w:val="24"/>
          <w:szCs w:val="24"/>
        </w:rPr>
        <w:t xml:space="preserve"> 1 stated it was too cold. 4</w:t>
      </w:r>
      <w:r w:rsidR="00490B5E">
        <w:rPr>
          <w:rFonts w:ascii="Trebuchet MS" w:hAnsi="Trebuchet MS"/>
          <w:sz w:val="24"/>
          <w:szCs w:val="24"/>
        </w:rPr>
        <w:t xml:space="preserve"> </w:t>
      </w:r>
      <w:r w:rsidR="0077352C">
        <w:rPr>
          <w:rFonts w:ascii="Trebuchet MS" w:hAnsi="Trebuchet MS"/>
          <w:sz w:val="24"/>
          <w:szCs w:val="24"/>
        </w:rPr>
        <w:t>of the</w:t>
      </w:r>
      <w:r>
        <w:rPr>
          <w:rFonts w:ascii="Trebuchet MS" w:hAnsi="Trebuchet MS"/>
          <w:sz w:val="24"/>
          <w:szCs w:val="24"/>
        </w:rPr>
        <w:t xml:space="preserve"> </w:t>
      </w:r>
      <w:r w:rsidR="00490B5E">
        <w:rPr>
          <w:rFonts w:ascii="Trebuchet MS" w:hAnsi="Trebuchet MS"/>
          <w:sz w:val="24"/>
          <w:szCs w:val="24"/>
        </w:rPr>
        <w:t>7 respondents felt they did not have good access to a TV.   When asked if they were disturbed at night 2 respondents said they were from a noisy patient at night, 1 s</w:t>
      </w:r>
      <w:r>
        <w:rPr>
          <w:rFonts w:ascii="Trebuchet MS" w:hAnsi="Trebuchet MS"/>
          <w:sz w:val="24"/>
          <w:szCs w:val="24"/>
        </w:rPr>
        <w:t>tated the bed was too hard.</w:t>
      </w:r>
    </w:p>
    <w:p w:rsidR="00116596" w:rsidRDefault="00116596" w:rsidP="00116596">
      <w:pPr>
        <w:jc w:val="center"/>
        <w:rPr>
          <w:rFonts w:ascii="Trebuchet MS" w:hAnsi="Trebuchet MS"/>
          <w:sz w:val="24"/>
          <w:szCs w:val="24"/>
          <w:u w:val="single"/>
        </w:rPr>
      </w:pPr>
      <w:r>
        <w:rPr>
          <w:noProof/>
          <w:lang w:eastAsia="en-GB"/>
        </w:rPr>
        <w:drawing>
          <wp:inline distT="0" distB="0" distL="0" distR="0" wp14:anchorId="2F27FD67" wp14:editId="75118EC7">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7352C" w:rsidRPr="0077352C" w:rsidRDefault="0077352C" w:rsidP="00490B5E">
      <w:pPr>
        <w:rPr>
          <w:rFonts w:ascii="Trebuchet MS" w:hAnsi="Trebuchet MS"/>
          <w:sz w:val="24"/>
          <w:szCs w:val="24"/>
          <w:u w:val="single"/>
        </w:rPr>
      </w:pPr>
      <w:r w:rsidRPr="002B5686">
        <w:rPr>
          <w:rFonts w:ascii="Trebuchet MS" w:hAnsi="Trebuchet MS"/>
          <w:sz w:val="24"/>
          <w:szCs w:val="24"/>
          <w:u w:val="single"/>
        </w:rPr>
        <w:lastRenderedPageBreak/>
        <w:t>Kindness, Dignity &amp; Respect</w:t>
      </w:r>
    </w:p>
    <w:p w:rsidR="00490B5E" w:rsidRDefault="00116596" w:rsidP="00490B5E">
      <w:pPr>
        <w:rPr>
          <w:rFonts w:ascii="Trebuchet MS" w:hAnsi="Trebuchet MS"/>
          <w:sz w:val="24"/>
          <w:szCs w:val="24"/>
        </w:rPr>
      </w:pPr>
      <w:r>
        <w:rPr>
          <w:rFonts w:ascii="Trebuchet MS" w:hAnsi="Trebuchet MS"/>
          <w:sz w:val="24"/>
          <w:szCs w:val="24"/>
        </w:rPr>
        <w:t>6</w:t>
      </w:r>
      <w:r w:rsidR="00FD5020">
        <w:rPr>
          <w:rFonts w:ascii="Trebuchet MS" w:hAnsi="Trebuchet MS"/>
          <w:sz w:val="24"/>
          <w:szCs w:val="24"/>
        </w:rPr>
        <w:t xml:space="preserve"> of </w:t>
      </w:r>
      <w:r>
        <w:rPr>
          <w:rFonts w:ascii="Trebuchet MS" w:hAnsi="Trebuchet MS"/>
          <w:sz w:val="24"/>
          <w:szCs w:val="24"/>
        </w:rPr>
        <w:t xml:space="preserve">the </w:t>
      </w:r>
      <w:r w:rsidR="00FD5020">
        <w:rPr>
          <w:rFonts w:ascii="Trebuchet MS" w:hAnsi="Trebuchet MS"/>
          <w:sz w:val="24"/>
          <w:szCs w:val="24"/>
        </w:rPr>
        <w:t>7</w:t>
      </w:r>
      <w:r w:rsidR="00490B5E">
        <w:rPr>
          <w:rFonts w:ascii="Trebuchet MS" w:hAnsi="Trebuchet MS"/>
          <w:sz w:val="24"/>
          <w:szCs w:val="24"/>
        </w:rPr>
        <w:t xml:space="preserve"> respondents state they were spoken t</w:t>
      </w:r>
      <w:r w:rsidR="00FD5020">
        <w:rPr>
          <w:rFonts w:ascii="Trebuchet MS" w:hAnsi="Trebuchet MS"/>
          <w:sz w:val="24"/>
          <w:szCs w:val="24"/>
        </w:rPr>
        <w:t>o by their preferred name.  3</w:t>
      </w:r>
      <w:r w:rsidR="00490B5E">
        <w:rPr>
          <w:rFonts w:ascii="Trebuchet MS" w:hAnsi="Trebuchet MS"/>
          <w:sz w:val="24"/>
          <w:szCs w:val="24"/>
        </w:rPr>
        <w:t xml:space="preserve"> </w:t>
      </w:r>
      <w:r w:rsidR="00FD5020">
        <w:rPr>
          <w:rFonts w:ascii="Trebuchet MS" w:hAnsi="Trebuchet MS"/>
          <w:sz w:val="24"/>
          <w:szCs w:val="24"/>
        </w:rPr>
        <w:t>respondents stated</w:t>
      </w:r>
      <w:r w:rsidR="00490B5E">
        <w:rPr>
          <w:rFonts w:ascii="Trebuchet MS" w:hAnsi="Trebuchet MS"/>
          <w:sz w:val="24"/>
          <w:szCs w:val="24"/>
        </w:rPr>
        <w:t xml:space="preserve"> they were not aware of the nurse caring for them that da</w:t>
      </w:r>
      <w:r w:rsidR="00FD5020">
        <w:rPr>
          <w:rFonts w:ascii="Trebuchet MS" w:hAnsi="Trebuchet MS"/>
          <w:sz w:val="24"/>
          <w:szCs w:val="24"/>
        </w:rPr>
        <w:t xml:space="preserve">y with 4 stating they were aware.   All 7 </w:t>
      </w:r>
      <w:r w:rsidR="00490B5E">
        <w:rPr>
          <w:rFonts w:ascii="Trebuchet MS" w:hAnsi="Trebuchet MS"/>
          <w:sz w:val="24"/>
          <w:szCs w:val="24"/>
        </w:rPr>
        <w:t>respondents felt their dignity was always maintained</w:t>
      </w:r>
      <w:r w:rsidR="00FD5020">
        <w:rPr>
          <w:rFonts w:ascii="Trebuchet MS" w:hAnsi="Trebuchet MS"/>
          <w:sz w:val="24"/>
          <w:szCs w:val="24"/>
        </w:rPr>
        <w:t xml:space="preserve"> and</w:t>
      </w:r>
      <w:r w:rsidR="00490B5E">
        <w:rPr>
          <w:rFonts w:ascii="Trebuchet MS" w:hAnsi="Trebuchet MS"/>
          <w:sz w:val="24"/>
          <w:szCs w:val="24"/>
        </w:rPr>
        <w:t xml:space="preserve"> stated they were treated with kind</w:t>
      </w:r>
      <w:r w:rsidR="00FD5020">
        <w:rPr>
          <w:rFonts w:ascii="Trebuchet MS" w:hAnsi="Trebuchet MS"/>
          <w:sz w:val="24"/>
          <w:szCs w:val="24"/>
        </w:rPr>
        <w:t>ness during the day.</w:t>
      </w:r>
    </w:p>
    <w:p w:rsidR="00490B5E" w:rsidRDefault="00490B5E" w:rsidP="00490B5E">
      <w:pPr>
        <w:rPr>
          <w:rFonts w:ascii="Trebuchet MS" w:hAnsi="Trebuchet MS"/>
          <w:sz w:val="24"/>
          <w:szCs w:val="24"/>
          <w:u w:val="single"/>
        </w:rPr>
      </w:pPr>
      <w:r>
        <w:rPr>
          <w:rFonts w:ascii="Trebuchet MS" w:hAnsi="Trebuchet MS"/>
          <w:sz w:val="24"/>
          <w:szCs w:val="24"/>
          <w:u w:val="single"/>
        </w:rPr>
        <w:t>Other comments:</w:t>
      </w:r>
    </w:p>
    <w:p w:rsidR="00CD3F51" w:rsidRDefault="00FD5020" w:rsidP="00CD3F51">
      <w:pPr>
        <w:rPr>
          <w:rFonts w:ascii="Trebuchet MS" w:hAnsi="Trebuchet MS"/>
          <w:sz w:val="24"/>
          <w:szCs w:val="24"/>
        </w:rPr>
      </w:pPr>
      <w:r>
        <w:rPr>
          <w:rFonts w:ascii="Trebuchet MS" w:hAnsi="Trebuchet MS"/>
          <w:sz w:val="24"/>
          <w:szCs w:val="24"/>
        </w:rPr>
        <w:t xml:space="preserve">1 patient became confused during the chat therefore the conversation was ended mid questionnaire.  </w:t>
      </w:r>
      <w:r w:rsidR="00116596">
        <w:rPr>
          <w:rFonts w:ascii="Trebuchet MS" w:hAnsi="Trebuchet MS"/>
          <w:sz w:val="24"/>
          <w:szCs w:val="24"/>
        </w:rPr>
        <w:t xml:space="preserve">All responses were therefore continued as not answered.  </w:t>
      </w:r>
    </w:p>
    <w:p w:rsidR="00D56B52" w:rsidRDefault="00FD5020" w:rsidP="00D56B52">
      <w:pPr>
        <w:rPr>
          <w:rFonts w:ascii="Trebuchet MS" w:hAnsi="Trebuchet MS"/>
          <w:sz w:val="24"/>
          <w:szCs w:val="24"/>
        </w:rPr>
      </w:pPr>
      <w:r>
        <w:rPr>
          <w:rFonts w:ascii="Trebuchet MS" w:hAnsi="Trebuchet MS"/>
          <w:sz w:val="24"/>
          <w:szCs w:val="24"/>
        </w:rPr>
        <w:t>1 relative stated that they really needed to speak with the consultant but was finding this hard, one reason being the staff change over during visiting hours.</w:t>
      </w:r>
    </w:p>
    <w:p w:rsidR="0077352C" w:rsidRDefault="0077352C" w:rsidP="00D56B52">
      <w:pPr>
        <w:rPr>
          <w:rFonts w:ascii="Trebuchet MS" w:hAnsi="Trebuchet MS"/>
          <w:sz w:val="24"/>
          <w:szCs w:val="24"/>
          <w:u w:val="single"/>
        </w:rPr>
      </w:pPr>
    </w:p>
    <w:tbl>
      <w:tblPr>
        <w:tblStyle w:val="TableGrid"/>
        <w:tblW w:w="0" w:type="auto"/>
        <w:tblLook w:val="04A0" w:firstRow="1" w:lastRow="0" w:firstColumn="1" w:lastColumn="0" w:noHBand="0" w:noVBand="1"/>
      </w:tblPr>
      <w:tblGrid>
        <w:gridCol w:w="3090"/>
        <w:gridCol w:w="3073"/>
        <w:gridCol w:w="3073"/>
      </w:tblGrid>
      <w:tr w:rsidR="0023170A" w:rsidTr="00C454BA">
        <w:tc>
          <w:tcPr>
            <w:tcW w:w="9236" w:type="dxa"/>
            <w:gridSpan w:val="3"/>
            <w:shd w:val="clear" w:color="auto" w:fill="D9D9D9" w:themeFill="background1" w:themeFillShade="D9"/>
          </w:tcPr>
          <w:p w:rsidR="0023170A" w:rsidRDefault="0023170A" w:rsidP="00B61F62">
            <w:pPr>
              <w:jc w:val="center"/>
              <w:rPr>
                <w:rFonts w:ascii="Trebuchet MS" w:hAnsi="Trebuchet MS"/>
                <w:b/>
                <w:sz w:val="28"/>
                <w:szCs w:val="28"/>
              </w:rPr>
            </w:pPr>
            <w:r>
              <w:rPr>
                <w:rFonts w:ascii="Trebuchet MS" w:hAnsi="Trebuchet MS"/>
                <w:b/>
                <w:sz w:val="28"/>
                <w:szCs w:val="28"/>
              </w:rPr>
              <w:t>Ward Observations</w:t>
            </w:r>
            <w:r w:rsidR="00B00B98">
              <w:rPr>
                <w:rFonts w:ascii="Trebuchet MS" w:hAnsi="Trebuchet MS"/>
                <w:b/>
                <w:sz w:val="28"/>
                <w:szCs w:val="28"/>
              </w:rPr>
              <w:t xml:space="preserve"> by Enter &amp; View Representatives</w:t>
            </w:r>
          </w:p>
          <w:p w:rsidR="0023170A" w:rsidRPr="00A34AF1" w:rsidRDefault="0023170A" w:rsidP="00B61F62">
            <w:pPr>
              <w:jc w:val="center"/>
              <w:rPr>
                <w:rFonts w:ascii="Trebuchet MS" w:hAnsi="Trebuchet MS"/>
                <w:b/>
                <w:sz w:val="28"/>
                <w:szCs w:val="28"/>
              </w:rPr>
            </w:pPr>
          </w:p>
        </w:tc>
      </w:tr>
      <w:tr w:rsidR="0023170A" w:rsidTr="00C454BA">
        <w:tc>
          <w:tcPr>
            <w:tcW w:w="3090" w:type="dxa"/>
          </w:tcPr>
          <w:p w:rsidR="0023170A" w:rsidRPr="00A34AF1" w:rsidRDefault="0023170A" w:rsidP="00B61F62">
            <w:pPr>
              <w:rPr>
                <w:rFonts w:ascii="Trebuchet MS" w:hAnsi="Trebuchet MS"/>
                <w:sz w:val="28"/>
                <w:szCs w:val="28"/>
              </w:rPr>
            </w:pPr>
          </w:p>
        </w:tc>
        <w:tc>
          <w:tcPr>
            <w:tcW w:w="3073" w:type="dxa"/>
          </w:tcPr>
          <w:p w:rsidR="0023170A" w:rsidRPr="00473527" w:rsidRDefault="0023170A" w:rsidP="00473527">
            <w:pPr>
              <w:jc w:val="center"/>
              <w:rPr>
                <w:rFonts w:ascii="Trebuchet MS" w:hAnsi="Trebuchet MS"/>
                <w:b/>
                <w:sz w:val="28"/>
                <w:szCs w:val="28"/>
              </w:rPr>
            </w:pPr>
            <w:r w:rsidRPr="00473527">
              <w:rPr>
                <w:rFonts w:ascii="Trebuchet MS" w:hAnsi="Trebuchet MS"/>
                <w:b/>
                <w:sz w:val="28"/>
                <w:szCs w:val="28"/>
              </w:rPr>
              <w:t>Bay 1</w:t>
            </w:r>
          </w:p>
          <w:p w:rsidR="0023170A" w:rsidRPr="00A34AF1" w:rsidRDefault="0023170A" w:rsidP="00473527">
            <w:pPr>
              <w:jc w:val="center"/>
              <w:rPr>
                <w:rFonts w:ascii="Trebuchet MS" w:hAnsi="Trebuchet MS"/>
                <w:sz w:val="28"/>
                <w:szCs w:val="28"/>
              </w:rPr>
            </w:pPr>
          </w:p>
        </w:tc>
        <w:tc>
          <w:tcPr>
            <w:tcW w:w="3073" w:type="dxa"/>
          </w:tcPr>
          <w:p w:rsidR="0023170A" w:rsidRPr="00A34AF1" w:rsidRDefault="0023170A" w:rsidP="00473527">
            <w:pPr>
              <w:jc w:val="center"/>
              <w:rPr>
                <w:rFonts w:ascii="Trebuchet MS" w:hAnsi="Trebuchet MS"/>
                <w:b/>
                <w:sz w:val="28"/>
                <w:szCs w:val="28"/>
              </w:rPr>
            </w:pPr>
            <w:r>
              <w:rPr>
                <w:rFonts w:ascii="Trebuchet MS" w:hAnsi="Trebuchet MS"/>
                <w:b/>
                <w:sz w:val="28"/>
                <w:szCs w:val="28"/>
              </w:rPr>
              <w:t>Bay 2</w:t>
            </w:r>
          </w:p>
        </w:tc>
      </w:tr>
      <w:tr w:rsidR="00141192" w:rsidTr="00C454BA">
        <w:tc>
          <w:tcPr>
            <w:tcW w:w="3090" w:type="dxa"/>
          </w:tcPr>
          <w:p w:rsidR="00141192" w:rsidRPr="00141192" w:rsidRDefault="00141192" w:rsidP="00B61F62">
            <w:pPr>
              <w:rPr>
                <w:rFonts w:ascii="Trebuchet MS" w:hAnsi="Trebuchet MS"/>
                <w:b/>
                <w:sz w:val="24"/>
                <w:szCs w:val="24"/>
              </w:rPr>
            </w:pPr>
            <w:r w:rsidRPr="00141192">
              <w:rPr>
                <w:rFonts w:ascii="Trebuchet MS" w:hAnsi="Trebuchet MS"/>
                <w:b/>
                <w:sz w:val="24"/>
                <w:szCs w:val="24"/>
              </w:rPr>
              <w:t>RAG Board</w:t>
            </w:r>
          </w:p>
          <w:p w:rsidR="00141192" w:rsidRPr="00141192" w:rsidRDefault="00141192" w:rsidP="00B61F62">
            <w:pPr>
              <w:rPr>
                <w:rFonts w:ascii="Trebuchet MS" w:hAnsi="Trebuchet MS"/>
                <w:sz w:val="24"/>
                <w:szCs w:val="24"/>
              </w:rPr>
            </w:pPr>
          </w:p>
        </w:tc>
        <w:tc>
          <w:tcPr>
            <w:tcW w:w="6146" w:type="dxa"/>
            <w:gridSpan w:val="2"/>
          </w:tcPr>
          <w:p w:rsidR="00141192" w:rsidRDefault="00141192" w:rsidP="00473527">
            <w:pPr>
              <w:jc w:val="center"/>
              <w:rPr>
                <w:rFonts w:ascii="Trebuchet MS" w:hAnsi="Trebuchet MS"/>
                <w:b/>
                <w:sz w:val="28"/>
                <w:szCs w:val="28"/>
              </w:rPr>
            </w:pPr>
            <w:r>
              <w:rPr>
                <w:rFonts w:ascii="Trebuchet MS" w:hAnsi="Trebuchet MS"/>
                <w:sz w:val="24"/>
                <w:szCs w:val="24"/>
              </w:rPr>
              <w:t>Rag rating and visitor information well displayed.</w:t>
            </w:r>
          </w:p>
        </w:tc>
      </w:tr>
      <w:tr w:rsidR="0023170A" w:rsidTr="00C454BA">
        <w:tc>
          <w:tcPr>
            <w:tcW w:w="3090" w:type="dxa"/>
          </w:tcPr>
          <w:p w:rsidR="0023170A" w:rsidRDefault="0023170A" w:rsidP="00B61F62">
            <w:pPr>
              <w:rPr>
                <w:rFonts w:ascii="Trebuchet MS" w:hAnsi="Trebuchet MS"/>
                <w:sz w:val="24"/>
                <w:szCs w:val="24"/>
                <w:u w:val="single"/>
              </w:rPr>
            </w:pPr>
            <w:r w:rsidRPr="00A03F4C">
              <w:rPr>
                <w:rFonts w:ascii="Trebuchet MS" w:hAnsi="Trebuchet MS"/>
                <w:b/>
                <w:sz w:val="24"/>
                <w:szCs w:val="24"/>
              </w:rPr>
              <w:t>Patient Information Boards</w:t>
            </w:r>
          </w:p>
        </w:tc>
        <w:tc>
          <w:tcPr>
            <w:tcW w:w="3073" w:type="dxa"/>
          </w:tcPr>
          <w:p w:rsidR="0023170A" w:rsidRDefault="0023170A" w:rsidP="00B61F62">
            <w:pPr>
              <w:rPr>
                <w:rFonts w:ascii="Trebuchet MS" w:hAnsi="Trebuchet MS"/>
                <w:sz w:val="24"/>
                <w:szCs w:val="24"/>
                <w:u w:val="single"/>
              </w:rPr>
            </w:pPr>
            <w:r>
              <w:rPr>
                <w:rFonts w:ascii="Trebuchet MS" w:hAnsi="Trebuchet MS"/>
                <w:sz w:val="24"/>
                <w:szCs w:val="24"/>
              </w:rPr>
              <w:t>All completed including special instructions</w:t>
            </w:r>
          </w:p>
        </w:tc>
        <w:tc>
          <w:tcPr>
            <w:tcW w:w="3073" w:type="dxa"/>
          </w:tcPr>
          <w:p w:rsidR="0023170A" w:rsidRDefault="0023170A" w:rsidP="00B61F62">
            <w:pPr>
              <w:rPr>
                <w:rFonts w:ascii="Trebuchet MS" w:hAnsi="Trebuchet MS"/>
                <w:sz w:val="24"/>
                <w:szCs w:val="24"/>
                <w:u w:val="single"/>
              </w:rPr>
            </w:pPr>
            <w:r>
              <w:rPr>
                <w:rFonts w:ascii="Trebuchet MS" w:hAnsi="Trebuchet MS"/>
                <w:sz w:val="24"/>
                <w:szCs w:val="24"/>
              </w:rPr>
              <w:t>All completed including special instructions</w:t>
            </w:r>
          </w:p>
        </w:tc>
      </w:tr>
      <w:tr w:rsidR="0023170A" w:rsidTr="00C454BA">
        <w:tc>
          <w:tcPr>
            <w:tcW w:w="3090" w:type="dxa"/>
          </w:tcPr>
          <w:p w:rsidR="0023170A" w:rsidRDefault="0023170A" w:rsidP="00B61F62">
            <w:pPr>
              <w:rPr>
                <w:rFonts w:ascii="Trebuchet MS" w:hAnsi="Trebuchet MS"/>
                <w:sz w:val="24"/>
                <w:szCs w:val="24"/>
                <w:u w:val="single"/>
              </w:rPr>
            </w:pPr>
            <w:r>
              <w:rPr>
                <w:rFonts w:ascii="Trebuchet MS" w:hAnsi="Trebuchet MS"/>
                <w:b/>
                <w:sz w:val="24"/>
                <w:szCs w:val="24"/>
              </w:rPr>
              <w:t>Stroke Friendly</w:t>
            </w:r>
          </w:p>
        </w:tc>
        <w:tc>
          <w:tcPr>
            <w:tcW w:w="3073" w:type="dxa"/>
          </w:tcPr>
          <w:p w:rsidR="0023170A" w:rsidRDefault="0023170A" w:rsidP="0023170A">
            <w:pPr>
              <w:rPr>
                <w:rFonts w:ascii="Trebuchet MS" w:hAnsi="Trebuchet MS"/>
                <w:sz w:val="24"/>
                <w:szCs w:val="24"/>
              </w:rPr>
            </w:pPr>
            <w:r>
              <w:rPr>
                <w:rFonts w:ascii="Trebuchet MS" w:hAnsi="Trebuchet MS"/>
                <w:sz w:val="24"/>
                <w:szCs w:val="24"/>
              </w:rPr>
              <w:t>Patients in bed had guard rails up, no trip hazards and bay clutter free</w:t>
            </w:r>
          </w:p>
          <w:p w:rsidR="0023170A" w:rsidRDefault="0023170A" w:rsidP="00B61F62">
            <w:pPr>
              <w:rPr>
                <w:rFonts w:ascii="Trebuchet MS" w:hAnsi="Trebuchet MS"/>
                <w:sz w:val="24"/>
                <w:szCs w:val="24"/>
                <w:u w:val="single"/>
              </w:rPr>
            </w:pPr>
          </w:p>
        </w:tc>
        <w:tc>
          <w:tcPr>
            <w:tcW w:w="3073" w:type="dxa"/>
          </w:tcPr>
          <w:p w:rsidR="0023170A" w:rsidRDefault="0023170A" w:rsidP="00B61F62">
            <w:pPr>
              <w:rPr>
                <w:rFonts w:ascii="Trebuchet MS" w:hAnsi="Trebuchet MS"/>
                <w:sz w:val="24"/>
                <w:szCs w:val="24"/>
                <w:u w:val="single"/>
              </w:rPr>
            </w:pPr>
            <w:r>
              <w:rPr>
                <w:rFonts w:ascii="Trebuchet MS" w:hAnsi="Trebuchet MS"/>
                <w:sz w:val="24"/>
                <w:szCs w:val="24"/>
              </w:rPr>
              <w:t>No trip hazards and clutter free</w:t>
            </w:r>
          </w:p>
        </w:tc>
      </w:tr>
      <w:tr w:rsidR="0023170A" w:rsidTr="00C454BA">
        <w:tc>
          <w:tcPr>
            <w:tcW w:w="3090" w:type="dxa"/>
          </w:tcPr>
          <w:p w:rsidR="0023170A" w:rsidRDefault="0023170A" w:rsidP="00B61F62">
            <w:pPr>
              <w:rPr>
                <w:rFonts w:ascii="Trebuchet MS" w:hAnsi="Trebuchet MS"/>
                <w:sz w:val="24"/>
                <w:szCs w:val="24"/>
                <w:u w:val="single"/>
              </w:rPr>
            </w:pPr>
            <w:r w:rsidRPr="00A03F4C">
              <w:rPr>
                <w:rFonts w:ascii="Trebuchet MS" w:hAnsi="Trebuchet MS"/>
                <w:b/>
                <w:sz w:val="24"/>
                <w:szCs w:val="24"/>
              </w:rPr>
              <w:t>Environment</w:t>
            </w:r>
          </w:p>
        </w:tc>
        <w:tc>
          <w:tcPr>
            <w:tcW w:w="3073" w:type="dxa"/>
          </w:tcPr>
          <w:p w:rsidR="0023170A" w:rsidRPr="0023170A" w:rsidRDefault="0023170A" w:rsidP="00B61F62">
            <w:pPr>
              <w:rPr>
                <w:rFonts w:ascii="Trebuchet MS" w:hAnsi="Trebuchet MS"/>
                <w:sz w:val="24"/>
                <w:szCs w:val="24"/>
              </w:rPr>
            </w:pPr>
            <w:r>
              <w:rPr>
                <w:rFonts w:ascii="Trebuchet MS" w:hAnsi="Trebuchet MS"/>
                <w:sz w:val="24"/>
                <w:szCs w:val="24"/>
              </w:rPr>
              <w:t>Large TV on wall, no subtitles in use, not accessible to all patients.  All bed side patient chairs were new style</w:t>
            </w:r>
          </w:p>
        </w:tc>
        <w:tc>
          <w:tcPr>
            <w:tcW w:w="3073" w:type="dxa"/>
          </w:tcPr>
          <w:p w:rsidR="0023170A" w:rsidRPr="0023170A" w:rsidRDefault="0023170A" w:rsidP="00B61F62">
            <w:pPr>
              <w:rPr>
                <w:rFonts w:ascii="Trebuchet MS" w:hAnsi="Trebuchet MS"/>
                <w:sz w:val="24"/>
                <w:szCs w:val="24"/>
              </w:rPr>
            </w:pPr>
            <w:r>
              <w:rPr>
                <w:rFonts w:ascii="Trebuchet MS" w:hAnsi="Trebuchet MS"/>
                <w:sz w:val="24"/>
                <w:szCs w:val="24"/>
              </w:rPr>
              <w:t xml:space="preserve">1 old style patient bedside chair.  One TV fixed to wall, no subtitles and not accessible to all patients.  </w:t>
            </w:r>
          </w:p>
        </w:tc>
      </w:tr>
    </w:tbl>
    <w:p w:rsidR="0023170A" w:rsidRDefault="0023170A" w:rsidP="00D56B52">
      <w:pPr>
        <w:rPr>
          <w:rFonts w:ascii="Trebuchet MS" w:hAnsi="Trebuchet MS"/>
          <w:sz w:val="24"/>
          <w:szCs w:val="24"/>
          <w:u w:val="single"/>
        </w:rPr>
      </w:pPr>
    </w:p>
    <w:p w:rsidR="00F914CA" w:rsidRDefault="00F914CA" w:rsidP="00D56B52">
      <w:pPr>
        <w:rPr>
          <w:rFonts w:ascii="Trebuchet MS" w:hAnsi="Trebuchet MS"/>
          <w:sz w:val="24"/>
          <w:szCs w:val="24"/>
          <w:u w:val="single"/>
        </w:rPr>
      </w:pPr>
    </w:p>
    <w:p w:rsidR="00F914CA" w:rsidRDefault="00F914CA" w:rsidP="00D56B52">
      <w:pPr>
        <w:rPr>
          <w:rFonts w:ascii="Trebuchet MS" w:hAnsi="Trebuchet MS"/>
          <w:sz w:val="24"/>
          <w:szCs w:val="24"/>
          <w:u w:val="single"/>
        </w:rPr>
      </w:pPr>
    </w:p>
    <w:p w:rsidR="00F914CA" w:rsidRDefault="00F914CA" w:rsidP="00D56B52">
      <w:pPr>
        <w:rPr>
          <w:rFonts w:ascii="Trebuchet MS" w:hAnsi="Trebuchet MS"/>
          <w:sz w:val="24"/>
          <w:szCs w:val="24"/>
          <w:u w:val="single"/>
        </w:rPr>
      </w:pPr>
    </w:p>
    <w:p w:rsidR="00F914CA" w:rsidRDefault="00F914CA" w:rsidP="00D56B52">
      <w:pPr>
        <w:rPr>
          <w:rFonts w:ascii="Trebuchet MS" w:hAnsi="Trebuchet MS"/>
          <w:sz w:val="24"/>
          <w:szCs w:val="24"/>
          <w:u w:val="single"/>
        </w:rPr>
      </w:pPr>
    </w:p>
    <w:p w:rsidR="00F914CA" w:rsidRDefault="00F914CA" w:rsidP="00D56B52">
      <w:pPr>
        <w:rPr>
          <w:rFonts w:ascii="Trebuchet MS" w:hAnsi="Trebuchet MS"/>
          <w:sz w:val="24"/>
          <w:szCs w:val="24"/>
          <w:u w:val="single"/>
        </w:rPr>
      </w:pPr>
    </w:p>
    <w:p w:rsidR="00F914CA" w:rsidRDefault="00F914CA" w:rsidP="00D56B52">
      <w:pPr>
        <w:rPr>
          <w:rFonts w:ascii="Trebuchet MS" w:hAnsi="Trebuchet MS"/>
          <w:sz w:val="24"/>
          <w:szCs w:val="24"/>
          <w:u w:val="single"/>
        </w:rPr>
      </w:pPr>
    </w:p>
    <w:p w:rsidR="00F914CA" w:rsidRDefault="00F914CA" w:rsidP="00D56B52">
      <w:pPr>
        <w:rPr>
          <w:rFonts w:ascii="Trebuchet MS" w:hAnsi="Trebuchet MS"/>
          <w:sz w:val="24"/>
          <w:szCs w:val="24"/>
          <w:u w:val="single"/>
        </w:rPr>
      </w:pPr>
    </w:p>
    <w:p w:rsidR="00D56B52" w:rsidRDefault="00E44CBC" w:rsidP="00AD5845">
      <w:pPr>
        <w:jc w:val="center"/>
        <w:rPr>
          <w:rFonts w:ascii="Trebuchet MS" w:hAnsi="Trebuchet MS"/>
          <w:sz w:val="28"/>
          <w:szCs w:val="28"/>
        </w:rPr>
      </w:pPr>
      <w:r>
        <w:rPr>
          <w:rFonts w:ascii="Trebuchet MS" w:hAnsi="Trebuchet MS"/>
          <w:sz w:val="28"/>
          <w:szCs w:val="28"/>
        </w:rPr>
        <w:lastRenderedPageBreak/>
        <w:t>Ward 34</w:t>
      </w:r>
    </w:p>
    <w:p w:rsidR="00D56B52" w:rsidRPr="0093126A" w:rsidRDefault="00D56B52" w:rsidP="00D56B52">
      <w:pPr>
        <w:rPr>
          <w:rFonts w:ascii="Trebuchet MS" w:hAnsi="Trebuchet MS"/>
          <w:sz w:val="24"/>
          <w:szCs w:val="24"/>
        </w:rPr>
      </w:pPr>
      <w:r>
        <w:rPr>
          <w:rFonts w:ascii="Trebuchet MS" w:hAnsi="Trebuchet MS"/>
          <w:sz w:val="24"/>
          <w:szCs w:val="24"/>
        </w:rPr>
        <w:t xml:space="preserve">Enter &amp; View representation on this ward included </w:t>
      </w:r>
      <w:r w:rsidR="0077352C">
        <w:rPr>
          <w:rFonts w:ascii="Trebuchet MS" w:hAnsi="Trebuchet MS"/>
          <w:sz w:val="24"/>
          <w:szCs w:val="24"/>
        </w:rPr>
        <w:t>four</w:t>
      </w:r>
      <w:r>
        <w:rPr>
          <w:rFonts w:ascii="Trebuchet MS" w:hAnsi="Trebuchet MS"/>
          <w:sz w:val="24"/>
          <w:szCs w:val="24"/>
        </w:rPr>
        <w:t xml:space="preserve"> Enter &amp; View representatives working in pairs to complete the questionnaires and one representative carrying out purely observations on the ward.</w:t>
      </w:r>
    </w:p>
    <w:p w:rsidR="00B45721" w:rsidRPr="00473527" w:rsidRDefault="00B45721" w:rsidP="00B45721">
      <w:pPr>
        <w:spacing w:after="160" w:line="259" w:lineRule="auto"/>
        <w:jc w:val="both"/>
        <w:rPr>
          <w:rFonts w:ascii="Trebuchet MS" w:eastAsia="Calibri" w:hAnsi="Trebuchet MS" w:cs="Microsoft Sans Serif"/>
          <w:b/>
          <w:sz w:val="24"/>
          <w:szCs w:val="24"/>
        </w:rPr>
      </w:pPr>
      <w:r w:rsidRPr="00473527">
        <w:rPr>
          <w:rFonts w:ascii="Trebuchet MS" w:eastAsia="Calibri" w:hAnsi="Trebuchet MS" w:cs="Microsoft Sans Serif"/>
          <w:b/>
          <w:sz w:val="24"/>
          <w:szCs w:val="24"/>
        </w:rPr>
        <w:t>Completed Questionnaire responses:</w:t>
      </w:r>
    </w:p>
    <w:p w:rsidR="00B45721" w:rsidRPr="00473527" w:rsidRDefault="000856C5" w:rsidP="00B45721">
      <w:pPr>
        <w:spacing w:after="160" w:line="259" w:lineRule="auto"/>
        <w:jc w:val="both"/>
        <w:rPr>
          <w:rFonts w:ascii="Trebuchet MS" w:eastAsia="Calibri" w:hAnsi="Trebuchet MS" w:cs="Microsoft Sans Serif"/>
          <w:sz w:val="24"/>
          <w:szCs w:val="24"/>
        </w:rPr>
      </w:pPr>
      <w:r w:rsidRPr="00473527">
        <w:rPr>
          <w:rFonts w:ascii="Trebuchet MS" w:eastAsia="Calibri" w:hAnsi="Trebuchet MS" w:cs="Microsoft Sans Serif"/>
          <w:sz w:val="24"/>
          <w:szCs w:val="24"/>
        </w:rPr>
        <w:t>In total there were 7</w:t>
      </w:r>
      <w:r w:rsidR="00B45721" w:rsidRPr="00473527">
        <w:rPr>
          <w:rFonts w:ascii="Trebuchet MS" w:eastAsia="Calibri" w:hAnsi="Trebuchet MS" w:cs="Microsoft Sans Serif"/>
          <w:sz w:val="24"/>
          <w:szCs w:val="24"/>
        </w:rPr>
        <w:t xml:space="preserve"> com</w:t>
      </w:r>
      <w:r w:rsidRPr="00473527">
        <w:rPr>
          <w:rFonts w:ascii="Trebuchet MS" w:eastAsia="Calibri" w:hAnsi="Trebuchet MS" w:cs="Microsoft Sans Serif"/>
          <w:sz w:val="24"/>
          <w:szCs w:val="24"/>
        </w:rPr>
        <w:t>pleted questionnaires on ward 34</w:t>
      </w:r>
      <w:r w:rsidR="00B45721" w:rsidRPr="00473527">
        <w:rPr>
          <w:rFonts w:ascii="Trebuchet MS" w:eastAsia="Calibri" w:hAnsi="Trebuchet MS" w:cs="Microsoft Sans Serif"/>
          <w:sz w:val="24"/>
          <w:szCs w:val="24"/>
        </w:rPr>
        <w:t>.  Please see below for the themed responses</w:t>
      </w:r>
      <w:r w:rsidR="0077352C" w:rsidRPr="00473527">
        <w:rPr>
          <w:rFonts w:ascii="Trebuchet MS" w:eastAsia="Calibri" w:hAnsi="Trebuchet MS" w:cs="Microsoft Sans Serif"/>
          <w:sz w:val="24"/>
          <w:szCs w:val="24"/>
        </w:rPr>
        <w:t>:</w:t>
      </w:r>
    </w:p>
    <w:p w:rsidR="0077352C" w:rsidRPr="000856C5" w:rsidRDefault="0077352C" w:rsidP="00B45721">
      <w:pPr>
        <w:spacing w:after="160" w:line="259" w:lineRule="auto"/>
        <w:jc w:val="both"/>
        <w:rPr>
          <w:rFonts w:ascii="Microsoft Sans Serif" w:eastAsia="Calibri" w:hAnsi="Microsoft Sans Serif" w:cs="Microsoft Sans Serif"/>
          <w:sz w:val="24"/>
          <w:szCs w:val="24"/>
        </w:rPr>
      </w:pPr>
    </w:p>
    <w:p w:rsidR="00C41F0E" w:rsidRPr="00FD4367" w:rsidRDefault="00C41F0E" w:rsidP="00C41F0E">
      <w:pPr>
        <w:spacing w:after="160" w:line="259" w:lineRule="auto"/>
        <w:jc w:val="center"/>
        <w:rPr>
          <w:rFonts w:ascii="Microsoft Sans Serif" w:eastAsia="Calibri" w:hAnsi="Microsoft Sans Serif" w:cs="Microsoft Sans Serif"/>
          <w:sz w:val="24"/>
          <w:szCs w:val="24"/>
          <w:u w:val="single"/>
        </w:rPr>
      </w:pPr>
      <w:r>
        <w:rPr>
          <w:noProof/>
          <w:lang w:eastAsia="en-GB"/>
        </w:rPr>
        <w:drawing>
          <wp:inline distT="0" distB="0" distL="0" distR="0" wp14:anchorId="439C56AE" wp14:editId="6B84590C">
            <wp:extent cx="45720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454BA" w:rsidRDefault="00C454BA" w:rsidP="00B45721">
      <w:pPr>
        <w:spacing w:after="160" w:line="259" w:lineRule="auto"/>
        <w:jc w:val="both"/>
        <w:rPr>
          <w:rFonts w:ascii="Trebuchet MS" w:eastAsia="Calibri" w:hAnsi="Trebuchet MS" w:cs="Microsoft Sans Serif"/>
          <w:sz w:val="24"/>
          <w:szCs w:val="24"/>
          <w:u w:val="single"/>
        </w:rPr>
      </w:pPr>
    </w:p>
    <w:p w:rsidR="00C454BA" w:rsidRDefault="00C454BA" w:rsidP="00B45721">
      <w:pPr>
        <w:spacing w:after="160" w:line="259" w:lineRule="auto"/>
        <w:jc w:val="both"/>
        <w:rPr>
          <w:rFonts w:ascii="Trebuchet MS" w:eastAsia="Calibri" w:hAnsi="Trebuchet MS" w:cs="Microsoft Sans Serif"/>
          <w:sz w:val="24"/>
          <w:szCs w:val="24"/>
          <w:u w:val="single"/>
        </w:rPr>
      </w:pPr>
    </w:p>
    <w:p w:rsidR="0077352C" w:rsidRPr="00473527" w:rsidRDefault="0077352C" w:rsidP="00B45721">
      <w:pPr>
        <w:spacing w:after="160" w:line="259" w:lineRule="auto"/>
        <w:jc w:val="both"/>
        <w:rPr>
          <w:rFonts w:ascii="Trebuchet MS" w:eastAsia="Calibri" w:hAnsi="Trebuchet MS" w:cs="Microsoft Sans Serif"/>
          <w:sz w:val="24"/>
          <w:szCs w:val="24"/>
          <w:u w:val="single"/>
        </w:rPr>
      </w:pPr>
      <w:r w:rsidRPr="00473527">
        <w:rPr>
          <w:rFonts w:ascii="Trebuchet MS" w:eastAsia="Calibri" w:hAnsi="Trebuchet MS" w:cs="Microsoft Sans Serif"/>
          <w:sz w:val="24"/>
          <w:szCs w:val="24"/>
          <w:u w:val="single"/>
        </w:rPr>
        <w:t>Cleanliness</w:t>
      </w:r>
    </w:p>
    <w:p w:rsidR="00B45721" w:rsidRPr="00473527" w:rsidRDefault="000856C5" w:rsidP="00B45721">
      <w:pPr>
        <w:spacing w:after="160" w:line="259" w:lineRule="auto"/>
        <w:jc w:val="both"/>
        <w:rPr>
          <w:rFonts w:ascii="Trebuchet MS" w:eastAsia="Calibri" w:hAnsi="Trebuchet MS" w:cs="Microsoft Sans Serif"/>
          <w:sz w:val="24"/>
          <w:szCs w:val="24"/>
        </w:rPr>
      </w:pPr>
      <w:r w:rsidRPr="00473527">
        <w:rPr>
          <w:rFonts w:ascii="Trebuchet MS" w:eastAsia="Calibri" w:hAnsi="Trebuchet MS" w:cs="Microsoft Sans Serif"/>
          <w:sz w:val="24"/>
          <w:szCs w:val="24"/>
        </w:rPr>
        <w:t>All 7</w:t>
      </w:r>
      <w:r w:rsidR="00B45721" w:rsidRPr="00473527">
        <w:rPr>
          <w:rFonts w:ascii="Trebuchet MS" w:eastAsia="Calibri" w:hAnsi="Trebuchet MS" w:cs="Microsoft Sans Serif"/>
          <w:sz w:val="24"/>
          <w:szCs w:val="24"/>
        </w:rPr>
        <w:t xml:space="preserve"> respondents st</w:t>
      </w:r>
      <w:r w:rsidRPr="00473527">
        <w:rPr>
          <w:rFonts w:ascii="Trebuchet MS" w:eastAsia="Calibri" w:hAnsi="Trebuchet MS" w:cs="Microsoft Sans Serif"/>
          <w:sz w:val="24"/>
          <w:szCs w:val="24"/>
        </w:rPr>
        <w:t xml:space="preserve">ated that the ward was clean.  3 respondents stated the toilets were clean but this was due to other respondents being unable </w:t>
      </w:r>
      <w:r w:rsidR="00FD4367" w:rsidRPr="00473527">
        <w:rPr>
          <w:rFonts w:ascii="Trebuchet MS" w:eastAsia="Calibri" w:hAnsi="Trebuchet MS" w:cs="Microsoft Sans Serif"/>
          <w:sz w:val="24"/>
          <w:szCs w:val="24"/>
        </w:rPr>
        <w:t>to answer due to being visito</w:t>
      </w:r>
      <w:r w:rsidR="00C41F0E" w:rsidRPr="00473527">
        <w:rPr>
          <w:rFonts w:ascii="Trebuchet MS" w:eastAsia="Calibri" w:hAnsi="Trebuchet MS" w:cs="Microsoft Sans Serif"/>
          <w:sz w:val="24"/>
          <w:szCs w:val="24"/>
        </w:rPr>
        <w:t xml:space="preserve">rs. 6 </w:t>
      </w:r>
      <w:r w:rsidR="00FD4367" w:rsidRPr="00473527">
        <w:rPr>
          <w:rFonts w:ascii="Trebuchet MS" w:eastAsia="Calibri" w:hAnsi="Trebuchet MS" w:cs="Microsoft Sans Serif"/>
          <w:sz w:val="24"/>
          <w:szCs w:val="24"/>
        </w:rPr>
        <w:t>of the 7</w:t>
      </w:r>
      <w:r w:rsidR="00B45721" w:rsidRPr="00473527">
        <w:rPr>
          <w:rFonts w:ascii="Trebuchet MS" w:eastAsia="Calibri" w:hAnsi="Trebuchet MS" w:cs="Microsoft Sans Serif"/>
          <w:sz w:val="24"/>
          <w:szCs w:val="24"/>
        </w:rPr>
        <w:t xml:space="preserve"> respondents stated that they are offered hand wipes / hand washing prior to</w:t>
      </w:r>
      <w:r w:rsidR="00FD4367" w:rsidRPr="00473527">
        <w:rPr>
          <w:rFonts w:ascii="Trebuchet MS" w:eastAsia="Calibri" w:hAnsi="Trebuchet MS" w:cs="Microsoft Sans Serif"/>
          <w:sz w:val="24"/>
          <w:szCs w:val="24"/>
        </w:rPr>
        <w:t xml:space="preserve"> mealtimes / after using toilet</w:t>
      </w:r>
      <w:r w:rsidR="00B45721" w:rsidRPr="00473527">
        <w:rPr>
          <w:rFonts w:ascii="Trebuchet MS" w:eastAsia="Calibri" w:hAnsi="Trebuchet MS" w:cs="Microsoft Sans Serif"/>
          <w:sz w:val="24"/>
          <w:szCs w:val="24"/>
        </w:rPr>
        <w:t xml:space="preserve"> and 1 stated they did not know as they were a visitor.</w:t>
      </w:r>
    </w:p>
    <w:p w:rsidR="00C41F0E" w:rsidRPr="00C819A8" w:rsidRDefault="00C41F0E" w:rsidP="00C41F0E">
      <w:pPr>
        <w:spacing w:after="160" w:line="259" w:lineRule="auto"/>
        <w:jc w:val="center"/>
        <w:rPr>
          <w:rFonts w:ascii="Microsoft Sans Serif" w:eastAsia="Calibri" w:hAnsi="Microsoft Sans Serif" w:cs="Microsoft Sans Serif"/>
          <w:sz w:val="24"/>
          <w:szCs w:val="24"/>
          <w:u w:val="single"/>
        </w:rPr>
      </w:pPr>
      <w:r>
        <w:rPr>
          <w:noProof/>
          <w:lang w:eastAsia="en-GB"/>
        </w:rPr>
        <w:lastRenderedPageBreak/>
        <w:drawing>
          <wp:inline distT="0" distB="0" distL="0" distR="0" wp14:anchorId="6F0BDE95" wp14:editId="604AEC10">
            <wp:extent cx="5943600" cy="3469640"/>
            <wp:effectExtent l="0" t="0" r="19050" b="165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C3E4A" w:rsidRPr="00473527" w:rsidRDefault="001C3E4A" w:rsidP="00B45721">
      <w:pPr>
        <w:spacing w:after="160" w:line="259" w:lineRule="auto"/>
        <w:jc w:val="both"/>
        <w:rPr>
          <w:rFonts w:ascii="Trebuchet MS" w:eastAsia="Calibri" w:hAnsi="Trebuchet MS" w:cs="Microsoft Sans Serif"/>
          <w:sz w:val="24"/>
          <w:szCs w:val="24"/>
          <w:u w:val="single"/>
        </w:rPr>
      </w:pPr>
      <w:r w:rsidRPr="00473527">
        <w:rPr>
          <w:rFonts w:ascii="Trebuchet MS" w:eastAsia="Calibri" w:hAnsi="Trebuchet MS" w:cs="Microsoft Sans Serif"/>
          <w:sz w:val="24"/>
          <w:szCs w:val="24"/>
          <w:u w:val="single"/>
        </w:rPr>
        <w:t>Care &amp; Treatment</w:t>
      </w:r>
    </w:p>
    <w:p w:rsidR="00B45721" w:rsidRPr="00473527" w:rsidRDefault="00FD4367" w:rsidP="00632BFB">
      <w:pPr>
        <w:spacing w:after="160" w:line="259" w:lineRule="auto"/>
        <w:rPr>
          <w:rFonts w:ascii="Trebuchet MS" w:eastAsia="Calibri" w:hAnsi="Trebuchet MS" w:cs="Microsoft Sans Serif"/>
          <w:sz w:val="24"/>
          <w:szCs w:val="24"/>
        </w:rPr>
      </w:pPr>
      <w:r w:rsidRPr="00473527">
        <w:rPr>
          <w:rFonts w:ascii="Trebuchet MS" w:eastAsia="Calibri" w:hAnsi="Trebuchet MS" w:cs="Microsoft Sans Serif"/>
          <w:sz w:val="24"/>
          <w:szCs w:val="24"/>
        </w:rPr>
        <w:t>All 7</w:t>
      </w:r>
      <w:r w:rsidR="00B45721" w:rsidRPr="00473527">
        <w:rPr>
          <w:rFonts w:ascii="Trebuchet MS" w:eastAsia="Calibri" w:hAnsi="Trebuchet MS" w:cs="Microsoft Sans Serif"/>
          <w:sz w:val="24"/>
          <w:szCs w:val="24"/>
        </w:rPr>
        <w:t xml:space="preserve"> r</w:t>
      </w:r>
      <w:r w:rsidR="00C41F0E" w:rsidRPr="00473527">
        <w:rPr>
          <w:rFonts w:ascii="Trebuchet MS" w:eastAsia="Calibri" w:hAnsi="Trebuchet MS" w:cs="Microsoft Sans Serif"/>
          <w:sz w:val="24"/>
          <w:szCs w:val="24"/>
        </w:rPr>
        <w:t xml:space="preserve">espondents stated they felt </w:t>
      </w:r>
      <w:r w:rsidR="00B45721" w:rsidRPr="00473527">
        <w:rPr>
          <w:rFonts w:ascii="Trebuchet MS" w:eastAsia="Calibri" w:hAnsi="Trebuchet MS" w:cs="Microsoft Sans Serif"/>
          <w:sz w:val="24"/>
          <w:szCs w:val="24"/>
        </w:rPr>
        <w:t>staff were approa</w:t>
      </w:r>
      <w:r w:rsidRPr="00473527">
        <w:rPr>
          <w:rFonts w:ascii="Trebuchet MS" w:eastAsia="Calibri" w:hAnsi="Trebuchet MS" w:cs="Microsoft Sans Serif"/>
          <w:sz w:val="24"/>
          <w:szCs w:val="24"/>
        </w:rPr>
        <w:t>chable.</w:t>
      </w:r>
      <w:r w:rsidR="00632BFB">
        <w:rPr>
          <w:rFonts w:ascii="Trebuchet MS" w:eastAsia="Calibri" w:hAnsi="Trebuchet MS" w:cs="Microsoft Sans Serif"/>
          <w:sz w:val="24"/>
          <w:szCs w:val="24"/>
        </w:rPr>
        <w:t xml:space="preserve"> </w:t>
      </w:r>
      <w:r w:rsidRPr="00473527">
        <w:rPr>
          <w:rFonts w:ascii="Trebuchet MS" w:eastAsia="Calibri" w:hAnsi="Trebuchet MS" w:cs="Microsoft Sans Serif"/>
          <w:sz w:val="24"/>
          <w:szCs w:val="24"/>
        </w:rPr>
        <w:t>6</w:t>
      </w:r>
      <w:r w:rsidR="00B45721" w:rsidRPr="00473527">
        <w:rPr>
          <w:rFonts w:ascii="Trebuchet MS" w:eastAsia="Calibri" w:hAnsi="Trebuchet MS" w:cs="Microsoft Sans Serif"/>
          <w:sz w:val="24"/>
          <w:szCs w:val="24"/>
        </w:rPr>
        <w:t xml:space="preserve"> respondents felt staff answered their questions wel</w:t>
      </w:r>
      <w:r w:rsidR="00C819A8" w:rsidRPr="00473527">
        <w:rPr>
          <w:rFonts w:ascii="Trebuchet MS" w:eastAsia="Calibri" w:hAnsi="Trebuchet MS" w:cs="Microsoft Sans Serif"/>
          <w:sz w:val="24"/>
          <w:szCs w:val="24"/>
        </w:rPr>
        <w:t>l enough with 1 stat</w:t>
      </w:r>
      <w:r w:rsidR="00132492" w:rsidRPr="00473527">
        <w:rPr>
          <w:rFonts w:ascii="Trebuchet MS" w:eastAsia="Calibri" w:hAnsi="Trebuchet MS" w:cs="Microsoft Sans Serif"/>
          <w:sz w:val="24"/>
          <w:szCs w:val="24"/>
        </w:rPr>
        <w:t>ing yes but within their rules.</w:t>
      </w:r>
      <w:r w:rsidR="00B45721" w:rsidRPr="00473527">
        <w:rPr>
          <w:rFonts w:ascii="Trebuchet MS" w:eastAsia="Calibri" w:hAnsi="Trebuchet MS" w:cs="Microsoft Sans Serif"/>
          <w:sz w:val="24"/>
          <w:szCs w:val="24"/>
        </w:rPr>
        <w:t xml:space="preserve"> </w:t>
      </w:r>
      <w:r w:rsidR="00C819A8" w:rsidRPr="00473527">
        <w:rPr>
          <w:rFonts w:ascii="Trebuchet MS" w:eastAsia="Calibri" w:hAnsi="Trebuchet MS" w:cs="Microsoft Sans Serif"/>
          <w:sz w:val="24"/>
          <w:szCs w:val="24"/>
        </w:rPr>
        <w:t>6</w:t>
      </w:r>
      <w:r w:rsidR="00B45721" w:rsidRPr="00473527">
        <w:rPr>
          <w:rFonts w:ascii="Trebuchet MS" w:eastAsia="Calibri" w:hAnsi="Trebuchet MS" w:cs="Microsoft Sans Serif"/>
          <w:sz w:val="24"/>
          <w:szCs w:val="24"/>
        </w:rPr>
        <w:t xml:space="preserve"> respondents stated they were made to feel comfortable during the day </w:t>
      </w:r>
      <w:r w:rsidR="00C819A8" w:rsidRPr="00473527">
        <w:rPr>
          <w:rFonts w:ascii="Trebuchet MS" w:eastAsia="Calibri" w:hAnsi="Trebuchet MS" w:cs="Microsoft Sans Serif"/>
          <w:sz w:val="24"/>
          <w:szCs w:val="24"/>
        </w:rPr>
        <w:t>with 1 respondent not answering this question as they were a visitor an</w:t>
      </w:r>
      <w:r w:rsidR="00132492" w:rsidRPr="00473527">
        <w:rPr>
          <w:rFonts w:ascii="Trebuchet MS" w:eastAsia="Calibri" w:hAnsi="Trebuchet MS" w:cs="Microsoft Sans Serif"/>
          <w:sz w:val="24"/>
          <w:szCs w:val="24"/>
        </w:rPr>
        <w:t>d</w:t>
      </w:r>
      <w:r w:rsidR="00C819A8" w:rsidRPr="00473527">
        <w:rPr>
          <w:rFonts w:ascii="Trebuchet MS" w:eastAsia="Calibri" w:hAnsi="Trebuchet MS" w:cs="Microsoft Sans Serif"/>
          <w:sz w:val="24"/>
          <w:szCs w:val="24"/>
        </w:rPr>
        <w:t xml:space="preserve"> did not feel they could answer on behalf of the patient.    6</w:t>
      </w:r>
      <w:r w:rsidR="00B45721" w:rsidRPr="00473527">
        <w:rPr>
          <w:rFonts w:ascii="Trebuchet MS" w:eastAsia="Calibri" w:hAnsi="Trebuchet MS" w:cs="Microsoft Sans Serif"/>
          <w:sz w:val="24"/>
          <w:szCs w:val="24"/>
        </w:rPr>
        <w:t xml:space="preserve"> of the respondents stated they were not aware</w:t>
      </w:r>
      <w:r w:rsidR="00C819A8" w:rsidRPr="00473527">
        <w:rPr>
          <w:rFonts w:ascii="Trebuchet MS" w:eastAsia="Calibri" w:hAnsi="Trebuchet MS" w:cs="Microsoft Sans Serif"/>
          <w:sz w:val="24"/>
          <w:szCs w:val="24"/>
        </w:rPr>
        <w:t xml:space="preserve"> or stated it was not applicable to </w:t>
      </w:r>
      <w:r w:rsidR="00132492" w:rsidRPr="00473527">
        <w:rPr>
          <w:rFonts w:ascii="Trebuchet MS" w:eastAsia="Calibri" w:hAnsi="Trebuchet MS" w:cs="Microsoft Sans Serif"/>
          <w:sz w:val="24"/>
          <w:szCs w:val="24"/>
        </w:rPr>
        <w:t>them that</w:t>
      </w:r>
      <w:r w:rsidR="00B45721" w:rsidRPr="00473527">
        <w:rPr>
          <w:rFonts w:ascii="Trebuchet MS" w:eastAsia="Calibri" w:hAnsi="Trebuchet MS" w:cs="Microsoft Sans Serif"/>
          <w:sz w:val="24"/>
          <w:szCs w:val="24"/>
        </w:rPr>
        <w:t xml:space="preserve"> they had a choice of chair to</w:t>
      </w:r>
      <w:r w:rsidR="001F5960" w:rsidRPr="00473527">
        <w:rPr>
          <w:rFonts w:ascii="Trebuchet MS" w:eastAsia="Calibri" w:hAnsi="Trebuchet MS" w:cs="Microsoft Sans Serif"/>
          <w:sz w:val="24"/>
          <w:szCs w:val="24"/>
        </w:rPr>
        <w:t xml:space="preserve"> sit in.  </w:t>
      </w:r>
      <w:r w:rsidR="00B45721" w:rsidRPr="00473527">
        <w:rPr>
          <w:rFonts w:ascii="Trebuchet MS" w:eastAsia="Calibri" w:hAnsi="Trebuchet MS" w:cs="Microsoft Sans Serif"/>
          <w:sz w:val="24"/>
          <w:szCs w:val="24"/>
        </w:rPr>
        <w:t xml:space="preserve"> Comments about the bed side chair included:</w:t>
      </w:r>
    </w:p>
    <w:p w:rsidR="00B45721" w:rsidRPr="00473527" w:rsidRDefault="00B45721" w:rsidP="00132492">
      <w:pPr>
        <w:spacing w:after="160" w:line="259" w:lineRule="auto"/>
        <w:jc w:val="center"/>
        <w:rPr>
          <w:rFonts w:ascii="Trebuchet MS" w:eastAsia="Calibri" w:hAnsi="Trebuchet MS" w:cs="Microsoft Sans Serif"/>
          <w:color w:val="0070C0"/>
          <w:sz w:val="24"/>
          <w:szCs w:val="24"/>
        </w:rPr>
      </w:pPr>
      <w:r w:rsidRPr="00473527">
        <w:rPr>
          <w:rFonts w:ascii="Trebuchet MS" w:eastAsia="Calibri" w:hAnsi="Trebuchet MS" w:cs="Microsoft Sans Serif"/>
          <w:i/>
          <w:color w:val="0070C0"/>
          <w:sz w:val="24"/>
          <w:szCs w:val="24"/>
        </w:rPr>
        <w:t xml:space="preserve">‘No, </w:t>
      </w:r>
      <w:r w:rsidR="00C819A8" w:rsidRPr="00473527">
        <w:rPr>
          <w:rFonts w:ascii="Trebuchet MS" w:eastAsia="Calibri" w:hAnsi="Trebuchet MS" w:cs="Microsoft Sans Serif"/>
          <w:i/>
          <w:color w:val="0070C0"/>
          <w:sz w:val="24"/>
          <w:szCs w:val="24"/>
        </w:rPr>
        <w:t xml:space="preserve">but I am </w:t>
      </w:r>
      <w:r w:rsidR="00132492" w:rsidRPr="00473527">
        <w:rPr>
          <w:rFonts w:ascii="Trebuchet MS" w:eastAsia="Calibri" w:hAnsi="Trebuchet MS" w:cs="Microsoft Sans Serif"/>
          <w:i/>
          <w:color w:val="0070C0"/>
          <w:sz w:val="24"/>
          <w:szCs w:val="24"/>
        </w:rPr>
        <w:t>happy’ (</w:t>
      </w:r>
      <w:r w:rsidRPr="00473527">
        <w:rPr>
          <w:rFonts w:ascii="Trebuchet MS" w:eastAsia="Calibri" w:hAnsi="Trebuchet MS" w:cs="Microsoft Sans Serif"/>
          <w:color w:val="0070C0"/>
          <w:sz w:val="24"/>
          <w:szCs w:val="24"/>
        </w:rPr>
        <w:t xml:space="preserve"> new style chair)</w:t>
      </w:r>
    </w:p>
    <w:p w:rsidR="00B45721" w:rsidRPr="00473527" w:rsidRDefault="00C819A8" w:rsidP="00132492">
      <w:pPr>
        <w:spacing w:after="160" w:line="259" w:lineRule="auto"/>
        <w:jc w:val="center"/>
        <w:rPr>
          <w:rFonts w:ascii="Trebuchet MS" w:eastAsia="Calibri" w:hAnsi="Trebuchet MS" w:cs="Microsoft Sans Serif"/>
          <w:color w:val="0070C0"/>
          <w:sz w:val="24"/>
          <w:szCs w:val="24"/>
        </w:rPr>
      </w:pPr>
      <w:r w:rsidRPr="00473527">
        <w:rPr>
          <w:rFonts w:ascii="Trebuchet MS" w:eastAsia="Calibri" w:hAnsi="Trebuchet MS" w:cs="Microsoft Sans Serif"/>
          <w:i/>
          <w:color w:val="0070C0"/>
          <w:sz w:val="24"/>
          <w:szCs w:val="24"/>
        </w:rPr>
        <w:t xml:space="preserve">‘Didn’t know but the chair is </w:t>
      </w:r>
      <w:r w:rsidR="004568D7" w:rsidRPr="00473527">
        <w:rPr>
          <w:rFonts w:ascii="Trebuchet MS" w:eastAsia="Calibri" w:hAnsi="Trebuchet MS" w:cs="Microsoft Sans Serif"/>
          <w:i/>
          <w:color w:val="0070C0"/>
          <w:sz w:val="24"/>
          <w:szCs w:val="24"/>
        </w:rPr>
        <w:t>ok’ (</w:t>
      </w:r>
      <w:r w:rsidR="00B45721" w:rsidRPr="00473527">
        <w:rPr>
          <w:rFonts w:ascii="Trebuchet MS" w:eastAsia="Calibri" w:hAnsi="Trebuchet MS" w:cs="Microsoft Sans Serif"/>
          <w:color w:val="0070C0"/>
          <w:sz w:val="24"/>
          <w:szCs w:val="24"/>
        </w:rPr>
        <w:t>new style chair)</w:t>
      </w:r>
    </w:p>
    <w:p w:rsidR="00B45721" w:rsidRPr="00473527" w:rsidRDefault="00B45721" w:rsidP="00132492">
      <w:pPr>
        <w:spacing w:after="160" w:line="259" w:lineRule="auto"/>
        <w:jc w:val="center"/>
        <w:rPr>
          <w:rFonts w:ascii="Trebuchet MS" w:eastAsia="Calibri" w:hAnsi="Trebuchet MS" w:cs="Microsoft Sans Serif"/>
          <w:color w:val="0070C0"/>
          <w:sz w:val="24"/>
          <w:szCs w:val="24"/>
        </w:rPr>
      </w:pPr>
      <w:r w:rsidRPr="00473527">
        <w:rPr>
          <w:rFonts w:ascii="Trebuchet MS" w:eastAsia="Calibri" w:hAnsi="Trebuchet MS" w:cs="Microsoft Sans Serif"/>
          <w:i/>
          <w:color w:val="0070C0"/>
          <w:sz w:val="24"/>
          <w:szCs w:val="24"/>
        </w:rPr>
        <w:t xml:space="preserve">‘No, use pillows on chair’ </w:t>
      </w:r>
      <w:r w:rsidRPr="00473527">
        <w:rPr>
          <w:rFonts w:ascii="Trebuchet MS" w:eastAsia="Calibri" w:hAnsi="Trebuchet MS" w:cs="Microsoft Sans Serif"/>
          <w:color w:val="0070C0"/>
          <w:sz w:val="24"/>
          <w:szCs w:val="24"/>
        </w:rPr>
        <w:t>(new style chair)</w:t>
      </w:r>
    </w:p>
    <w:p w:rsidR="00C819A8" w:rsidRPr="00473527" w:rsidRDefault="00C819A8" w:rsidP="00132492">
      <w:pPr>
        <w:spacing w:after="160" w:line="259" w:lineRule="auto"/>
        <w:jc w:val="center"/>
        <w:rPr>
          <w:rFonts w:ascii="Trebuchet MS" w:eastAsia="Calibri" w:hAnsi="Trebuchet MS" w:cs="Microsoft Sans Serif"/>
          <w:color w:val="0070C0"/>
          <w:sz w:val="24"/>
          <w:szCs w:val="24"/>
        </w:rPr>
      </w:pPr>
      <w:r w:rsidRPr="00473527">
        <w:rPr>
          <w:rFonts w:ascii="Trebuchet MS" w:eastAsia="Calibri" w:hAnsi="Trebuchet MS" w:cs="Microsoft Sans Serif"/>
          <w:color w:val="0070C0"/>
          <w:sz w:val="24"/>
          <w:szCs w:val="24"/>
        </w:rPr>
        <w:t>‘No but I use my own chair’ (wheelchair)</w:t>
      </w:r>
    </w:p>
    <w:p w:rsidR="004568D7" w:rsidRPr="00473527" w:rsidRDefault="00B45721" w:rsidP="00B45721">
      <w:pPr>
        <w:spacing w:after="160" w:line="259" w:lineRule="auto"/>
        <w:jc w:val="both"/>
        <w:rPr>
          <w:rFonts w:ascii="Trebuchet MS" w:eastAsia="Calibri" w:hAnsi="Trebuchet MS" w:cs="Microsoft Sans Serif"/>
          <w:sz w:val="24"/>
          <w:szCs w:val="24"/>
        </w:rPr>
      </w:pPr>
      <w:r w:rsidRPr="00473527">
        <w:rPr>
          <w:rFonts w:ascii="Trebuchet MS" w:eastAsia="Calibri" w:hAnsi="Trebuchet MS" w:cs="Microsoft Sans Serif"/>
          <w:sz w:val="24"/>
          <w:szCs w:val="24"/>
        </w:rPr>
        <w:t>There was a mixed response to how lo</w:t>
      </w:r>
      <w:r w:rsidR="001E056D" w:rsidRPr="00473527">
        <w:rPr>
          <w:rFonts w:ascii="Trebuchet MS" w:eastAsia="Calibri" w:hAnsi="Trebuchet MS" w:cs="Microsoft Sans Serif"/>
          <w:sz w:val="24"/>
          <w:szCs w:val="24"/>
        </w:rPr>
        <w:t xml:space="preserve">ng patients sat in their </w:t>
      </w:r>
      <w:r w:rsidR="00C41F0E" w:rsidRPr="00473527">
        <w:rPr>
          <w:rFonts w:ascii="Trebuchet MS" w:eastAsia="Calibri" w:hAnsi="Trebuchet MS" w:cs="Microsoft Sans Serif"/>
          <w:sz w:val="24"/>
          <w:szCs w:val="24"/>
        </w:rPr>
        <w:t xml:space="preserve">chair but </w:t>
      </w:r>
      <w:r w:rsidR="008C4BD1" w:rsidRPr="00473527">
        <w:rPr>
          <w:rFonts w:ascii="Trebuchet MS" w:eastAsia="Calibri" w:hAnsi="Trebuchet MS" w:cs="Microsoft Sans Serif"/>
          <w:sz w:val="24"/>
          <w:szCs w:val="24"/>
        </w:rPr>
        <w:t>6 of</w:t>
      </w:r>
      <w:r w:rsidR="001E056D" w:rsidRPr="00473527">
        <w:rPr>
          <w:rFonts w:ascii="Trebuchet MS" w:eastAsia="Calibri" w:hAnsi="Trebuchet MS" w:cs="Microsoft Sans Serif"/>
          <w:sz w:val="24"/>
          <w:szCs w:val="24"/>
        </w:rPr>
        <w:t xml:space="preserve"> </w:t>
      </w:r>
      <w:r w:rsidR="00C41F0E" w:rsidRPr="00473527">
        <w:rPr>
          <w:rFonts w:ascii="Trebuchet MS" w:eastAsia="Calibri" w:hAnsi="Trebuchet MS" w:cs="Microsoft Sans Serif"/>
          <w:sz w:val="24"/>
          <w:szCs w:val="24"/>
        </w:rPr>
        <w:t xml:space="preserve">the </w:t>
      </w:r>
      <w:r w:rsidR="001E056D" w:rsidRPr="00473527">
        <w:rPr>
          <w:rFonts w:ascii="Trebuchet MS" w:eastAsia="Calibri" w:hAnsi="Trebuchet MS" w:cs="Microsoft Sans Serif"/>
          <w:sz w:val="24"/>
          <w:szCs w:val="24"/>
        </w:rPr>
        <w:t>7 respondents replied with comments such as</w:t>
      </w:r>
      <w:r w:rsidR="004568D7" w:rsidRPr="00473527">
        <w:rPr>
          <w:rFonts w:ascii="Trebuchet MS" w:eastAsia="Calibri" w:hAnsi="Trebuchet MS" w:cs="Microsoft Sans Serif"/>
          <w:sz w:val="24"/>
          <w:szCs w:val="24"/>
        </w:rPr>
        <w:t>:</w:t>
      </w:r>
    </w:p>
    <w:p w:rsidR="004568D7" w:rsidRPr="00473527" w:rsidRDefault="001E056D" w:rsidP="004568D7">
      <w:pPr>
        <w:spacing w:after="160" w:line="259" w:lineRule="auto"/>
        <w:jc w:val="center"/>
        <w:rPr>
          <w:rFonts w:ascii="Trebuchet MS" w:eastAsia="Calibri" w:hAnsi="Trebuchet MS" w:cs="Microsoft Sans Serif"/>
          <w:i/>
          <w:color w:val="0070C0"/>
          <w:sz w:val="24"/>
          <w:szCs w:val="24"/>
        </w:rPr>
      </w:pPr>
      <w:r w:rsidRPr="00473527">
        <w:rPr>
          <w:rFonts w:ascii="Trebuchet MS" w:eastAsia="Calibri" w:hAnsi="Trebuchet MS" w:cs="Microsoft Sans Serif"/>
          <w:i/>
          <w:color w:val="0070C0"/>
          <w:sz w:val="24"/>
          <w:szCs w:val="24"/>
        </w:rPr>
        <w:t xml:space="preserve">‘most of the day’ </w:t>
      </w:r>
    </w:p>
    <w:p w:rsidR="004568D7" w:rsidRPr="00473527" w:rsidRDefault="004568D7" w:rsidP="004568D7">
      <w:pPr>
        <w:spacing w:after="160" w:line="259" w:lineRule="auto"/>
        <w:jc w:val="center"/>
        <w:rPr>
          <w:rFonts w:ascii="Trebuchet MS" w:eastAsia="Calibri" w:hAnsi="Trebuchet MS" w:cs="Microsoft Sans Serif"/>
          <w:i/>
          <w:color w:val="0070C0"/>
          <w:sz w:val="24"/>
          <w:szCs w:val="24"/>
        </w:rPr>
      </w:pPr>
      <w:r w:rsidRPr="00473527">
        <w:rPr>
          <w:rFonts w:ascii="Trebuchet MS" w:eastAsia="Calibri" w:hAnsi="Trebuchet MS" w:cs="Microsoft Sans Serif"/>
          <w:i/>
          <w:color w:val="0070C0"/>
          <w:sz w:val="24"/>
          <w:szCs w:val="24"/>
        </w:rPr>
        <w:t>‘</w:t>
      </w:r>
      <w:r w:rsidR="001E056D" w:rsidRPr="00473527">
        <w:rPr>
          <w:rFonts w:ascii="Trebuchet MS" w:eastAsia="Calibri" w:hAnsi="Trebuchet MS" w:cs="Microsoft Sans Serif"/>
          <w:i/>
          <w:color w:val="0070C0"/>
          <w:sz w:val="24"/>
          <w:szCs w:val="24"/>
        </w:rPr>
        <w:t>up to 12 hours’</w:t>
      </w:r>
    </w:p>
    <w:p w:rsidR="004568D7" w:rsidRPr="00473527" w:rsidRDefault="001E056D" w:rsidP="004568D7">
      <w:pPr>
        <w:spacing w:after="160" w:line="259" w:lineRule="auto"/>
        <w:jc w:val="center"/>
        <w:rPr>
          <w:rFonts w:ascii="Trebuchet MS" w:eastAsia="Calibri" w:hAnsi="Trebuchet MS" w:cs="Microsoft Sans Serif"/>
          <w:i/>
          <w:color w:val="0070C0"/>
          <w:sz w:val="24"/>
          <w:szCs w:val="24"/>
        </w:rPr>
      </w:pPr>
      <w:r w:rsidRPr="00473527">
        <w:rPr>
          <w:rFonts w:ascii="Trebuchet MS" w:eastAsia="Calibri" w:hAnsi="Trebuchet MS" w:cs="Microsoft Sans Serif"/>
          <w:i/>
          <w:color w:val="0070C0"/>
          <w:sz w:val="24"/>
          <w:szCs w:val="24"/>
        </w:rPr>
        <w:t xml:space="preserve"> ‘all day</w:t>
      </w:r>
      <w:r w:rsidR="004568D7" w:rsidRPr="00473527">
        <w:rPr>
          <w:rFonts w:ascii="Trebuchet MS" w:eastAsia="Calibri" w:hAnsi="Trebuchet MS" w:cs="Microsoft Sans Serif"/>
          <w:i/>
          <w:color w:val="0070C0"/>
          <w:sz w:val="24"/>
          <w:szCs w:val="24"/>
        </w:rPr>
        <w:t>’</w:t>
      </w:r>
    </w:p>
    <w:p w:rsidR="004568D7" w:rsidRPr="00473527" w:rsidRDefault="001E056D" w:rsidP="004568D7">
      <w:pPr>
        <w:spacing w:after="160" w:line="259" w:lineRule="auto"/>
        <w:jc w:val="center"/>
        <w:rPr>
          <w:rFonts w:ascii="Trebuchet MS" w:eastAsia="Calibri" w:hAnsi="Trebuchet MS" w:cs="Microsoft Sans Serif"/>
          <w:sz w:val="24"/>
          <w:szCs w:val="24"/>
        </w:rPr>
      </w:pPr>
      <w:r w:rsidRPr="00473527">
        <w:rPr>
          <w:rFonts w:ascii="Trebuchet MS" w:eastAsia="Calibri" w:hAnsi="Trebuchet MS" w:cs="Microsoft Sans Serif"/>
          <w:sz w:val="24"/>
          <w:szCs w:val="24"/>
        </w:rPr>
        <w:t xml:space="preserve"> </w:t>
      </w:r>
      <w:r w:rsidR="004568D7" w:rsidRPr="00473527">
        <w:rPr>
          <w:rFonts w:ascii="Trebuchet MS" w:eastAsia="Calibri" w:hAnsi="Trebuchet MS" w:cs="Microsoft Sans Serif"/>
          <w:sz w:val="24"/>
          <w:szCs w:val="24"/>
        </w:rPr>
        <w:t xml:space="preserve">  When asked if they had</w:t>
      </w:r>
      <w:r w:rsidR="00B45721" w:rsidRPr="00473527">
        <w:rPr>
          <w:rFonts w:ascii="Trebuchet MS" w:eastAsia="Calibri" w:hAnsi="Trebuchet MS" w:cs="Microsoft Sans Serif"/>
          <w:sz w:val="24"/>
          <w:szCs w:val="24"/>
        </w:rPr>
        <w:t xml:space="preserve"> confidence in the staff treating them </w:t>
      </w:r>
      <w:r w:rsidR="004568D7" w:rsidRPr="00473527">
        <w:rPr>
          <w:rFonts w:ascii="Trebuchet MS" w:eastAsia="Calibri" w:hAnsi="Trebuchet MS" w:cs="Microsoft Sans Serif"/>
          <w:sz w:val="24"/>
          <w:szCs w:val="24"/>
        </w:rPr>
        <w:t>a</w:t>
      </w:r>
      <w:r w:rsidRPr="00473527">
        <w:rPr>
          <w:rFonts w:ascii="Trebuchet MS" w:eastAsia="Calibri" w:hAnsi="Trebuchet MS" w:cs="Microsoft Sans Serif"/>
          <w:sz w:val="24"/>
          <w:szCs w:val="24"/>
        </w:rPr>
        <w:t>ll 7 respondents</w:t>
      </w:r>
      <w:r w:rsidR="004568D7" w:rsidRPr="00473527">
        <w:rPr>
          <w:rFonts w:ascii="Trebuchet MS" w:eastAsia="Calibri" w:hAnsi="Trebuchet MS" w:cs="Microsoft Sans Serif"/>
          <w:sz w:val="24"/>
          <w:szCs w:val="24"/>
        </w:rPr>
        <w:t xml:space="preserve"> stated yes</w:t>
      </w:r>
      <w:r w:rsidR="00FE1828" w:rsidRPr="00473527">
        <w:rPr>
          <w:rFonts w:ascii="Trebuchet MS" w:eastAsia="Calibri" w:hAnsi="Trebuchet MS" w:cs="Microsoft Sans Serif"/>
          <w:sz w:val="24"/>
          <w:szCs w:val="24"/>
        </w:rPr>
        <w:t>, but</w:t>
      </w:r>
      <w:r w:rsidRPr="00473527">
        <w:rPr>
          <w:rFonts w:ascii="Trebuchet MS" w:eastAsia="Calibri" w:hAnsi="Trebuchet MS" w:cs="Microsoft Sans Serif"/>
          <w:sz w:val="24"/>
          <w:szCs w:val="24"/>
        </w:rPr>
        <w:t xml:space="preserve"> comments included</w:t>
      </w:r>
      <w:r w:rsidR="00C41F0E" w:rsidRPr="00473527">
        <w:rPr>
          <w:rFonts w:ascii="Trebuchet MS" w:eastAsia="Calibri" w:hAnsi="Trebuchet MS" w:cs="Microsoft Sans Serif"/>
          <w:sz w:val="24"/>
          <w:szCs w:val="24"/>
        </w:rPr>
        <w:t>:</w:t>
      </w:r>
    </w:p>
    <w:p w:rsidR="004568D7" w:rsidRPr="00473527" w:rsidRDefault="001E056D" w:rsidP="004568D7">
      <w:pPr>
        <w:spacing w:after="160" w:line="259" w:lineRule="auto"/>
        <w:jc w:val="center"/>
        <w:rPr>
          <w:rFonts w:ascii="Trebuchet MS" w:eastAsia="Calibri" w:hAnsi="Trebuchet MS" w:cs="Microsoft Sans Serif"/>
          <w:color w:val="0070C0"/>
          <w:sz w:val="24"/>
          <w:szCs w:val="24"/>
        </w:rPr>
      </w:pPr>
      <w:r w:rsidRPr="00473527">
        <w:rPr>
          <w:rFonts w:ascii="Trebuchet MS" w:eastAsia="Calibri" w:hAnsi="Trebuchet MS" w:cs="Microsoft Sans Serif"/>
          <w:color w:val="0070C0"/>
          <w:sz w:val="24"/>
          <w:szCs w:val="24"/>
        </w:rPr>
        <w:t xml:space="preserve"> ‘</w:t>
      </w:r>
      <w:r w:rsidR="00C41F0E" w:rsidRPr="00473527">
        <w:rPr>
          <w:rFonts w:ascii="Trebuchet MS" w:eastAsia="Calibri" w:hAnsi="Trebuchet MS" w:cs="Microsoft Sans Serif"/>
          <w:i/>
          <w:color w:val="0070C0"/>
          <w:sz w:val="24"/>
          <w:szCs w:val="24"/>
        </w:rPr>
        <w:t>Physio</w:t>
      </w:r>
      <w:r w:rsidRPr="00473527">
        <w:rPr>
          <w:rFonts w:ascii="Trebuchet MS" w:eastAsia="Calibri" w:hAnsi="Trebuchet MS" w:cs="Microsoft Sans Serif"/>
          <w:i/>
          <w:color w:val="0070C0"/>
          <w:sz w:val="24"/>
          <w:szCs w:val="24"/>
        </w:rPr>
        <w:t xml:space="preserve"> didn’t turn up</w:t>
      </w:r>
      <w:r w:rsidR="004568D7" w:rsidRPr="00473527">
        <w:rPr>
          <w:rFonts w:ascii="Trebuchet MS" w:eastAsia="Calibri" w:hAnsi="Trebuchet MS" w:cs="Microsoft Sans Serif"/>
          <w:i/>
          <w:color w:val="0070C0"/>
          <w:sz w:val="24"/>
          <w:szCs w:val="24"/>
        </w:rPr>
        <w:t xml:space="preserve"> </w:t>
      </w:r>
      <w:r w:rsidR="004568D7" w:rsidRPr="00473527">
        <w:rPr>
          <w:rFonts w:ascii="Trebuchet MS" w:eastAsia="Calibri" w:hAnsi="Trebuchet MS" w:cs="Microsoft Sans Serif"/>
          <w:color w:val="0070C0"/>
          <w:sz w:val="24"/>
          <w:szCs w:val="24"/>
        </w:rPr>
        <w:t>but the nurse helped’</w:t>
      </w:r>
    </w:p>
    <w:p w:rsidR="004568D7" w:rsidRPr="00473527" w:rsidRDefault="001E056D" w:rsidP="004568D7">
      <w:pPr>
        <w:spacing w:after="160" w:line="259" w:lineRule="auto"/>
        <w:jc w:val="center"/>
        <w:rPr>
          <w:rFonts w:ascii="Trebuchet MS" w:eastAsia="Calibri" w:hAnsi="Trebuchet MS" w:cs="Microsoft Sans Serif"/>
          <w:i/>
          <w:color w:val="0070C0"/>
          <w:sz w:val="24"/>
          <w:szCs w:val="24"/>
        </w:rPr>
      </w:pPr>
      <w:r w:rsidRPr="00473527">
        <w:rPr>
          <w:rFonts w:ascii="Trebuchet MS" w:eastAsia="Calibri" w:hAnsi="Trebuchet MS" w:cs="Microsoft Sans Serif"/>
          <w:i/>
          <w:color w:val="0070C0"/>
          <w:sz w:val="24"/>
          <w:szCs w:val="24"/>
        </w:rPr>
        <w:t xml:space="preserve"> ‘</w:t>
      </w:r>
      <w:r w:rsidR="00C41F0E" w:rsidRPr="00473527">
        <w:rPr>
          <w:rFonts w:ascii="Trebuchet MS" w:eastAsia="Calibri" w:hAnsi="Trebuchet MS" w:cs="Microsoft Sans Serif"/>
          <w:i/>
          <w:color w:val="0070C0"/>
          <w:sz w:val="24"/>
          <w:szCs w:val="24"/>
        </w:rPr>
        <w:t>Yes</w:t>
      </w:r>
      <w:r w:rsidRPr="00473527">
        <w:rPr>
          <w:rFonts w:ascii="Trebuchet MS" w:eastAsia="Calibri" w:hAnsi="Trebuchet MS" w:cs="Microsoft Sans Serif"/>
          <w:i/>
          <w:color w:val="0070C0"/>
          <w:sz w:val="24"/>
          <w:szCs w:val="24"/>
        </w:rPr>
        <w:t>, but not always’</w:t>
      </w:r>
    </w:p>
    <w:p w:rsidR="00B45721" w:rsidRPr="00473527" w:rsidRDefault="00C41F0E" w:rsidP="004568D7">
      <w:pPr>
        <w:spacing w:after="160" w:line="259" w:lineRule="auto"/>
        <w:jc w:val="center"/>
        <w:rPr>
          <w:rFonts w:ascii="Trebuchet MS" w:eastAsia="Calibri" w:hAnsi="Trebuchet MS" w:cs="Microsoft Sans Serif"/>
          <w:sz w:val="24"/>
          <w:szCs w:val="24"/>
        </w:rPr>
      </w:pPr>
      <w:r w:rsidRPr="00473527">
        <w:rPr>
          <w:rFonts w:ascii="Trebuchet MS" w:eastAsia="Calibri" w:hAnsi="Trebuchet MS" w:cs="Microsoft Sans Serif"/>
          <w:sz w:val="24"/>
          <w:szCs w:val="24"/>
        </w:rPr>
        <w:lastRenderedPageBreak/>
        <w:t xml:space="preserve">   6 </w:t>
      </w:r>
      <w:r w:rsidR="00FE1828" w:rsidRPr="00473527">
        <w:rPr>
          <w:rFonts w:ascii="Trebuchet MS" w:eastAsia="Calibri" w:hAnsi="Trebuchet MS" w:cs="Microsoft Sans Serif"/>
          <w:sz w:val="24"/>
          <w:szCs w:val="24"/>
        </w:rPr>
        <w:t>of the</w:t>
      </w:r>
      <w:r w:rsidRPr="00473527">
        <w:rPr>
          <w:rFonts w:ascii="Trebuchet MS" w:eastAsia="Calibri" w:hAnsi="Trebuchet MS" w:cs="Microsoft Sans Serif"/>
          <w:sz w:val="24"/>
          <w:szCs w:val="24"/>
        </w:rPr>
        <w:t xml:space="preserve"> </w:t>
      </w:r>
      <w:r w:rsidR="00B45721" w:rsidRPr="00473527">
        <w:rPr>
          <w:rFonts w:ascii="Trebuchet MS" w:eastAsia="Calibri" w:hAnsi="Trebuchet MS" w:cs="Microsoft Sans Serif"/>
          <w:sz w:val="24"/>
          <w:szCs w:val="24"/>
        </w:rPr>
        <w:t>7 respondents stated there was no hospital information f</w:t>
      </w:r>
      <w:r w:rsidRPr="00473527">
        <w:rPr>
          <w:rFonts w:ascii="Trebuchet MS" w:eastAsia="Calibri" w:hAnsi="Trebuchet MS" w:cs="Microsoft Sans Serif"/>
          <w:sz w:val="24"/>
          <w:szCs w:val="24"/>
        </w:rPr>
        <w:t xml:space="preserve">older next to their bed.  6 </w:t>
      </w:r>
      <w:r w:rsidR="00B45721" w:rsidRPr="00473527">
        <w:rPr>
          <w:rFonts w:ascii="Trebuchet MS" w:eastAsia="Calibri" w:hAnsi="Trebuchet MS" w:cs="Microsoft Sans Serif"/>
          <w:sz w:val="24"/>
          <w:szCs w:val="24"/>
        </w:rPr>
        <w:t xml:space="preserve">of </w:t>
      </w:r>
      <w:r w:rsidRPr="00473527">
        <w:rPr>
          <w:rFonts w:ascii="Trebuchet MS" w:eastAsia="Calibri" w:hAnsi="Trebuchet MS" w:cs="Microsoft Sans Serif"/>
          <w:sz w:val="24"/>
          <w:szCs w:val="24"/>
        </w:rPr>
        <w:t xml:space="preserve">the </w:t>
      </w:r>
      <w:r w:rsidR="00B45721" w:rsidRPr="00473527">
        <w:rPr>
          <w:rFonts w:ascii="Trebuchet MS" w:eastAsia="Calibri" w:hAnsi="Trebuchet MS" w:cs="Microsoft Sans Serif"/>
          <w:sz w:val="24"/>
          <w:szCs w:val="24"/>
        </w:rPr>
        <w:t>7 respondents said they could request a bath or shower whenever they felt they n</w:t>
      </w:r>
      <w:r w:rsidR="001E056D" w:rsidRPr="00473527">
        <w:rPr>
          <w:rFonts w:ascii="Trebuchet MS" w:eastAsia="Calibri" w:hAnsi="Trebuchet MS" w:cs="Microsoft Sans Serif"/>
          <w:sz w:val="24"/>
          <w:szCs w:val="24"/>
        </w:rPr>
        <w:t>eed</w:t>
      </w:r>
      <w:r w:rsidR="00FE1828" w:rsidRPr="00473527">
        <w:rPr>
          <w:rFonts w:ascii="Trebuchet MS" w:eastAsia="Calibri" w:hAnsi="Trebuchet MS" w:cs="Microsoft Sans Serif"/>
          <w:sz w:val="24"/>
          <w:szCs w:val="24"/>
        </w:rPr>
        <w:t>ed one.</w:t>
      </w:r>
    </w:p>
    <w:p w:rsidR="000842D8" w:rsidRPr="001E056D" w:rsidRDefault="000842D8" w:rsidP="004568D7">
      <w:pPr>
        <w:spacing w:after="160" w:line="259" w:lineRule="auto"/>
        <w:jc w:val="center"/>
        <w:rPr>
          <w:rFonts w:ascii="Microsoft Sans Serif" w:eastAsia="Calibri" w:hAnsi="Microsoft Sans Serif" w:cs="Microsoft Sans Serif"/>
          <w:sz w:val="24"/>
          <w:szCs w:val="24"/>
        </w:rPr>
      </w:pPr>
    </w:p>
    <w:p w:rsidR="001F5960" w:rsidRPr="00831742" w:rsidRDefault="00926066" w:rsidP="00926066">
      <w:pPr>
        <w:spacing w:after="160" w:line="259" w:lineRule="auto"/>
        <w:jc w:val="center"/>
        <w:rPr>
          <w:rFonts w:ascii="Microsoft Sans Serif" w:eastAsia="Calibri" w:hAnsi="Microsoft Sans Serif" w:cs="Microsoft Sans Serif"/>
          <w:sz w:val="24"/>
          <w:szCs w:val="24"/>
          <w:u w:val="single"/>
        </w:rPr>
      </w:pPr>
      <w:r>
        <w:rPr>
          <w:noProof/>
          <w:lang w:eastAsia="en-GB"/>
        </w:rPr>
        <w:drawing>
          <wp:inline distT="0" distB="0" distL="0" distR="0" wp14:anchorId="43ADA431" wp14:editId="20D7C583">
            <wp:extent cx="4572000" cy="27432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20C52" w:rsidRPr="00473527" w:rsidRDefault="00820C52" w:rsidP="00B45721">
      <w:pPr>
        <w:spacing w:after="160" w:line="259" w:lineRule="auto"/>
        <w:jc w:val="both"/>
        <w:rPr>
          <w:rFonts w:ascii="Trebuchet MS" w:eastAsia="Calibri" w:hAnsi="Trebuchet MS" w:cs="Microsoft Sans Serif"/>
          <w:sz w:val="24"/>
          <w:szCs w:val="24"/>
          <w:u w:val="single"/>
        </w:rPr>
      </w:pPr>
      <w:r w:rsidRPr="00473527">
        <w:rPr>
          <w:rFonts w:ascii="Trebuchet MS" w:eastAsia="Calibri" w:hAnsi="Trebuchet MS" w:cs="Microsoft Sans Serif"/>
          <w:sz w:val="24"/>
          <w:szCs w:val="24"/>
          <w:u w:val="single"/>
        </w:rPr>
        <w:t>Nutrition and hydration</w:t>
      </w:r>
    </w:p>
    <w:p w:rsidR="00820C52" w:rsidRPr="00473527" w:rsidRDefault="00926066" w:rsidP="00632BFB">
      <w:pPr>
        <w:spacing w:after="160" w:line="259" w:lineRule="auto"/>
        <w:rPr>
          <w:rFonts w:ascii="Trebuchet MS" w:eastAsia="Calibri" w:hAnsi="Trebuchet MS" w:cs="Microsoft Sans Serif"/>
          <w:sz w:val="24"/>
          <w:szCs w:val="24"/>
        </w:rPr>
      </w:pPr>
      <w:r w:rsidRPr="00473527">
        <w:rPr>
          <w:rFonts w:ascii="Trebuchet MS" w:eastAsia="Calibri" w:hAnsi="Trebuchet MS" w:cs="Microsoft Sans Serif"/>
          <w:sz w:val="24"/>
          <w:szCs w:val="24"/>
        </w:rPr>
        <w:t xml:space="preserve">4 </w:t>
      </w:r>
      <w:r w:rsidR="004568D7" w:rsidRPr="00473527">
        <w:rPr>
          <w:rFonts w:ascii="Trebuchet MS" w:eastAsia="Calibri" w:hAnsi="Trebuchet MS" w:cs="Microsoft Sans Serif"/>
          <w:sz w:val="24"/>
          <w:szCs w:val="24"/>
        </w:rPr>
        <w:t xml:space="preserve">of </w:t>
      </w:r>
      <w:r w:rsidRPr="00473527">
        <w:rPr>
          <w:rFonts w:ascii="Trebuchet MS" w:eastAsia="Calibri" w:hAnsi="Trebuchet MS" w:cs="Microsoft Sans Serif"/>
          <w:sz w:val="24"/>
          <w:szCs w:val="24"/>
        </w:rPr>
        <w:t xml:space="preserve">the </w:t>
      </w:r>
      <w:r w:rsidR="004568D7" w:rsidRPr="00473527">
        <w:rPr>
          <w:rFonts w:ascii="Trebuchet MS" w:eastAsia="Calibri" w:hAnsi="Trebuchet MS" w:cs="Microsoft Sans Serif"/>
          <w:sz w:val="24"/>
          <w:szCs w:val="24"/>
        </w:rPr>
        <w:t xml:space="preserve">7 respondents stated they were happy with the food choice.  </w:t>
      </w:r>
      <w:r w:rsidR="0030402C" w:rsidRPr="00473527">
        <w:rPr>
          <w:rFonts w:ascii="Trebuchet MS" w:eastAsia="Calibri" w:hAnsi="Trebuchet MS" w:cs="Microsoft Sans Serif"/>
          <w:sz w:val="24"/>
          <w:szCs w:val="24"/>
        </w:rPr>
        <w:t xml:space="preserve">1 respondent stated breakfast was boring and another stated there were too many salads.  </w:t>
      </w:r>
      <w:r w:rsidR="00B45721" w:rsidRPr="00473527">
        <w:rPr>
          <w:rFonts w:ascii="Trebuchet MS" w:eastAsia="Calibri" w:hAnsi="Trebuchet MS" w:cs="Microsoft Sans Serif"/>
          <w:sz w:val="24"/>
          <w:szCs w:val="24"/>
        </w:rPr>
        <w:t xml:space="preserve">6 </w:t>
      </w:r>
      <w:r w:rsidR="0030402C" w:rsidRPr="00473527">
        <w:rPr>
          <w:rFonts w:ascii="Trebuchet MS" w:eastAsia="Calibri" w:hAnsi="Trebuchet MS" w:cs="Microsoft Sans Serif"/>
          <w:sz w:val="24"/>
          <w:szCs w:val="24"/>
        </w:rPr>
        <w:t xml:space="preserve">respondents </w:t>
      </w:r>
      <w:r w:rsidR="00B45721" w:rsidRPr="00473527">
        <w:rPr>
          <w:rFonts w:ascii="Trebuchet MS" w:eastAsia="Calibri" w:hAnsi="Trebuchet MS" w:cs="Microsoft Sans Serif"/>
          <w:sz w:val="24"/>
          <w:szCs w:val="24"/>
        </w:rPr>
        <w:t>stated they re</w:t>
      </w:r>
      <w:r w:rsidR="0030402C" w:rsidRPr="00473527">
        <w:rPr>
          <w:rFonts w:ascii="Trebuchet MS" w:eastAsia="Calibri" w:hAnsi="Trebuchet MS" w:cs="Microsoft Sans Serif"/>
          <w:sz w:val="24"/>
          <w:szCs w:val="24"/>
        </w:rPr>
        <w:t xml:space="preserve">ceived the food they asked for with 1 stating there were not hungry. </w:t>
      </w:r>
      <w:r w:rsidR="00B45721" w:rsidRPr="00473527">
        <w:rPr>
          <w:rFonts w:ascii="Trebuchet MS" w:eastAsia="Calibri" w:hAnsi="Trebuchet MS" w:cs="Microsoft Sans Serif"/>
          <w:sz w:val="24"/>
          <w:szCs w:val="24"/>
        </w:rPr>
        <w:t xml:space="preserve">  All 7 respondents stated they were offered hot and </w:t>
      </w:r>
      <w:r w:rsidR="000842D8" w:rsidRPr="00473527">
        <w:rPr>
          <w:rFonts w:ascii="Trebuchet MS" w:eastAsia="Calibri" w:hAnsi="Trebuchet MS" w:cs="Microsoft Sans Serif"/>
          <w:sz w:val="24"/>
          <w:szCs w:val="24"/>
        </w:rPr>
        <w:t>cold drinks on a regular basis.</w:t>
      </w:r>
    </w:p>
    <w:p w:rsidR="00F914CA" w:rsidRPr="00473527" w:rsidRDefault="00F914CA" w:rsidP="000842D8">
      <w:pPr>
        <w:spacing w:after="160" w:line="259" w:lineRule="auto"/>
        <w:jc w:val="both"/>
        <w:rPr>
          <w:rFonts w:ascii="Trebuchet MS" w:eastAsia="Calibri" w:hAnsi="Trebuchet MS" w:cs="Microsoft Sans Serif"/>
          <w:sz w:val="24"/>
          <w:szCs w:val="24"/>
        </w:rPr>
      </w:pPr>
    </w:p>
    <w:p w:rsidR="00F914CA" w:rsidRPr="000842D8" w:rsidRDefault="00F914CA" w:rsidP="000842D8">
      <w:pPr>
        <w:spacing w:after="160" w:line="259" w:lineRule="auto"/>
        <w:jc w:val="both"/>
        <w:rPr>
          <w:rFonts w:ascii="Microsoft Sans Serif" w:eastAsia="Calibri" w:hAnsi="Microsoft Sans Serif" w:cs="Microsoft Sans Serif"/>
          <w:sz w:val="24"/>
          <w:szCs w:val="24"/>
        </w:rPr>
      </w:pPr>
    </w:p>
    <w:p w:rsidR="00926066" w:rsidRPr="00831742" w:rsidRDefault="00343E0E" w:rsidP="00926066">
      <w:pPr>
        <w:spacing w:after="160" w:line="259" w:lineRule="auto"/>
        <w:jc w:val="center"/>
        <w:rPr>
          <w:rFonts w:ascii="Microsoft Sans Serif" w:eastAsia="Calibri" w:hAnsi="Microsoft Sans Serif" w:cs="Microsoft Sans Serif"/>
          <w:sz w:val="24"/>
          <w:szCs w:val="24"/>
          <w:u w:val="single"/>
        </w:rPr>
      </w:pPr>
      <w:r>
        <w:rPr>
          <w:noProof/>
          <w:lang w:eastAsia="en-GB"/>
        </w:rPr>
        <w:drawing>
          <wp:inline distT="0" distB="0" distL="0" distR="0" wp14:anchorId="10B6BE6F" wp14:editId="69A7D83B">
            <wp:extent cx="4490727" cy="2688164"/>
            <wp:effectExtent l="0" t="0" r="5080" b="0"/>
            <wp:docPr id="42" name="Picture 3" descr="cid:image001.jpg@01D1FC73.17D74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1FC73.17D74E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506423" cy="2697560"/>
                    </a:xfrm>
                    <a:prstGeom prst="rect">
                      <a:avLst/>
                    </a:prstGeom>
                    <a:noFill/>
                    <a:ln>
                      <a:noFill/>
                    </a:ln>
                  </pic:spPr>
                </pic:pic>
              </a:graphicData>
            </a:graphic>
          </wp:inline>
        </w:drawing>
      </w:r>
    </w:p>
    <w:p w:rsidR="00C454BA" w:rsidRDefault="00C454BA" w:rsidP="00B45721">
      <w:pPr>
        <w:spacing w:after="160" w:line="259" w:lineRule="auto"/>
        <w:jc w:val="both"/>
        <w:rPr>
          <w:rFonts w:ascii="Trebuchet MS" w:eastAsia="Calibri" w:hAnsi="Trebuchet MS" w:cs="Microsoft Sans Serif"/>
          <w:sz w:val="24"/>
          <w:szCs w:val="24"/>
          <w:u w:val="single"/>
        </w:rPr>
      </w:pPr>
    </w:p>
    <w:p w:rsidR="00820C52" w:rsidRPr="00473527" w:rsidRDefault="00820C52" w:rsidP="00B45721">
      <w:pPr>
        <w:spacing w:after="160" w:line="259" w:lineRule="auto"/>
        <w:jc w:val="both"/>
        <w:rPr>
          <w:rFonts w:ascii="Trebuchet MS" w:eastAsia="Calibri" w:hAnsi="Trebuchet MS" w:cs="Microsoft Sans Serif"/>
          <w:sz w:val="24"/>
          <w:szCs w:val="24"/>
          <w:u w:val="single"/>
        </w:rPr>
      </w:pPr>
      <w:r w:rsidRPr="00473527">
        <w:rPr>
          <w:rFonts w:ascii="Trebuchet MS" w:eastAsia="Calibri" w:hAnsi="Trebuchet MS" w:cs="Microsoft Sans Serif"/>
          <w:sz w:val="24"/>
          <w:szCs w:val="24"/>
          <w:u w:val="single"/>
        </w:rPr>
        <w:lastRenderedPageBreak/>
        <w:t>Safety</w:t>
      </w:r>
    </w:p>
    <w:p w:rsidR="00831742" w:rsidRPr="00473527" w:rsidRDefault="00831742" w:rsidP="00B45721">
      <w:pPr>
        <w:spacing w:after="160" w:line="259" w:lineRule="auto"/>
        <w:jc w:val="both"/>
        <w:rPr>
          <w:rFonts w:ascii="Trebuchet MS" w:eastAsia="Calibri" w:hAnsi="Trebuchet MS" w:cs="Microsoft Sans Serif"/>
          <w:sz w:val="24"/>
          <w:szCs w:val="24"/>
        </w:rPr>
      </w:pPr>
      <w:r w:rsidRPr="00473527">
        <w:rPr>
          <w:rFonts w:ascii="Trebuchet MS" w:eastAsia="Calibri" w:hAnsi="Trebuchet MS" w:cs="Microsoft Sans Serif"/>
          <w:sz w:val="24"/>
          <w:szCs w:val="24"/>
        </w:rPr>
        <w:t>Please note only 6 respondents continued with the questions</w:t>
      </w:r>
    </w:p>
    <w:p w:rsidR="00B45721" w:rsidRPr="00473527" w:rsidRDefault="00831742" w:rsidP="00632BFB">
      <w:pPr>
        <w:spacing w:after="160" w:line="259" w:lineRule="auto"/>
        <w:rPr>
          <w:rFonts w:ascii="Trebuchet MS" w:eastAsia="Calibri" w:hAnsi="Trebuchet MS" w:cs="Microsoft Sans Serif"/>
          <w:sz w:val="24"/>
          <w:szCs w:val="24"/>
        </w:rPr>
      </w:pPr>
      <w:r w:rsidRPr="00473527">
        <w:rPr>
          <w:rFonts w:ascii="Trebuchet MS" w:eastAsia="Calibri" w:hAnsi="Trebuchet MS" w:cs="Microsoft Sans Serif"/>
          <w:sz w:val="24"/>
          <w:szCs w:val="24"/>
        </w:rPr>
        <w:t>All 6</w:t>
      </w:r>
      <w:r w:rsidR="00B45721" w:rsidRPr="00473527">
        <w:rPr>
          <w:rFonts w:ascii="Trebuchet MS" w:eastAsia="Calibri" w:hAnsi="Trebuchet MS" w:cs="Microsoft Sans Serif"/>
          <w:sz w:val="24"/>
          <w:szCs w:val="24"/>
        </w:rPr>
        <w:t xml:space="preserve"> respondents said they felt safe on the ward</w:t>
      </w:r>
      <w:r w:rsidRPr="00473527">
        <w:rPr>
          <w:rFonts w:ascii="Trebuchet MS" w:eastAsia="Calibri" w:hAnsi="Trebuchet MS" w:cs="Microsoft Sans Serif"/>
          <w:sz w:val="24"/>
          <w:szCs w:val="24"/>
        </w:rPr>
        <w:t xml:space="preserve"> with 1 respondent stating there was a certain amount of uncertainty.  All 6 respondents stated </w:t>
      </w:r>
      <w:r w:rsidR="00B45721" w:rsidRPr="00473527">
        <w:rPr>
          <w:rFonts w:ascii="Trebuchet MS" w:eastAsia="Calibri" w:hAnsi="Trebuchet MS" w:cs="Microsoft Sans Serif"/>
          <w:sz w:val="24"/>
          <w:szCs w:val="24"/>
        </w:rPr>
        <w:t>their emergency buzze</w:t>
      </w:r>
      <w:r w:rsidR="00926066" w:rsidRPr="00473527">
        <w:rPr>
          <w:rFonts w:ascii="Trebuchet MS" w:eastAsia="Calibri" w:hAnsi="Trebuchet MS" w:cs="Microsoft Sans Serif"/>
          <w:sz w:val="24"/>
          <w:szCs w:val="24"/>
        </w:rPr>
        <w:t>r was in easy reach and that they were seen to quickly enough.</w:t>
      </w:r>
    </w:p>
    <w:p w:rsidR="005859BD" w:rsidRPr="00831742" w:rsidRDefault="005859BD" w:rsidP="00B45721">
      <w:pPr>
        <w:spacing w:after="160" w:line="259" w:lineRule="auto"/>
        <w:jc w:val="both"/>
        <w:rPr>
          <w:rFonts w:ascii="Microsoft Sans Serif" w:eastAsia="Calibri" w:hAnsi="Microsoft Sans Serif" w:cs="Microsoft Sans Serif"/>
          <w:sz w:val="24"/>
          <w:szCs w:val="24"/>
        </w:rPr>
      </w:pPr>
    </w:p>
    <w:p w:rsidR="00926066" w:rsidRPr="005B7801" w:rsidRDefault="00926066" w:rsidP="00926066">
      <w:pPr>
        <w:spacing w:after="160" w:line="259" w:lineRule="auto"/>
        <w:jc w:val="center"/>
        <w:rPr>
          <w:rFonts w:ascii="Microsoft Sans Serif" w:eastAsia="Calibri" w:hAnsi="Microsoft Sans Serif" w:cs="Microsoft Sans Serif"/>
          <w:sz w:val="24"/>
          <w:szCs w:val="24"/>
          <w:u w:val="single"/>
        </w:rPr>
      </w:pPr>
      <w:r>
        <w:rPr>
          <w:noProof/>
          <w:lang w:eastAsia="en-GB"/>
        </w:rPr>
        <w:drawing>
          <wp:inline distT="0" distB="0" distL="0" distR="0" wp14:anchorId="40594694" wp14:editId="51014040">
            <wp:extent cx="4800600" cy="2957513"/>
            <wp:effectExtent l="0" t="0" r="19050" b="1460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454BA" w:rsidRDefault="00C454BA" w:rsidP="00B45721">
      <w:pPr>
        <w:spacing w:after="160" w:line="259" w:lineRule="auto"/>
        <w:jc w:val="both"/>
        <w:rPr>
          <w:rFonts w:ascii="Trebuchet MS" w:eastAsia="Calibri" w:hAnsi="Trebuchet MS" w:cs="Microsoft Sans Serif"/>
          <w:sz w:val="24"/>
          <w:szCs w:val="24"/>
          <w:u w:val="single"/>
        </w:rPr>
      </w:pPr>
    </w:p>
    <w:p w:rsidR="005859BD" w:rsidRPr="00473527" w:rsidRDefault="005859BD" w:rsidP="00B45721">
      <w:pPr>
        <w:spacing w:after="160" w:line="259" w:lineRule="auto"/>
        <w:jc w:val="both"/>
        <w:rPr>
          <w:rFonts w:ascii="Trebuchet MS" w:eastAsia="Calibri" w:hAnsi="Trebuchet MS" w:cs="Microsoft Sans Serif"/>
          <w:sz w:val="24"/>
          <w:szCs w:val="24"/>
          <w:u w:val="single"/>
        </w:rPr>
      </w:pPr>
      <w:r w:rsidRPr="00473527">
        <w:rPr>
          <w:rFonts w:ascii="Trebuchet MS" w:eastAsia="Calibri" w:hAnsi="Trebuchet MS" w:cs="Microsoft Sans Serif"/>
          <w:sz w:val="24"/>
          <w:szCs w:val="24"/>
          <w:u w:val="single"/>
        </w:rPr>
        <w:t>Environment</w:t>
      </w:r>
    </w:p>
    <w:p w:rsidR="00D22B3C" w:rsidRPr="00473527" w:rsidRDefault="00926066" w:rsidP="00632BFB">
      <w:pPr>
        <w:spacing w:after="160" w:line="259" w:lineRule="auto"/>
        <w:rPr>
          <w:rFonts w:ascii="Trebuchet MS" w:eastAsia="Calibri" w:hAnsi="Trebuchet MS" w:cs="Microsoft Sans Serif"/>
          <w:sz w:val="24"/>
          <w:szCs w:val="24"/>
        </w:rPr>
      </w:pPr>
      <w:r w:rsidRPr="00473527">
        <w:rPr>
          <w:rFonts w:ascii="Trebuchet MS" w:eastAsia="Calibri" w:hAnsi="Trebuchet MS" w:cs="Microsoft Sans Serif"/>
          <w:sz w:val="24"/>
          <w:szCs w:val="24"/>
        </w:rPr>
        <w:t>4</w:t>
      </w:r>
      <w:r w:rsidR="00181B44" w:rsidRPr="00473527">
        <w:rPr>
          <w:rFonts w:ascii="Trebuchet MS" w:eastAsia="Calibri" w:hAnsi="Trebuchet MS" w:cs="Microsoft Sans Serif"/>
          <w:sz w:val="24"/>
          <w:szCs w:val="24"/>
        </w:rPr>
        <w:t xml:space="preserve"> of </w:t>
      </w:r>
      <w:r w:rsidRPr="00473527">
        <w:rPr>
          <w:rFonts w:ascii="Trebuchet MS" w:eastAsia="Calibri" w:hAnsi="Trebuchet MS" w:cs="Microsoft Sans Serif"/>
          <w:sz w:val="24"/>
          <w:szCs w:val="24"/>
        </w:rPr>
        <w:t xml:space="preserve">the </w:t>
      </w:r>
      <w:r w:rsidR="00181B44" w:rsidRPr="00473527">
        <w:rPr>
          <w:rFonts w:ascii="Trebuchet MS" w:eastAsia="Calibri" w:hAnsi="Trebuchet MS" w:cs="Microsoft Sans Serif"/>
          <w:sz w:val="24"/>
          <w:szCs w:val="24"/>
        </w:rPr>
        <w:t>6 respondents were</w:t>
      </w:r>
      <w:r w:rsidR="00B45721" w:rsidRPr="00473527">
        <w:rPr>
          <w:rFonts w:ascii="Trebuchet MS" w:eastAsia="Calibri" w:hAnsi="Trebuchet MS" w:cs="Microsoft Sans Serif"/>
          <w:sz w:val="24"/>
          <w:szCs w:val="24"/>
        </w:rPr>
        <w:t xml:space="preserve"> awar</w:t>
      </w:r>
      <w:r w:rsidR="00D22B3C" w:rsidRPr="00473527">
        <w:rPr>
          <w:rFonts w:ascii="Trebuchet MS" w:eastAsia="Calibri" w:hAnsi="Trebuchet MS" w:cs="Microsoft Sans Serif"/>
          <w:sz w:val="24"/>
          <w:szCs w:val="24"/>
        </w:rPr>
        <w:t>e that there was</w:t>
      </w:r>
      <w:r w:rsidRPr="00473527">
        <w:rPr>
          <w:rFonts w:ascii="Trebuchet MS" w:eastAsia="Calibri" w:hAnsi="Trebuchet MS" w:cs="Microsoft Sans Serif"/>
          <w:sz w:val="24"/>
          <w:szCs w:val="24"/>
        </w:rPr>
        <w:t xml:space="preserve"> a day room although </w:t>
      </w:r>
      <w:r w:rsidR="00D22B3C" w:rsidRPr="00473527">
        <w:rPr>
          <w:rFonts w:ascii="Trebuchet MS" w:eastAsia="Calibri" w:hAnsi="Trebuchet MS" w:cs="Microsoft Sans Serif"/>
          <w:sz w:val="24"/>
          <w:szCs w:val="24"/>
        </w:rPr>
        <w:t>3 of the 4 respondents</w:t>
      </w:r>
      <w:r w:rsidR="00181B44" w:rsidRPr="00473527">
        <w:rPr>
          <w:rFonts w:ascii="Trebuchet MS" w:eastAsia="Calibri" w:hAnsi="Trebuchet MS" w:cs="Microsoft Sans Serif"/>
          <w:sz w:val="24"/>
          <w:szCs w:val="24"/>
        </w:rPr>
        <w:t xml:space="preserve"> stated they wer</w:t>
      </w:r>
      <w:r w:rsidRPr="00473527">
        <w:rPr>
          <w:rFonts w:ascii="Trebuchet MS" w:eastAsia="Calibri" w:hAnsi="Trebuchet MS" w:cs="Microsoft Sans Serif"/>
          <w:sz w:val="24"/>
          <w:szCs w:val="24"/>
        </w:rPr>
        <w:t>e aware</w:t>
      </w:r>
      <w:r w:rsidR="00D22B3C" w:rsidRPr="00473527">
        <w:rPr>
          <w:rFonts w:ascii="Trebuchet MS" w:eastAsia="Calibri" w:hAnsi="Trebuchet MS" w:cs="Microsoft Sans Serif"/>
          <w:sz w:val="24"/>
          <w:szCs w:val="24"/>
        </w:rPr>
        <w:t xml:space="preserve"> but</w:t>
      </w:r>
      <w:r w:rsidRPr="00473527">
        <w:rPr>
          <w:rFonts w:ascii="Trebuchet MS" w:eastAsia="Calibri" w:hAnsi="Trebuchet MS" w:cs="Microsoft Sans Serif"/>
          <w:sz w:val="24"/>
          <w:szCs w:val="24"/>
        </w:rPr>
        <w:t xml:space="preserve"> had not used it.   4</w:t>
      </w:r>
      <w:r w:rsidR="00181B44" w:rsidRPr="00473527">
        <w:rPr>
          <w:rFonts w:ascii="Trebuchet MS" w:eastAsia="Calibri" w:hAnsi="Trebuchet MS" w:cs="Microsoft Sans Serif"/>
          <w:sz w:val="24"/>
          <w:szCs w:val="24"/>
        </w:rPr>
        <w:t xml:space="preserve"> of </w:t>
      </w:r>
      <w:r w:rsidRPr="00473527">
        <w:rPr>
          <w:rFonts w:ascii="Trebuchet MS" w:eastAsia="Calibri" w:hAnsi="Trebuchet MS" w:cs="Microsoft Sans Serif"/>
          <w:sz w:val="24"/>
          <w:szCs w:val="24"/>
        </w:rPr>
        <w:t xml:space="preserve">the </w:t>
      </w:r>
      <w:r w:rsidR="00181B44" w:rsidRPr="00473527">
        <w:rPr>
          <w:rFonts w:ascii="Trebuchet MS" w:eastAsia="Calibri" w:hAnsi="Trebuchet MS" w:cs="Microsoft Sans Serif"/>
          <w:sz w:val="24"/>
          <w:szCs w:val="24"/>
        </w:rPr>
        <w:t>6</w:t>
      </w:r>
      <w:r w:rsidR="00B45721" w:rsidRPr="00473527">
        <w:rPr>
          <w:rFonts w:ascii="Trebuchet MS" w:eastAsia="Calibri" w:hAnsi="Trebuchet MS" w:cs="Microsoft Sans Serif"/>
          <w:sz w:val="24"/>
          <w:szCs w:val="24"/>
        </w:rPr>
        <w:t xml:space="preserve"> respondents were comfor</w:t>
      </w:r>
      <w:r w:rsidR="00181B44" w:rsidRPr="00473527">
        <w:rPr>
          <w:rFonts w:ascii="Trebuchet MS" w:eastAsia="Calibri" w:hAnsi="Trebuchet MS" w:cs="Microsoft Sans Serif"/>
          <w:sz w:val="24"/>
          <w:szCs w:val="24"/>
        </w:rPr>
        <w:t>table with the room temperature with 1 stati</w:t>
      </w:r>
      <w:r w:rsidRPr="00473527">
        <w:rPr>
          <w:rFonts w:ascii="Trebuchet MS" w:eastAsia="Calibri" w:hAnsi="Trebuchet MS" w:cs="Microsoft Sans Serif"/>
          <w:sz w:val="24"/>
          <w:szCs w:val="24"/>
        </w:rPr>
        <w:t xml:space="preserve">ng they were comfortable because </w:t>
      </w:r>
      <w:r w:rsidR="00D22B3C" w:rsidRPr="00473527">
        <w:rPr>
          <w:rFonts w:ascii="Trebuchet MS" w:eastAsia="Calibri" w:hAnsi="Trebuchet MS" w:cs="Microsoft Sans Serif"/>
          <w:sz w:val="24"/>
          <w:szCs w:val="24"/>
        </w:rPr>
        <w:t>they were</w:t>
      </w:r>
      <w:r w:rsidR="00181B44" w:rsidRPr="00473527">
        <w:rPr>
          <w:rFonts w:ascii="Trebuchet MS" w:eastAsia="Calibri" w:hAnsi="Trebuchet MS" w:cs="Microsoft Sans Serif"/>
          <w:sz w:val="24"/>
          <w:szCs w:val="24"/>
        </w:rPr>
        <w:t xml:space="preserve"> near the window.  </w:t>
      </w:r>
      <w:r w:rsidR="00B45721" w:rsidRPr="00473527">
        <w:rPr>
          <w:rFonts w:ascii="Trebuchet MS" w:eastAsia="Calibri" w:hAnsi="Trebuchet MS" w:cs="Microsoft Sans Serif"/>
          <w:sz w:val="24"/>
          <w:szCs w:val="24"/>
        </w:rPr>
        <w:t xml:space="preserve">  </w:t>
      </w:r>
      <w:r w:rsidR="00181B44" w:rsidRPr="00473527">
        <w:rPr>
          <w:rFonts w:ascii="Trebuchet MS" w:eastAsia="Calibri" w:hAnsi="Trebuchet MS" w:cs="Microsoft Sans Serif"/>
          <w:sz w:val="24"/>
          <w:szCs w:val="24"/>
        </w:rPr>
        <w:t>2 respondents felt it was too hot.</w:t>
      </w:r>
      <w:r w:rsidR="00B45721" w:rsidRPr="00473527">
        <w:rPr>
          <w:rFonts w:ascii="Trebuchet MS" w:eastAsia="Calibri" w:hAnsi="Trebuchet MS" w:cs="Microsoft Sans Serif"/>
          <w:sz w:val="24"/>
          <w:szCs w:val="24"/>
        </w:rPr>
        <w:t xml:space="preserve"> </w:t>
      </w:r>
      <w:r w:rsidR="00181B44" w:rsidRPr="00473527">
        <w:rPr>
          <w:rFonts w:ascii="Trebuchet MS" w:eastAsia="Calibri" w:hAnsi="Trebuchet MS" w:cs="Microsoft Sans Serif"/>
          <w:sz w:val="24"/>
          <w:szCs w:val="24"/>
        </w:rPr>
        <w:t xml:space="preserve"> </w:t>
      </w:r>
      <w:r w:rsidRPr="00473527">
        <w:rPr>
          <w:rFonts w:ascii="Trebuchet MS" w:eastAsia="Calibri" w:hAnsi="Trebuchet MS" w:cs="Microsoft Sans Serif"/>
          <w:sz w:val="24"/>
          <w:szCs w:val="24"/>
        </w:rPr>
        <w:t>4</w:t>
      </w:r>
      <w:r w:rsidR="005B7801" w:rsidRPr="00473527">
        <w:rPr>
          <w:rFonts w:ascii="Trebuchet MS" w:eastAsia="Calibri" w:hAnsi="Trebuchet MS" w:cs="Microsoft Sans Serif"/>
          <w:sz w:val="24"/>
          <w:szCs w:val="24"/>
        </w:rPr>
        <w:t xml:space="preserve"> of </w:t>
      </w:r>
      <w:r w:rsidRPr="00473527">
        <w:rPr>
          <w:rFonts w:ascii="Trebuchet MS" w:eastAsia="Calibri" w:hAnsi="Trebuchet MS" w:cs="Microsoft Sans Serif"/>
          <w:sz w:val="24"/>
          <w:szCs w:val="24"/>
        </w:rPr>
        <w:t xml:space="preserve">the </w:t>
      </w:r>
      <w:r w:rsidR="005B7801" w:rsidRPr="00473527">
        <w:rPr>
          <w:rFonts w:ascii="Trebuchet MS" w:eastAsia="Calibri" w:hAnsi="Trebuchet MS" w:cs="Microsoft Sans Serif"/>
          <w:sz w:val="24"/>
          <w:szCs w:val="24"/>
        </w:rPr>
        <w:t>6</w:t>
      </w:r>
      <w:r w:rsidR="00B45721" w:rsidRPr="00473527">
        <w:rPr>
          <w:rFonts w:ascii="Trebuchet MS" w:eastAsia="Calibri" w:hAnsi="Trebuchet MS" w:cs="Microsoft Sans Serif"/>
          <w:sz w:val="24"/>
          <w:szCs w:val="24"/>
        </w:rPr>
        <w:t xml:space="preserve"> respondents felt they did not have good access to a TV.  </w:t>
      </w:r>
      <w:r w:rsidR="005B7801" w:rsidRPr="00473527">
        <w:rPr>
          <w:rFonts w:ascii="Trebuchet MS" w:eastAsia="Calibri" w:hAnsi="Trebuchet MS" w:cs="Microsoft Sans Serif"/>
          <w:sz w:val="24"/>
          <w:szCs w:val="24"/>
        </w:rPr>
        <w:t>All 6 respondents stated they were not disturbed at night.</w:t>
      </w:r>
      <w:r w:rsidR="00B45721" w:rsidRPr="00473527">
        <w:rPr>
          <w:rFonts w:ascii="Trebuchet MS" w:eastAsia="Calibri" w:hAnsi="Trebuchet MS" w:cs="Microsoft Sans Serif"/>
          <w:sz w:val="24"/>
          <w:szCs w:val="24"/>
        </w:rPr>
        <w:t xml:space="preserve"> </w:t>
      </w:r>
    </w:p>
    <w:p w:rsidR="00926066" w:rsidRDefault="00D22B3C" w:rsidP="00E45686">
      <w:pPr>
        <w:spacing w:after="160" w:line="259" w:lineRule="auto"/>
        <w:jc w:val="center"/>
        <w:rPr>
          <w:rFonts w:ascii="Microsoft Sans Serif" w:eastAsia="Calibri" w:hAnsi="Microsoft Sans Serif" w:cs="Microsoft Sans Serif"/>
          <w:sz w:val="24"/>
          <w:szCs w:val="24"/>
          <w:u w:val="single"/>
        </w:rPr>
      </w:pPr>
      <w:r>
        <w:rPr>
          <w:noProof/>
          <w:lang w:eastAsia="en-GB"/>
        </w:rPr>
        <w:lastRenderedPageBreak/>
        <w:drawing>
          <wp:inline distT="0" distB="0" distL="0" distR="0" wp14:anchorId="12B68E92" wp14:editId="00884318">
            <wp:extent cx="4572000" cy="2743200"/>
            <wp:effectExtent l="0" t="0" r="1905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454BA" w:rsidRPr="005B7801" w:rsidRDefault="00C454BA" w:rsidP="00E45686">
      <w:pPr>
        <w:spacing w:after="160" w:line="259" w:lineRule="auto"/>
        <w:jc w:val="center"/>
        <w:rPr>
          <w:rFonts w:ascii="Microsoft Sans Serif" w:eastAsia="Calibri" w:hAnsi="Microsoft Sans Serif" w:cs="Microsoft Sans Serif"/>
          <w:sz w:val="24"/>
          <w:szCs w:val="24"/>
          <w:u w:val="single"/>
        </w:rPr>
      </w:pPr>
    </w:p>
    <w:p w:rsidR="00D22B3C" w:rsidRPr="00473527" w:rsidRDefault="00D22B3C" w:rsidP="00632BFB">
      <w:pPr>
        <w:spacing w:after="160" w:line="259" w:lineRule="auto"/>
        <w:rPr>
          <w:rFonts w:ascii="Trebuchet MS" w:eastAsia="Calibri" w:hAnsi="Trebuchet MS" w:cs="Microsoft Sans Serif"/>
          <w:sz w:val="24"/>
          <w:szCs w:val="24"/>
          <w:u w:val="single"/>
        </w:rPr>
      </w:pPr>
      <w:r w:rsidRPr="00473527">
        <w:rPr>
          <w:rFonts w:ascii="Trebuchet MS" w:eastAsia="Calibri" w:hAnsi="Trebuchet MS" w:cs="Microsoft Sans Serif"/>
          <w:sz w:val="24"/>
          <w:szCs w:val="24"/>
          <w:u w:val="single"/>
        </w:rPr>
        <w:t>Kindness, Dignity &amp; Respect</w:t>
      </w:r>
    </w:p>
    <w:p w:rsidR="005B7801" w:rsidRPr="00473527" w:rsidRDefault="005B7801" w:rsidP="00632BFB">
      <w:pPr>
        <w:spacing w:after="160" w:line="259" w:lineRule="auto"/>
        <w:rPr>
          <w:rFonts w:ascii="Trebuchet MS" w:eastAsia="Calibri" w:hAnsi="Trebuchet MS" w:cs="Microsoft Sans Serif"/>
          <w:sz w:val="24"/>
          <w:szCs w:val="24"/>
        </w:rPr>
      </w:pPr>
      <w:r w:rsidRPr="00473527">
        <w:rPr>
          <w:rFonts w:ascii="Trebuchet MS" w:eastAsia="Calibri" w:hAnsi="Trebuchet MS" w:cs="Microsoft Sans Serif"/>
          <w:sz w:val="24"/>
          <w:szCs w:val="24"/>
        </w:rPr>
        <w:t>All 6</w:t>
      </w:r>
      <w:r w:rsidR="00B45721" w:rsidRPr="00473527">
        <w:rPr>
          <w:rFonts w:ascii="Trebuchet MS" w:eastAsia="Calibri" w:hAnsi="Trebuchet MS" w:cs="Microsoft Sans Serif"/>
          <w:sz w:val="24"/>
          <w:szCs w:val="24"/>
        </w:rPr>
        <w:t xml:space="preserve"> respondents state</w:t>
      </w:r>
      <w:r w:rsidRPr="00473527">
        <w:rPr>
          <w:rFonts w:ascii="Trebuchet MS" w:eastAsia="Calibri" w:hAnsi="Trebuchet MS" w:cs="Microsoft Sans Serif"/>
          <w:sz w:val="24"/>
          <w:szCs w:val="24"/>
        </w:rPr>
        <w:t>d</w:t>
      </w:r>
      <w:r w:rsidR="00B45721" w:rsidRPr="00473527">
        <w:rPr>
          <w:rFonts w:ascii="Trebuchet MS" w:eastAsia="Calibri" w:hAnsi="Trebuchet MS" w:cs="Microsoft Sans Serif"/>
          <w:sz w:val="24"/>
          <w:szCs w:val="24"/>
        </w:rPr>
        <w:t xml:space="preserve"> they were spoken t</w:t>
      </w:r>
      <w:r w:rsidRPr="00473527">
        <w:rPr>
          <w:rFonts w:ascii="Trebuchet MS" w:eastAsia="Calibri" w:hAnsi="Trebuchet MS" w:cs="Microsoft Sans Serif"/>
          <w:sz w:val="24"/>
          <w:szCs w:val="24"/>
        </w:rPr>
        <w:t>o</w:t>
      </w:r>
      <w:r w:rsidR="00D22B3C" w:rsidRPr="00473527">
        <w:rPr>
          <w:rFonts w:ascii="Trebuchet MS" w:eastAsia="Calibri" w:hAnsi="Trebuchet MS" w:cs="Microsoft Sans Serif"/>
          <w:sz w:val="24"/>
          <w:szCs w:val="24"/>
        </w:rPr>
        <w:t xml:space="preserve"> by their preferred name.  5</w:t>
      </w:r>
      <w:r w:rsidRPr="00473527">
        <w:rPr>
          <w:rFonts w:ascii="Trebuchet MS" w:eastAsia="Calibri" w:hAnsi="Trebuchet MS" w:cs="Microsoft Sans Serif"/>
          <w:sz w:val="24"/>
          <w:szCs w:val="24"/>
        </w:rPr>
        <w:t xml:space="preserve"> of </w:t>
      </w:r>
      <w:r w:rsidR="00D22B3C" w:rsidRPr="00473527">
        <w:rPr>
          <w:rFonts w:ascii="Trebuchet MS" w:eastAsia="Calibri" w:hAnsi="Trebuchet MS" w:cs="Microsoft Sans Serif"/>
          <w:sz w:val="24"/>
          <w:szCs w:val="24"/>
        </w:rPr>
        <w:t xml:space="preserve">the </w:t>
      </w:r>
      <w:r w:rsidRPr="00473527">
        <w:rPr>
          <w:rFonts w:ascii="Trebuchet MS" w:eastAsia="Calibri" w:hAnsi="Trebuchet MS" w:cs="Microsoft Sans Serif"/>
          <w:sz w:val="24"/>
          <w:szCs w:val="24"/>
        </w:rPr>
        <w:t>6</w:t>
      </w:r>
      <w:r w:rsidR="00B45721" w:rsidRPr="00473527">
        <w:rPr>
          <w:rFonts w:ascii="Trebuchet MS" w:eastAsia="Calibri" w:hAnsi="Trebuchet MS" w:cs="Microsoft Sans Serif"/>
          <w:sz w:val="24"/>
          <w:szCs w:val="24"/>
        </w:rPr>
        <w:t xml:space="preserve"> respondents stated</w:t>
      </w:r>
      <w:r w:rsidRPr="00473527">
        <w:rPr>
          <w:rFonts w:ascii="Trebuchet MS" w:eastAsia="Calibri" w:hAnsi="Trebuchet MS" w:cs="Microsoft Sans Serif"/>
          <w:sz w:val="24"/>
          <w:szCs w:val="24"/>
        </w:rPr>
        <w:t xml:space="preserve"> they were</w:t>
      </w:r>
      <w:r w:rsidR="00B45721" w:rsidRPr="00473527">
        <w:rPr>
          <w:rFonts w:ascii="Trebuchet MS" w:eastAsia="Calibri" w:hAnsi="Trebuchet MS" w:cs="Microsoft Sans Serif"/>
          <w:sz w:val="24"/>
          <w:szCs w:val="24"/>
        </w:rPr>
        <w:t xml:space="preserve"> aware of the nurse caring for them that day</w:t>
      </w:r>
      <w:r w:rsidRPr="00473527">
        <w:rPr>
          <w:rFonts w:ascii="Trebuchet MS" w:eastAsia="Calibri" w:hAnsi="Trebuchet MS" w:cs="Microsoft Sans Serif"/>
          <w:sz w:val="24"/>
          <w:szCs w:val="24"/>
        </w:rPr>
        <w:t>.</w:t>
      </w:r>
      <w:r w:rsidR="00B45721" w:rsidRPr="00473527">
        <w:rPr>
          <w:rFonts w:ascii="Trebuchet MS" w:eastAsia="Calibri" w:hAnsi="Trebuchet MS" w:cs="Microsoft Sans Serif"/>
          <w:sz w:val="24"/>
          <w:szCs w:val="24"/>
        </w:rPr>
        <w:t xml:space="preserve">   All</w:t>
      </w:r>
      <w:r w:rsidRPr="00473527">
        <w:rPr>
          <w:rFonts w:ascii="Trebuchet MS" w:eastAsia="Calibri" w:hAnsi="Trebuchet MS" w:cs="Microsoft Sans Serif"/>
          <w:sz w:val="24"/>
          <w:szCs w:val="24"/>
        </w:rPr>
        <w:t xml:space="preserve"> 6</w:t>
      </w:r>
      <w:r w:rsidR="00B45721" w:rsidRPr="00473527">
        <w:rPr>
          <w:rFonts w:ascii="Trebuchet MS" w:eastAsia="Calibri" w:hAnsi="Trebuchet MS" w:cs="Microsoft Sans Serif"/>
          <w:sz w:val="24"/>
          <w:szCs w:val="24"/>
        </w:rPr>
        <w:t xml:space="preserve"> respondents felt their dignity was always maintained and stated they were treated with kindness during the day.</w:t>
      </w:r>
    </w:p>
    <w:p w:rsidR="00CC106A" w:rsidRDefault="00CC106A" w:rsidP="00632BFB">
      <w:pPr>
        <w:spacing w:after="160" w:line="259" w:lineRule="auto"/>
        <w:rPr>
          <w:rFonts w:ascii="Trebuchet MS" w:eastAsia="Calibri" w:hAnsi="Trebuchet MS" w:cs="Microsoft Sans Serif"/>
          <w:sz w:val="24"/>
          <w:szCs w:val="24"/>
          <w:u w:val="single"/>
        </w:rPr>
      </w:pPr>
    </w:p>
    <w:p w:rsidR="00B45721" w:rsidRPr="00473527" w:rsidRDefault="00B45721" w:rsidP="00632BFB">
      <w:pPr>
        <w:spacing w:after="160" w:line="259" w:lineRule="auto"/>
        <w:rPr>
          <w:rFonts w:ascii="Trebuchet MS" w:eastAsia="Calibri" w:hAnsi="Trebuchet MS" w:cs="Microsoft Sans Serif"/>
          <w:sz w:val="24"/>
          <w:szCs w:val="24"/>
          <w:u w:val="single"/>
        </w:rPr>
      </w:pPr>
      <w:r w:rsidRPr="00473527">
        <w:rPr>
          <w:rFonts w:ascii="Trebuchet MS" w:eastAsia="Calibri" w:hAnsi="Trebuchet MS" w:cs="Microsoft Sans Serif"/>
          <w:sz w:val="24"/>
          <w:szCs w:val="24"/>
          <w:u w:val="single"/>
        </w:rPr>
        <w:t>Other comments:</w:t>
      </w:r>
    </w:p>
    <w:p w:rsidR="005B7801" w:rsidRPr="00473527" w:rsidRDefault="005B7801" w:rsidP="00632BFB">
      <w:pPr>
        <w:pStyle w:val="ListParagraph"/>
        <w:numPr>
          <w:ilvl w:val="0"/>
          <w:numId w:val="4"/>
        </w:numPr>
        <w:spacing w:after="160" w:line="259" w:lineRule="auto"/>
        <w:rPr>
          <w:rFonts w:ascii="Trebuchet MS" w:eastAsia="Calibri" w:hAnsi="Trebuchet MS" w:cs="Microsoft Sans Serif"/>
          <w:sz w:val="24"/>
          <w:szCs w:val="24"/>
        </w:rPr>
      </w:pPr>
      <w:r w:rsidRPr="00473527">
        <w:rPr>
          <w:rFonts w:ascii="Trebuchet MS" w:eastAsia="Calibri" w:hAnsi="Trebuchet MS" w:cs="Microsoft Sans Serif"/>
          <w:sz w:val="24"/>
          <w:szCs w:val="24"/>
        </w:rPr>
        <w:t>Patient was concerned about his future and had little knowledge or feedback from his family.  Patient not sure who their consultant was.</w:t>
      </w:r>
    </w:p>
    <w:p w:rsidR="005B7801" w:rsidRDefault="005B7801" w:rsidP="00632BFB">
      <w:pPr>
        <w:pStyle w:val="ListParagraph"/>
        <w:numPr>
          <w:ilvl w:val="0"/>
          <w:numId w:val="4"/>
        </w:numPr>
        <w:spacing w:after="160" w:line="259" w:lineRule="auto"/>
        <w:rPr>
          <w:rFonts w:ascii="Trebuchet MS" w:eastAsia="Calibri" w:hAnsi="Trebuchet MS" w:cs="Microsoft Sans Serif"/>
          <w:sz w:val="24"/>
          <w:szCs w:val="24"/>
        </w:rPr>
      </w:pPr>
      <w:r w:rsidRPr="00473527">
        <w:rPr>
          <w:rFonts w:ascii="Trebuchet MS" w:eastAsia="Calibri" w:hAnsi="Trebuchet MS" w:cs="Microsoft Sans Serif"/>
          <w:sz w:val="24"/>
          <w:szCs w:val="24"/>
        </w:rPr>
        <w:t>A patient was without their hearing aid.  Family stated it was lost when first admitted to hospital in March 2016.  Healthwatch reported to PALS and Director of Nursing.</w:t>
      </w:r>
    </w:p>
    <w:p w:rsidR="00CC106A" w:rsidRDefault="00CC106A" w:rsidP="00CC106A">
      <w:pPr>
        <w:spacing w:after="160" w:line="259" w:lineRule="auto"/>
        <w:rPr>
          <w:rFonts w:ascii="Trebuchet MS" w:eastAsia="Calibri" w:hAnsi="Trebuchet MS" w:cs="Microsoft Sans Serif"/>
          <w:sz w:val="24"/>
          <w:szCs w:val="24"/>
        </w:rPr>
      </w:pPr>
    </w:p>
    <w:p w:rsidR="00C454BA" w:rsidRDefault="00C454BA" w:rsidP="00CC106A">
      <w:pPr>
        <w:spacing w:after="160" w:line="259" w:lineRule="auto"/>
        <w:rPr>
          <w:rFonts w:ascii="Trebuchet MS" w:eastAsia="Calibri" w:hAnsi="Trebuchet MS" w:cs="Microsoft Sans Serif"/>
          <w:sz w:val="24"/>
          <w:szCs w:val="24"/>
        </w:rPr>
      </w:pPr>
    </w:p>
    <w:p w:rsidR="00C454BA" w:rsidRDefault="00C454BA" w:rsidP="00CC106A">
      <w:pPr>
        <w:spacing w:after="160" w:line="259" w:lineRule="auto"/>
        <w:rPr>
          <w:rFonts w:ascii="Trebuchet MS" w:eastAsia="Calibri" w:hAnsi="Trebuchet MS" w:cs="Microsoft Sans Serif"/>
          <w:sz w:val="24"/>
          <w:szCs w:val="24"/>
        </w:rPr>
      </w:pPr>
    </w:p>
    <w:p w:rsidR="00C454BA" w:rsidRDefault="00C454BA" w:rsidP="00CC106A">
      <w:pPr>
        <w:spacing w:after="160" w:line="259" w:lineRule="auto"/>
        <w:rPr>
          <w:rFonts w:ascii="Trebuchet MS" w:eastAsia="Calibri" w:hAnsi="Trebuchet MS" w:cs="Microsoft Sans Serif"/>
          <w:sz w:val="24"/>
          <w:szCs w:val="24"/>
        </w:rPr>
      </w:pPr>
    </w:p>
    <w:p w:rsidR="00C454BA" w:rsidRDefault="00C454BA" w:rsidP="00CC106A">
      <w:pPr>
        <w:spacing w:after="160" w:line="259" w:lineRule="auto"/>
        <w:rPr>
          <w:rFonts w:ascii="Trebuchet MS" w:eastAsia="Calibri" w:hAnsi="Trebuchet MS" w:cs="Microsoft Sans Serif"/>
          <w:sz w:val="24"/>
          <w:szCs w:val="24"/>
        </w:rPr>
      </w:pPr>
    </w:p>
    <w:p w:rsidR="00C454BA" w:rsidRDefault="00C454BA" w:rsidP="00CC106A">
      <w:pPr>
        <w:spacing w:after="160" w:line="259" w:lineRule="auto"/>
        <w:rPr>
          <w:rFonts w:ascii="Trebuchet MS" w:eastAsia="Calibri" w:hAnsi="Trebuchet MS" w:cs="Microsoft Sans Serif"/>
          <w:sz w:val="24"/>
          <w:szCs w:val="24"/>
        </w:rPr>
      </w:pPr>
    </w:p>
    <w:p w:rsidR="00C454BA" w:rsidRDefault="00C454BA" w:rsidP="00CC106A">
      <w:pPr>
        <w:spacing w:after="160" w:line="259" w:lineRule="auto"/>
        <w:rPr>
          <w:rFonts w:ascii="Trebuchet MS" w:eastAsia="Calibri" w:hAnsi="Trebuchet MS" w:cs="Microsoft Sans Serif"/>
          <w:sz w:val="24"/>
          <w:szCs w:val="24"/>
        </w:rPr>
      </w:pPr>
    </w:p>
    <w:p w:rsidR="00C454BA" w:rsidRDefault="00C454BA" w:rsidP="00CC106A">
      <w:pPr>
        <w:spacing w:after="160" w:line="259" w:lineRule="auto"/>
        <w:rPr>
          <w:rFonts w:ascii="Trebuchet MS" w:eastAsia="Calibri" w:hAnsi="Trebuchet MS" w:cs="Microsoft Sans Serif"/>
          <w:sz w:val="24"/>
          <w:szCs w:val="24"/>
        </w:rPr>
      </w:pPr>
    </w:p>
    <w:p w:rsidR="00C454BA" w:rsidRDefault="00C454BA" w:rsidP="00CC106A">
      <w:pPr>
        <w:spacing w:after="160" w:line="259" w:lineRule="auto"/>
        <w:rPr>
          <w:rFonts w:ascii="Trebuchet MS" w:eastAsia="Calibri" w:hAnsi="Trebuchet MS" w:cs="Microsoft Sans Serif"/>
          <w:sz w:val="24"/>
          <w:szCs w:val="24"/>
        </w:rPr>
      </w:pPr>
    </w:p>
    <w:p w:rsidR="00C454BA" w:rsidRDefault="00C454BA" w:rsidP="00CC106A">
      <w:pPr>
        <w:spacing w:after="160" w:line="259" w:lineRule="auto"/>
        <w:rPr>
          <w:rFonts w:ascii="Trebuchet MS" w:eastAsia="Calibri" w:hAnsi="Trebuchet MS" w:cs="Microsoft Sans Serif"/>
          <w:sz w:val="24"/>
          <w:szCs w:val="24"/>
        </w:rPr>
      </w:pPr>
    </w:p>
    <w:p w:rsidR="00C454BA" w:rsidRPr="00CC106A" w:rsidRDefault="00C454BA" w:rsidP="00CC106A">
      <w:pPr>
        <w:spacing w:after="160" w:line="259" w:lineRule="auto"/>
        <w:rPr>
          <w:rFonts w:ascii="Trebuchet MS" w:eastAsia="Calibri" w:hAnsi="Trebuchet MS" w:cs="Microsoft Sans Serif"/>
          <w:sz w:val="24"/>
          <w:szCs w:val="24"/>
        </w:rPr>
      </w:pPr>
    </w:p>
    <w:tbl>
      <w:tblPr>
        <w:tblStyle w:val="TableGrid"/>
        <w:tblW w:w="0" w:type="auto"/>
        <w:tblLook w:val="04A0" w:firstRow="1" w:lastRow="0" w:firstColumn="1" w:lastColumn="0" w:noHBand="0" w:noVBand="1"/>
      </w:tblPr>
      <w:tblGrid>
        <w:gridCol w:w="3082"/>
        <w:gridCol w:w="3070"/>
        <w:gridCol w:w="3084"/>
      </w:tblGrid>
      <w:tr w:rsidR="0023170A" w:rsidTr="00CC106A">
        <w:tc>
          <w:tcPr>
            <w:tcW w:w="9236" w:type="dxa"/>
            <w:gridSpan w:val="3"/>
            <w:shd w:val="clear" w:color="auto" w:fill="D9D9D9" w:themeFill="background1" w:themeFillShade="D9"/>
          </w:tcPr>
          <w:p w:rsidR="0023170A" w:rsidRDefault="0023170A" w:rsidP="00B61F62">
            <w:pPr>
              <w:jc w:val="center"/>
              <w:rPr>
                <w:rFonts w:ascii="Trebuchet MS" w:hAnsi="Trebuchet MS"/>
                <w:b/>
                <w:sz w:val="28"/>
                <w:szCs w:val="28"/>
              </w:rPr>
            </w:pPr>
            <w:r>
              <w:rPr>
                <w:rFonts w:ascii="Trebuchet MS" w:hAnsi="Trebuchet MS"/>
                <w:b/>
                <w:sz w:val="28"/>
                <w:szCs w:val="28"/>
              </w:rPr>
              <w:t>Ward Observations</w:t>
            </w:r>
            <w:r w:rsidR="00B00B98">
              <w:rPr>
                <w:rFonts w:ascii="Trebuchet MS" w:hAnsi="Trebuchet MS"/>
                <w:b/>
                <w:sz w:val="28"/>
                <w:szCs w:val="28"/>
              </w:rPr>
              <w:t xml:space="preserve"> by Enter &amp; View Representatives</w:t>
            </w:r>
          </w:p>
          <w:p w:rsidR="0023170A" w:rsidRPr="00A34AF1" w:rsidRDefault="0023170A" w:rsidP="00B61F62">
            <w:pPr>
              <w:jc w:val="center"/>
              <w:rPr>
                <w:rFonts w:ascii="Trebuchet MS" w:hAnsi="Trebuchet MS"/>
                <w:b/>
                <w:sz w:val="28"/>
                <w:szCs w:val="28"/>
              </w:rPr>
            </w:pPr>
          </w:p>
        </w:tc>
      </w:tr>
      <w:tr w:rsidR="0023170A" w:rsidTr="00CC106A">
        <w:tc>
          <w:tcPr>
            <w:tcW w:w="3082" w:type="dxa"/>
          </w:tcPr>
          <w:p w:rsidR="0023170A" w:rsidRPr="00A34AF1" w:rsidRDefault="0023170A" w:rsidP="00B61F62">
            <w:pPr>
              <w:rPr>
                <w:rFonts w:ascii="Trebuchet MS" w:hAnsi="Trebuchet MS"/>
                <w:sz w:val="28"/>
                <w:szCs w:val="28"/>
              </w:rPr>
            </w:pPr>
          </w:p>
        </w:tc>
        <w:tc>
          <w:tcPr>
            <w:tcW w:w="3070" w:type="dxa"/>
          </w:tcPr>
          <w:p w:rsidR="0023170A" w:rsidRPr="000C58D5" w:rsidRDefault="0023170A" w:rsidP="000C58D5">
            <w:pPr>
              <w:jc w:val="center"/>
              <w:rPr>
                <w:rFonts w:ascii="Trebuchet MS" w:hAnsi="Trebuchet MS"/>
                <w:b/>
                <w:sz w:val="28"/>
                <w:szCs w:val="28"/>
              </w:rPr>
            </w:pPr>
            <w:r w:rsidRPr="000C58D5">
              <w:rPr>
                <w:rFonts w:ascii="Trebuchet MS" w:hAnsi="Trebuchet MS"/>
                <w:b/>
                <w:sz w:val="28"/>
                <w:szCs w:val="28"/>
              </w:rPr>
              <w:t>Bay 4</w:t>
            </w:r>
          </w:p>
          <w:p w:rsidR="0023170A" w:rsidRPr="00A34AF1" w:rsidRDefault="0023170A" w:rsidP="000C58D5">
            <w:pPr>
              <w:jc w:val="center"/>
              <w:rPr>
                <w:rFonts w:ascii="Trebuchet MS" w:hAnsi="Trebuchet MS"/>
                <w:sz w:val="28"/>
                <w:szCs w:val="28"/>
              </w:rPr>
            </w:pPr>
          </w:p>
        </w:tc>
        <w:tc>
          <w:tcPr>
            <w:tcW w:w="3084" w:type="dxa"/>
          </w:tcPr>
          <w:p w:rsidR="0023170A" w:rsidRPr="00A34AF1" w:rsidRDefault="0023170A" w:rsidP="000C58D5">
            <w:pPr>
              <w:jc w:val="center"/>
              <w:rPr>
                <w:rFonts w:ascii="Trebuchet MS" w:hAnsi="Trebuchet MS"/>
                <w:b/>
                <w:sz w:val="28"/>
                <w:szCs w:val="28"/>
              </w:rPr>
            </w:pPr>
            <w:r>
              <w:rPr>
                <w:rFonts w:ascii="Trebuchet MS" w:hAnsi="Trebuchet MS"/>
                <w:b/>
                <w:sz w:val="28"/>
                <w:szCs w:val="28"/>
              </w:rPr>
              <w:t>Day Room</w:t>
            </w:r>
          </w:p>
        </w:tc>
      </w:tr>
      <w:tr w:rsidR="00141192" w:rsidTr="00CC106A">
        <w:tc>
          <w:tcPr>
            <w:tcW w:w="3082" w:type="dxa"/>
          </w:tcPr>
          <w:p w:rsidR="00141192" w:rsidRDefault="00141192" w:rsidP="00B61F62">
            <w:pPr>
              <w:rPr>
                <w:rFonts w:ascii="Trebuchet MS" w:hAnsi="Trebuchet MS"/>
                <w:b/>
                <w:sz w:val="24"/>
                <w:szCs w:val="24"/>
              </w:rPr>
            </w:pPr>
            <w:r>
              <w:rPr>
                <w:rFonts w:ascii="Trebuchet MS" w:hAnsi="Trebuchet MS"/>
                <w:b/>
                <w:sz w:val="24"/>
                <w:szCs w:val="24"/>
              </w:rPr>
              <w:t>RAG board</w:t>
            </w:r>
          </w:p>
          <w:p w:rsidR="00141192" w:rsidRPr="00141192" w:rsidRDefault="00141192" w:rsidP="00B61F62">
            <w:pPr>
              <w:rPr>
                <w:rFonts w:ascii="Trebuchet MS" w:hAnsi="Trebuchet MS"/>
                <w:b/>
                <w:sz w:val="24"/>
                <w:szCs w:val="24"/>
              </w:rPr>
            </w:pPr>
          </w:p>
        </w:tc>
        <w:tc>
          <w:tcPr>
            <w:tcW w:w="6154" w:type="dxa"/>
            <w:gridSpan w:val="2"/>
          </w:tcPr>
          <w:p w:rsidR="00141192" w:rsidRDefault="00141192" w:rsidP="00141192">
            <w:pPr>
              <w:rPr>
                <w:rFonts w:ascii="Trebuchet MS" w:hAnsi="Trebuchet MS"/>
                <w:b/>
                <w:sz w:val="28"/>
                <w:szCs w:val="28"/>
              </w:rPr>
            </w:pPr>
            <w:r>
              <w:rPr>
                <w:rFonts w:ascii="Trebuchet MS" w:hAnsi="Trebuchet MS"/>
                <w:sz w:val="24"/>
                <w:szCs w:val="24"/>
              </w:rPr>
              <w:t>Rag rating and visitor information well displayed.</w:t>
            </w:r>
          </w:p>
        </w:tc>
      </w:tr>
      <w:tr w:rsidR="0023170A" w:rsidTr="00CC106A">
        <w:tc>
          <w:tcPr>
            <w:tcW w:w="3082" w:type="dxa"/>
          </w:tcPr>
          <w:p w:rsidR="0023170A" w:rsidRDefault="0023170A" w:rsidP="00B61F62">
            <w:pPr>
              <w:rPr>
                <w:rFonts w:ascii="Trebuchet MS" w:hAnsi="Trebuchet MS"/>
                <w:sz w:val="24"/>
                <w:szCs w:val="24"/>
                <w:u w:val="single"/>
              </w:rPr>
            </w:pPr>
            <w:r w:rsidRPr="00A03F4C">
              <w:rPr>
                <w:rFonts w:ascii="Trebuchet MS" w:hAnsi="Trebuchet MS"/>
                <w:b/>
                <w:sz w:val="24"/>
                <w:szCs w:val="24"/>
              </w:rPr>
              <w:t>Patient Information Boards</w:t>
            </w:r>
          </w:p>
        </w:tc>
        <w:tc>
          <w:tcPr>
            <w:tcW w:w="3070" w:type="dxa"/>
          </w:tcPr>
          <w:p w:rsidR="0023170A" w:rsidRPr="0023170A" w:rsidRDefault="0023170A" w:rsidP="00B61F62">
            <w:pPr>
              <w:rPr>
                <w:rFonts w:ascii="Trebuchet MS" w:hAnsi="Trebuchet MS"/>
                <w:sz w:val="24"/>
                <w:szCs w:val="24"/>
              </w:rPr>
            </w:pPr>
            <w:r>
              <w:rPr>
                <w:rFonts w:ascii="Trebuchet MS" w:hAnsi="Trebuchet MS"/>
                <w:sz w:val="24"/>
                <w:szCs w:val="24"/>
              </w:rPr>
              <w:t>All completed including special instructions</w:t>
            </w:r>
          </w:p>
        </w:tc>
        <w:tc>
          <w:tcPr>
            <w:tcW w:w="3084" w:type="dxa"/>
          </w:tcPr>
          <w:p w:rsidR="0023170A" w:rsidRPr="000C58D5" w:rsidRDefault="000C58D5" w:rsidP="00B61F62">
            <w:pPr>
              <w:rPr>
                <w:rFonts w:ascii="Trebuchet MS" w:hAnsi="Trebuchet MS"/>
                <w:sz w:val="24"/>
                <w:szCs w:val="24"/>
              </w:rPr>
            </w:pPr>
            <w:r w:rsidRPr="000C58D5">
              <w:rPr>
                <w:rFonts w:ascii="Trebuchet MS" w:hAnsi="Trebuchet MS"/>
                <w:sz w:val="24"/>
                <w:szCs w:val="24"/>
              </w:rPr>
              <w:t>N/A</w:t>
            </w:r>
          </w:p>
        </w:tc>
      </w:tr>
      <w:tr w:rsidR="0023170A" w:rsidTr="00CC106A">
        <w:tc>
          <w:tcPr>
            <w:tcW w:w="3082" w:type="dxa"/>
          </w:tcPr>
          <w:p w:rsidR="0023170A" w:rsidRDefault="0023170A" w:rsidP="00B61F62">
            <w:pPr>
              <w:rPr>
                <w:rFonts w:ascii="Trebuchet MS" w:hAnsi="Trebuchet MS"/>
                <w:sz w:val="24"/>
                <w:szCs w:val="24"/>
                <w:u w:val="single"/>
              </w:rPr>
            </w:pPr>
            <w:r w:rsidRPr="00A03F4C">
              <w:rPr>
                <w:rFonts w:ascii="Trebuchet MS" w:hAnsi="Trebuchet MS"/>
                <w:b/>
                <w:sz w:val="24"/>
                <w:szCs w:val="24"/>
              </w:rPr>
              <w:t>Dementia Friendly</w:t>
            </w:r>
          </w:p>
        </w:tc>
        <w:tc>
          <w:tcPr>
            <w:tcW w:w="3070" w:type="dxa"/>
          </w:tcPr>
          <w:p w:rsidR="0023170A" w:rsidRDefault="0023170A" w:rsidP="0023170A">
            <w:pPr>
              <w:rPr>
                <w:rFonts w:ascii="Trebuchet MS" w:hAnsi="Trebuchet MS"/>
                <w:sz w:val="24"/>
                <w:szCs w:val="24"/>
              </w:rPr>
            </w:pPr>
            <w:r>
              <w:rPr>
                <w:rFonts w:ascii="Trebuchet MS" w:hAnsi="Trebuchet MS"/>
                <w:sz w:val="24"/>
                <w:szCs w:val="24"/>
              </w:rPr>
              <w:t>No trip hazards and bay clutter free</w:t>
            </w:r>
            <w:r w:rsidR="00726CD9">
              <w:rPr>
                <w:rFonts w:ascii="Trebuchet MS" w:hAnsi="Trebuchet MS"/>
                <w:sz w:val="24"/>
                <w:szCs w:val="24"/>
              </w:rPr>
              <w:t>. A memory lane</w:t>
            </w:r>
            <w:r w:rsidR="001D079A">
              <w:rPr>
                <w:rFonts w:ascii="Trebuchet MS" w:hAnsi="Trebuchet MS"/>
                <w:sz w:val="24"/>
                <w:szCs w:val="24"/>
              </w:rPr>
              <w:t xml:space="preserve"> of photos, pictures and signs visible</w:t>
            </w:r>
            <w:r w:rsidR="00726CD9">
              <w:rPr>
                <w:rFonts w:ascii="Trebuchet MS" w:hAnsi="Trebuchet MS"/>
                <w:sz w:val="24"/>
                <w:szCs w:val="24"/>
              </w:rPr>
              <w:t xml:space="preserve"> approaching corridor to ward.  But stopped at the entrance to the ward. </w:t>
            </w:r>
            <w:r w:rsidR="00BA1D42">
              <w:rPr>
                <w:rFonts w:ascii="Trebuchet MS" w:hAnsi="Trebuchet MS"/>
                <w:sz w:val="24"/>
                <w:szCs w:val="24"/>
              </w:rPr>
              <w:t>Not visual in patient areas</w:t>
            </w:r>
          </w:p>
          <w:p w:rsidR="0023170A" w:rsidRPr="0023170A" w:rsidRDefault="0023170A" w:rsidP="00B61F62">
            <w:pPr>
              <w:rPr>
                <w:rFonts w:ascii="Trebuchet MS" w:hAnsi="Trebuchet MS"/>
                <w:sz w:val="24"/>
                <w:szCs w:val="24"/>
              </w:rPr>
            </w:pPr>
          </w:p>
        </w:tc>
        <w:tc>
          <w:tcPr>
            <w:tcW w:w="3084" w:type="dxa"/>
          </w:tcPr>
          <w:p w:rsidR="0023170A" w:rsidRPr="000C58D5" w:rsidRDefault="000C58D5" w:rsidP="00B61F62">
            <w:pPr>
              <w:rPr>
                <w:rFonts w:ascii="Trebuchet MS" w:hAnsi="Trebuchet MS"/>
                <w:sz w:val="24"/>
                <w:szCs w:val="24"/>
              </w:rPr>
            </w:pPr>
            <w:r>
              <w:rPr>
                <w:rFonts w:ascii="Trebuchet MS" w:hAnsi="Trebuchet MS"/>
                <w:sz w:val="24"/>
                <w:szCs w:val="24"/>
              </w:rPr>
              <w:t>No observations recorded</w:t>
            </w:r>
          </w:p>
        </w:tc>
      </w:tr>
      <w:tr w:rsidR="0023170A" w:rsidTr="00CC106A">
        <w:tc>
          <w:tcPr>
            <w:tcW w:w="3082" w:type="dxa"/>
          </w:tcPr>
          <w:p w:rsidR="0023170A" w:rsidRDefault="0023170A" w:rsidP="00B61F62">
            <w:pPr>
              <w:rPr>
                <w:rFonts w:ascii="Trebuchet MS" w:hAnsi="Trebuchet MS"/>
                <w:sz w:val="24"/>
                <w:szCs w:val="24"/>
                <w:u w:val="single"/>
              </w:rPr>
            </w:pPr>
            <w:r w:rsidRPr="00A03F4C">
              <w:rPr>
                <w:rFonts w:ascii="Trebuchet MS" w:hAnsi="Trebuchet MS"/>
                <w:b/>
                <w:sz w:val="24"/>
                <w:szCs w:val="24"/>
              </w:rPr>
              <w:t>Environment</w:t>
            </w:r>
          </w:p>
        </w:tc>
        <w:tc>
          <w:tcPr>
            <w:tcW w:w="3070" w:type="dxa"/>
          </w:tcPr>
          <w:p w:rsidR="0023170A" w:rsidRDefault="001D079A" w:rsidP="00B61F62">
            <w:pPr>
              <w:rPr>
                <w:rFonts w:ascii="Trebuchet MS" w:hAnsi="Trebuchet MS"/>
                <w:sz w:val="24"/>
                <w:szCs w:val="24"/>
              </w:rPr>
            </w:pPr>
            <w:r>
              <w:rPr>
                <w:rFonts w:ascii="Trebuchet MS" w:hAnsi="Trebuchet MS"/>
                <w:sz w:val="24"/>
                <w:szCs w:val="24"/>
              </w:rPr>
              <w:t>Clean and free of clutter.  All beds had new style patient chairs. One TV for bay, no subtitles in use, not accessible to all patients</w:t>
            </w:r>
          </w:p>
          <w:p w:rsidR="001D079A" w:rsidRPr="001D079A" w:rsidRDefault="001D079A" w:rsidP="00B61F62">
            <w:pPr>
              <w:rPr>
                <w:rFonts w:ascii="Trebuchet MS" w:hAnsi="Trebuchet MS"/>
                <w:sz w:val="24"/>
                <w:szCs w:val="24"/>
              </w:rPr>
            </w:pPr>
          </w:p>
        </w:tc>
        <w:tc>
          <w:tcPr>
            <w:tcW w:w="3084" w:type="dxa"/>
          </w:tcPr>
          <w:p w:rsidR="0023170A" w:rsidRPr="001D079A" w:rsidRDefault="001D079A" w:rsidP="00B61F62">
            <w:pPr>
              <w:rPr>
                <w:rFonts w:ascii="Trebuchet MS" w:hAnsi="Trebuchet MS"/>
                <w:sz w:val="24"/>
                <w:szCs w:val="24"/>
              </w:rPr>
            </w:pPr>
            <w:r>
              <w:rPr>
                <w:rFonts w:ascii="Trebuchet MS" w:hAnsi="Trebuchet MS"/>
                <w:sz w:val="24"/>
                <w:szCs w:val="24"/>
              </w:rPr>
              <w:t xml:space="preserve">Good environment, chairs, bookcases, pictures and TV.  No </w:t>
            </w:r>
            <w:r w:rsidR="000C58D5">
              <w:rPr>
                <w:rFonts w:ascii="Trebuchet MS" w:hAnsi="Trebuchet MS"/>
                <w:sz w:val="24"/>
                <w:szCs w:val="24"/>
              </w:rPr>
              <w:t>clear notices were observed in b</w:t>
            </w:r>
            <w:r>
              <w:rPr>
                <w:rFonts w:ascii="Trebuchet MS" w:hAnsi="Trebuchet MS"/>
                <w:sz w:val="24"/>
                <w:szCs w:val="24"/>
              </w:rPr>
              <w:t xml:space="preserve">ays to inform patients and </w:t>
            </w:r>
            <w:r w:rsidR="00766B48">
              <w:rPr>
                <w:rFonts w:ascii="Trebuchet MS" w:hAnsi="Trebuchet MS"/>
                <w:sz w:val="24"/>
                <w:szCs w:val="24"/>
              </w:rPr>
              <w:t>visitors of the day room</w:t>
            </w:r>
          </w:p>
        </w:tc>
      </w:tr>
    </w:tbl>
    <w:p w:rsidR="00F96937" w:rsidRDefault="00F96937" w:rsidP="00F96937">
      <w:pPr>
        <w:rPr>
          <w:rFonts w:ascii="Trebuchet MS" w:hAnsi="Trebuchet MS"/>
          <w:sz w:val="24"/>
          <w:szCs w:val="24"/>
          <w:u w:val="single"/>
        </w:rPr>
      </w:pPr>
    </w:p>
    <w:p w:rsidR="00E473F3" w:rsidRDefault="008A39BE" w:rsidP="00B761ED">
      <w:pPr>
        <w:rPr>
          <w:rFonts w:ascii="Trebuchet MS" w:hAnsi="Trebuchet MS"/>
          <w:sz w:val="28"/>
          <w:szCs w:val="28"/>
        </w:rPr>
      </w:pPr>
      <w:r>
        <w:rPr>
          <w:rFonts w:ascii="Trebuchet MS" w:hAnsi="Trebuchet MS"/>
          <w:sz w:val="28"/>
          <w:szCs w:val="28"/>
        </w:rPr>
        <w:t>Conclusion</w:t>
      </w:r>
    </w:p>
    <w:p w:rsidR="008A39BE" w:rsidRDefault="008A39BE" w:rsidP="00B761ED">
      <w:pPr>
        <w:rPr>
          <w:rFonts w:ascii="Trebuchet MS" w:hAnsi="Trebuchet MS"/>
          <w:sz w:val="24"/>
          <w:szCs w:val="24"/>
        </w:rPr>
      </w:pPr>
      <w:r>
        <w:rPr>
          <w:rFonts w:ascii="Trebuchet MS" w:hAnsi="Trebuchet MS"/>
          <w:sz w:val="24"/>
          <w:szCs w:val="24"/>
        </w:rPr>
        <w:t>During both visits the Heal</w:t>
      </w:r>
      <w:r w:rsidR="00FA1875">
        <w:rPr>
          <w:rFonts w:ascii="Trebuchet MS" w:hAnsi="Trebuchet MS"/>
          <w:sz w:val="24"/>
          <w:szCs w:val="24"/>
        </w:rPr>
        <w:t>thwatch Sefton Enter &amp; View Representatives</w:t>
      </w:r>
      <w:r>
        <w:rPr>
          <w:rFonts w:ascii="Trebuchet MS" w:hAnsi="Trebuchet MS"/>
          <w:sz w:val="24"/>
          <w:szCs w:val="24"/>
        </w:rPr>
        <w:t xml:space="preserve"> were greeted by staff and made to feel welcome.  Open access was given on the wards and any special instructions regarding infection control was provided.  </w:t>
      </w:r>
    </w:p>
    <w:p w:rsidR="008A39BE" w:rsidRDefault="008A39BE" w:rsidP="00B761ED">
      <w:pPr>
        <w:rPr>
          <w:rFonts w:ascii="Trebuchet MS" w:hAnsi="Trebuchet MS"/>
          <w:sz w:val="24"/>
          <w:szCs w:val="24"/>
        </w:rPr>
      </w:pPr>
      <w:r>
        <w:rPr>
          <w:rFonts w:ascii="Trebuchet MS" w:hAnsi="Trebuchet MS"/>
          <w:sz w:val="24"/>
          <w:szCs w:val="24"/>
        </w:rPr>
        <w:t>Healthwatch Sefton carried out the Enter &amp; View visits on the selected wards to mainly find out how comfortable and safe patients felt with the new bedside chairs</w:t>
      </w:r>
      <w:r w:rsidR="00FB3A93">
        <w:rPr>
          <w:rFonts w:ascii="Trebuchet MS" w:hAnsi="Trebuchet MS"/>
          <w:sz w:val="24"/>
          <w:szCs w:val="24"/>
        </w:rPr>
        <w:t xml:space="preserve"> with the integrated pressure relieving cushions that</w:t>
      </w:r>
      <w:r>
        <w:rPr>
          <w:rFonts w:ascii="Trebuchet MS" w:hAnsi="Trebuchet MS"/>
          <w:sz w:val="24"/>
          <w:szCs w:val="24"/>
        </w:rPr>
        <w:t xml:space="preserve"> had been introduced by the Trust.  As can be read in this report although some patients felt they were comfortable many commented that they were not and observations included patients using pillows to help with their comfort whilst sat in the </w:t>
      </w:r>
      <w:r w:rsidR="00FA1875">
        <w:rPr>
          <w:rFonts w:ascii="Trebuchet MS" w:hAnsi="Trebuchet MS"/>
          <w:sz w:val="24"/>
          <w:szCs w:val="24"/>
        </w:rPr>
        <w:t>new style chair</w:t>
      </w:r>
      <w:r>
        <w:rPr>
          <w:rFonts w:ascii="Trebuchet MS" w:hAnsi="Trebuchet MS"/>
          <w:sz w:val="24"/>
          <w:szCs w:val="24"/>
        </w:rPr>
        <w:t>.</w:t>
      </w:r>
      <w:r w:rsidR="00FA1875">
        <w:rPr>
          <w:rFonts w:ascii="Trebuchet MS" w:hAnsi="Trebuchet MS"/>
          <w:sz w:val="24"/>
          <w:szCs w:val="24"/>
        </w:rPr>
        <w:t xml:space="preserve">  The Trust has stated that the old style blue reclining chairs are stored on the wards and patients and relatives can request this style chair but the findings show 20 of the 32 respondents who answered this question said they were not aware of this.  </w:t>
      </w:r>
    </w:p>
    <w:p w:rsidR="008A39BE" w:rsidRDefault="008A39BE" w:rsidP="00B761ED">
      <w:pPr>
        <w:rPr>
          <w:rFonts w:ascii="Trebuchet MS" w:hAnsi="Trebuchet MS"/>
          <w:sz w:val="24"/>
          <w:szCs w:val="24"/>
        </w:rPr>
      </w:pPr>
      <w:r>
        <w:rPr>
          <w:rFonts w:ascii="Trebuchet MS" w:hAnsi="Trebuchet MS"/>
          <w:sz w:val="24"/>
          <w:szCs w:val="24"/>
        </w:rPr>
        <w:t xml:space="preserve">The report </w:t>
      </w:r>
      <w:r w:rsidR="00FA1875">
        <w:rPr>
          <w:rFonts w:ascii="Trebuchet MS" w:hAnsi="Trebuchet MS"/>
          <w:sz w:val="24"/>
          <w:szCs w:val="24"/>
        </w:rPr>
        <w:t xml:space="preserve">also </w:t>
      </w:r>
      <w:r>
        <w:rPr>
          <w:rFonts w:ascii="Trebuchet MS" w:hAnsi="Trebuchet MS"/>
          <w:sz w:val="24"/>
          <w:szCs w:val="24"/>
        </w:rPr>
        <w:t xml:space="preserve">highlights how </w:t>
      </w:r>
      <w:r w:rsidR="00FA1875">
        <w:rPr>
          <w:rFonts w:ascii="Trebuchet MS" w:hAnsi="Trebuchet MS"/>
          <w:sz w:val="24"/>
          <w:szCs w:val="24"/>
        </w:rPr>
        <w:t xml:space="preserve">patients, family and visitors all felt the ward / bay areas were clean including the patient toilet area. In addition patients, family and </w:t>
      </w:r>
      <w:r w:rsidR="00FA1875">
        <w:rPr>
          <w:rFonts w:ascii="Trebuchet MS" w:hAnsi="Trebuchet MS"/>
          <w:sz w:val="24"/>
          <w:szCs w:val="24"/>
        </w:rPr>
        <w:lastRenderedPageBreak/>
        <w:t>visitors overall had confidence in the staff treating and supporting them and found the staff approachable.</w:t>
      </w:r>
    </w:p>
    <w:p w:rsidR="00FA1875" w:rsidRDefault="00FA1875" w:rsidP="00B761ED">
      <w:pPr>
        <w:rPr>
          <w:rFonts w:ascii="Trebuchet MS" w:hAnsi="Trebuchet MS"/>
          <w:sz w:val="24"/>
          <w:szCs w:val="24"/>
        </w:rPr>
      </w:pPr>
      <w:r>
        <w:rPr>
          <w:rFonts w:ascii="Trebuchet MS" w:hAnsi="Trebuchet MS"/>
          <w:sz w:val="24"/>
          <w:szCs w:val="24"/>
        </w:rPr>
        <w:t xml:space="preserve">Healthwatch Sefton would ask the Trust to circulate instructions / policy to ward staff on the procedures that are in place to support patients who have had their dentures lost or experiencing problems with them.  This was a particular problem for patients </w:t>
      </w:r>
      <w:r w:rsidR="008B1A1C">
        <w:rPr>
          <w:rFonts w:ascii="Trebuchet MS" w:hAnsi="Trebuchet MS"/>
          <w:sz w:val="24"/>
          <w:szCs w:val="24"/>
        </w:rPr>
        <w:t>during meal times.</w:t>
      </w:r>
    </w:p>
    <w:p w:rsidR="008B1A1C" w:rsidRDefault="008B1A1C" w:rsidP="00B761ED">
      <w:pPr>
        <w:rPr>
          <w:rFonts w:ascii="Trebuchet MS" w:hAnsi="Trebuchet MS"/>
          <w:sz w:val="24"/>
          <w:szCs w:val="24"/>
        </w:rPr>
      </w:pPr>
      <w:r>
        <w:rPr>
          <w:rFonts w:ascii="Trebuchet MS" w:hAnsi="Trebuchet MS"/>
          <w:sz w:val="24"/>
          <w:szCs w:val="24"/>
        </w:rPr>
        <w:t>The issue regarding the patients lost hearing aid was dealt with promptly</w:t>
      </w:r>
      <w:r w:rsidR="00FB3A93">
        <w:rPr>
          <w:rFonts w:ascii="Trebuchet MS" w:hAnsi="Trebuchet MS"/>
          <w:sz w:val="24"/>
          <w:szCs w:val="24"/>
        </w:rPr>
        <w:t xml:space="preserve"> by the Trust</w:t>
      </w:r>
      <w:r>
        <w:rPr>
          <w:rFonts w:ascii="Trebuchet MS" w:hAnsi="Trebuchet MS"/>
          <w:sz w:val="24"/>
          <w:szCs w:val="24"/>
        </w:rPr>
        <w:t xml:space="preserve"> when reported to </w:t>
      </w:r>
      <w:r w:rsidR="00EB5CE5">
        <w:rPr>
          <w:rFonts w:ascii="Trebuchet MS" w:hAnsi="Trebuchet MS"/>
          <w:sz w:val="24"/>
          <w:szCs w:val="24"/>
        </w:rPr>
        <w:t xml:space="preserve">PALS and </w:t>
      </w:r>
      <w:r>
        <w:rPr>
          <w:rFonts w:ascii="Trebuchet MS" w:hAnsi="Trebuchet MS"/>
          <w:sz w:val="24"/>
          <w:szCs w:val="24"/>
        </w:rPr>
        <w:t xml:space="preserve">the Director of Nursing.  The Head of Audiology has contacted Healthwatch Sefton </w:t>
      </w:r>
      <w:r w:rsidR="00EB5CE5">
        <w:rPr>
          <w:rFonts w:ascii="Trebuchet MS" w:hAnsi="Trebuchet MS"/>
          <w:sz w:val="24"/>
          <w:szCs w:val="24"/>
        </w:rPr>
        <w:t xml:space="preserve">to </w:t>
      </w:r>
      <w:r w:rsidR="00FB3A93">
        <w:rPr>
          <w:rFonts w:ascii="Trebuchet MS" w:hAnsi="Trebuchet MS"/>
          <w:sz w:val="24"/>
          <w:szCs w:val="24"/>
        </w:rPr>
        <w:t xml:space="preserve">provide assurance on </w:t>
      </w:r>
      <w:r>
        <w:rPr>
          <w:rFonts w:ascii="Trebuchet MS" w:hAnsi="Trebuchet MS"/>
          <w:sz w:val="24"/>
          <w:szCs w:val="24"/>
        </w:rPr>
        <w:t>the processes in place on the wards which includes:</w:t>
      </w:r>
    </w:p>
    <w:p w:rsidR="008B1A1C" w:rsidRPr="008B1A1C" w:rsidRDefault="008B1A1C" w:rsidP="008B1A1C">
      <w:pPr>
        <w:pStyle w:val="ListParagraph"/>
        <w:numPr>
          <w:ilvl w:val="0"/>
          <w:numId w:val="5"/>
        </w:numPr>
        <w:rPr>
          <w:rFonts w:ascii="Trebuchet MS" w:hAnsi="Trebuchet MS"/>
          <w:color w:val="0070C0"/>
          <w:sz w:val="24"/>
          <w:szCs w:val="24"/>
        </w:rPr>
      </w:pPr>
      <w:r w:rsidRPr="008B1A1C">
        <w:rPr>
          <w:rFonts w:ascii="Trebuchet MS" w:hAnsi="Trebuchet MS"/>
          <w:color w:val="0070C0"/>
          <w:sz w:val="24"/>
          <w:szCs w:val="24"/>
        </w:rPr>
        <w:t>All wards now have a designated Deaf Champion who links in with Audiology over Deaf Awareness matters including lost hearing aids.</w:t>
      </w:r>
    </w:p>
    <w:p w:rsidR="008B1A1C" w:rsidRDefault="008B1A1C" w:rsidP="008B1A1C">
      <w:pPr>
        <w:pStyle w:val="ListParagraph"/>
        <w:numPr>
          <w:ilvl w:val="0"/>
          <w:numId w:val="5"/>
        </w:numPr>
        <w:rPr>
          <w:rFonts w:ascii="Trebuchet MS" w:hAnsi="Trebuchet MS"/>
          <w:color w:val="0070C0"/>
          <w:sz w:val="24"/>
          <w:szCs w:val="24"/>
        </w:rPr>
      </w:pPr>
      <w:r w:rsidRPr="008B1A1C">
        <w:rPr>
          <w:rFonts w:ascii="Trebuchet MS" w:hAnsi="Trebuchet MS"/>
          <w:color w:val="0070C0"/>
          <w:sz w:val="24"/>
          <w:szCs w:val="24"/>
        </w:rPr>
        <w:t>All wards now have a communication device to help in the interim while a lost hearing aid is getting replaced</w:t>
      </w:r>
    </w:p>
    <w:p w:rsidR="000C58D5" w:rsidRDefault="00D33697" w:rsidP="002A6888">
      <w:pPr>
        <w:pStyle w:val="ListParagraph"/>
        <w:numPr>
          <w:ilvl w:val="0"/>
          <w:numId w:val="5"/>
        </w:numPr>
        <w:rPr>
          <w:rFonts w:ascii="Trebuchet MS" w:hAnsi="Trebuchet MS"/>
          <w:color w:val="0070C0"/>
          <w:sz w:val="24"/>
          <w:szCs w:val="24"/>
        </w:rPr>
      </w:pPr>
      <w:r>
        <w:rPr>
          <w:rFonts w:ascii="Trebuchet MS" w:hAnsi="Trebuchet MS"/>
          <w:color w:val="0070C0"/>
          <w:sz w:val="24"/>
          <w:szCs w:val="24"/>
        </w:rPr>
        <w:t>The issue was being raised with the Deaf Champion on ward 34.</w:t>
      </w:r>
    </w:p>
    <w:p w:rsidR="000C58D5" w:rsidRDefault="000C58D5" w:rsidP="000C58D5">
      <w:pPr>
        <w:pStyle w:val="ListParagraph"/>
        <w:rPr>
          <w:rFonts w:ascii="Trebuchet MS" w:hAnsi="Trebuchet MS"/>
          <w:color w:val="0070C0"/>
          <w:sz w:val="24"/>
          <w:szCs w:val="24"/>
        </w:rPr>
      </w:pPr>
    </w:p>
    <w:p w:rsidR="002A6888" w:rsidRPr="000C58D5" w:rsidRDefault="002A6888" w:rsidP="000C58D5">
      <w:pPr>
        <w:rPr>
          <w:rFonts w:ascii="Trebuchet MS" w:hAnsi="Trebuchet MS"/>
          <w:color w:val="0070C0"/>
          <w:sz w:val="24"/>
          <w:szCs w:val="24"/>
        </w:rPr>
      </w:pPr>
      <w:r w:rsidRPr="000C58D5">
        <w:rPr>
          <w:rFonts w:ascii="Trebuchet MS" w:hAnsi="Trebuchet MS"/>
          <w:sz w:val="24"/>
          <w:szCs w:val="24"/>
        </w:rPr>
        <w:t xml:space="preserve">Healthwatch Sefton would like to thank the Trust for working in partnership in ensuring </w:t>
      </w:r>
      <w:r w:rsidR="00996028" w:rsidRPr="000C58D5">
        <w:rPr>
          <w:rFonts w:ascii="Trebuchet MS" w:hAnsi="Trebuchet MS"/>
          <w:sz w:val="24"/>
          <w:szCs w:val="24"/>
        </w:rPr>
        <w:t>patient;</w:t>
      </w:r>
      <w:r w:rsidRPr="000C58D5">
        <w:rPr>
          <w:rFonts w:ascii="Trebuchet MS" w:hAnsi="Trebuchet MS"/>
          <w:sz w:val="24"/>
          <w:szCs w:val="24"/>
        </w:rPr>
        <w:t xml:space="preserve"> family and visitors voices are heard and listened to.  </w:t>
      </w:r>
    </w:p>
    <w:p w:rsidR="00343E0E" w:rsidRDefault="002A6888" w:rsidP="00D33697">
      <w:pPr>
        <w:rPr>
          <w:rFonts w:ascii="Trebuchet MS" w:hAnsi="Trebuchet MS"/>
          <w:sz w:val="24"/>
          <w:szCs w:val="24"/>
        </w:rPr>
      </w:pPr>
      <w:r>
        <w:rPr>
          <w:rFonts w:ascii="Trebuchet MS" w:hAnsi="Trebuchet MS"/>
          <w:sz w:val="24"/>
          <w:szCs w:val="24"/>
        </w:rPr>
        <w:t>Healthwatch Sefton would welcome a response from the Trust</w:t>
      </w:r>
      <w:r w:rsidR="00996028">
        <w:rPr>
          <w:rFonts w:ascii="Trebuchet MS" w:hAnsi="Trebuchet MS"/>
          <w:sz w:val="24"/>
          <w:szCs w:val="24"/>
        </w:rPr>
        <w:t xml:space="preserve"> to be published along with this</w:t>
      </w:r>
      <w:r w:rsidR="00E45686">
        <w:rPr>
          <w:rFonts w:ascii="Trebuchet MS" w:hAnsi="Trebuchet MS"/>
          <w:sz w:val="24"/>
          <w:szCs w:val="24"/>
        </w:rPr>
        <w:t xml:space="preserve"> report.</w:t>
      </w:r>
    </w:p>
    <w:p w:rsidR="00CC106A" w:rsidRDefault="00CC106A" w:rsidP="00D33697">
      <w:pPr>
        <w:rPr>
          <w:rFonts w:ascii="Trebuchet MS" w:hAnsi="Trebuchet MS"/>
          <w:sz w:val="24"/>
          <w:szCs w:val="24"/>
        </w:rPr>
      </w:pPr>
    </w:p>
    <w:p w:rsidR="00CC106A" w:rsidRDefault="00911DDB" w:rsidP="00911DDB">
      <w:pPr>
        <w:rPr>
          <w:rFonts w:ascii="Trebuchet MS" w:hAnsi="Trebuchet MS"/>
          <w:sz w:val="28"/>
          <w:szCs w:val="28"/>
        </w:rPr>
      </w:pPr>
      <w:r>
        <w:rPr>
          <w:rFonts w:ascii="Trebuchet MS" w:hAnsi="Trebuchet MS"/>
          <w:sz w:val="28"/>
          <w:szCs w:val="28"/>
        </w:rPr>
        <w:t>Response from Aintree University Hospital NHS Foundation Trust</w:t>
      </w:r>
    </w:p>
    <w:p w:rsidR="00911DDB" w:rsidRDefault="00911DDB" w:rsidP="00911DDB">
      <w:pPr>
        <w:rPr>
          <w:rFonts w:ascii="Trebuchet MS" w:hAnsi="Trebuchet MS"/>
          <w:sz w:val="28"/>
          <w:szCs w:val="28"/>
        </w:rPr>
      </w:pPr>
      <w:r>
        <w:rPr>
          <w:rFonts w:ascii="Trebuchet MS" w:hAnsi="Trebuchet MS"/>
          <w:sz w:val="28"/>
          <w:szCs w:val="28"/>
        </w:rPr>
        <w:t xml:space="preserve"> </w:t>
      </w:r>
    </w:p>
    <w:p w:rsidR="00CC106A" w:rsidRDefault="00911DDB" w:rsidP="00CC106A">
      <w:pPr>
        <w:rPr>
          <w:rFonts w:ascii="Trebuchet MS" w:hAnsi="Trebuchet MS"/>
          <w:sz w:val="24"/>
          <w:szCs w:val="28"/>
        </w:rPr>
      </w:pPr>
      <w:r>
        <w:rPr>
          <w:rFonts w:ascii="Trebuchet MS" w:hAnsi="Trebuchet MS"/>
          <w:sz w:val="24"/>
          <w:szCs w:val="28"/>
        </w:rPr>
        <w:t>A formal response to the report was received 15</w:t>
      </w:r>
      <w:r w:rsidRPr="00911DDB">
        <w:rPr>
          <w:rFonts w:ascii="Trebuchet MS" w:hAnsi="Trebuchet MS"/>
          <w:sz w:val="24"/>
          <w:szCs w:val="28"/>
          <w:vertAlign w:val="superscript"/>
        </w:rPr>
        <w:t>th</w:t>
      </w:r>
      <w:r>
        <w:rPr>
          <w:rFonts w:ascii="Trebuchet MS" w:hAnsi="Trebuchet MS"/>
          <w:sz w:val="24"/>
          <w:szCs w:val="28"/>
        </w:rPr>
        <w:t xml:space="preserve"> September 2016, within the statutory 20 working day response period. Nicola Firth, Director of Nursing and Quality responded as follows;</w:t>
      </w:r>
      <w:bookmarkStart w:id="1" w:name="page1"/>
      <w:bookmarkEnd w:id="1"/>
    </w:p>
    <w:p w:rsidR="00CC106A" w:rsidRDefault="00CC106A" w:rsidP="00CC106A">
      <w:pPr>
        <w:rPr>
          <w:rFonts w:ascii="Trebuchet MS" w:hAnsi="Trebuchet MS"/>
          <w:sz w:val="24"/>
          <w:szCs w:val="28"/>
        </w:rPr>
      </w:pPr>
    </w:p>
    <w:p w:rsidR="00CC106A" w:rsidRPr="00CC106A" w:rsidRDefault="00CC106A" w:rsidP="00CC106A">
      <w:pPr>
        <w:rPr>
          <w:rFonts w:ascii="Trebuchet MS" w:hAnsi="Trebuchet MS"/>
          <w:sz w:val="24"/>
          <w:szCs w:val="28"/>
        </w:rPr>
        <w:sectPr w:rsidR="00CC106A" w:rsidRPr="00CC106A">
          <w:footerReference w:type="default" r:id="rId51"/>
          <w:pgSz w:w="11900" w:h="16820"/>
          <w:pgMar w:top="1440" w:right="1440" w:bottom="1440" w:left="1440" w:header="0" w:footer="0" w:gutter="0"/>
          <w:cols w:space="0"/>
          <w:docGrid w:linePitch="360"/>
        </w:sectPr>
      </w:pPr>
    </w:p>
    <w:p w:rsidR="00CC106A" w:rsidRDefault="00CC106A" w:rsidP="00CC106A">
      <w:pPr>
        <w:spacing w:after="0" w:line="240" w:lineRule="auto"/>
        <w:rPr>
          <w:rFonts w:ascii="Calibri" w:eastAsia="Calibri" w:hAnsi="Calibri" w:cs="Arial"/>
          <w:noProof/>
          <w:sz w:val="20"/>
          <w:szCs w:val="20"/>
          <w:lang w:eastAsia="en-GB"/>
        </w:rPr>
      </w:pPr>
      <w:bookmarkStart w:id="2" w:name="page2"/>
      <w:bookmarkEnd w:id="2"/>
    </w:p>
    <w:p w:rsidR="00CC106A" w:rsidRDefault="00CC106A" w:rsidP="00CC106A">
      <w:pPr>
        <w:spacing w:after="0" w:line="240" w:lineRule="auto"/>
        <w:rPr>
          <w:rFonts w:ascii="Calibri" w:eastAsia="Calibri" w:hAnsi="Calibri" w:cs="Arial"/>
          <w:noProof/>
          <w:sz w:val="20"/>
          <w:szCs w:val="20"/>
          <w:lang w:eastAsia="en-GB"/>
        </w:rPr>
      </w:pPr>
    </w:p>
    <w:p w:rsidR="00CC106A" w:rsidRPr="00CC106A" w:rsidRDefault="00CC106A" w:rsidP="00CC106A">
      <w:pPr>
        <w:spacing w:after="0" w:line="240" w:lineRule="auto"/>
        <w:rPr>
          <w:rFonts w:ascii="Calibri" w:eastAsia="Calibri" w:hAnsi="Calibri" w:cs="Arial"/>
          <w:sz w:val="20"/>
          <w:szCs w:val="20"/>
          <w:lang w:eastAsia="en-GB"/>
        </w:rPr>
        <w:sectPr w:rsidR="00CC106A" w:rsidRPr="00CC106A">
          <w:pgSz w:w="11900" w:h="16820"/>
          <w:pgMar w:top="1440" w:right="1440" w:bottom="1440" w:left="1440" w:header="0" w:footer="0" w:gutter="0"/>
          <w:cols w:space="0"/>
          <w:docGrid w:linePitch="360"/>
        </w:sectPr>
      </w:pPr>
      <w:r>
        <w:rPr>
          <w:rFonts w:ascii="Calibri" w:eastAsia="Calibri" w:hAnsi="Calibri" w:cs="Arial"/>
          <w:noProof/>
          <w:sz w:val="20"/>
          <w:szCs w:val="20"/>
          <w:lang w:eastAsia="en-GB"/>
        </w:rPr>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56500" cy="10680700"/>
            <wp:effectExtent l="0" t="0" r="635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rsidR="00CC106A" w:rsidRPr="00CC106A" w:rsidRDefault="00CC106A" w:rsidP="00CC106A">
      <w:pPr>
        <w:spacing w:after="0" w:line="240" w:lineRule="auto"/>
        <w:rPr>
          <w:rFonts w:ascii="Calibri" w:eastAsia="Calibri" w:hAnsi="Calibri" w:cs="Arial"/>
          <w:sz w:val="20"/>
          <w:szCs w:val="20"/>
          <w:lang w:eastAsia="en-GB"/>
        </w:rPr>
        <w:sectPr w:rsidR="00CC106A" w:rsidRPr="00CC106A">
          <w:pgSz w:w="11900" w:h="16820"/>
          <w:pgMar w:top="1440" w:right="1440" w:bottom="1440" w:left="1440" w:header="0" w:footer="0" w:gutter="0"/>
          <w:cols w:space="0"/>
          <w:docGrid w:linePitch="360"/>
        </w:sectPr>
      </w:pPr>
      <w:bookmarkStart w:id="3" w:name="page3"/>
      <w:bookmarkEnd w:id="3"/>
      <w:r>
        <w:rPr>
          <w:rFonts w:ascii="Calibri" w:eastAsia="Calibri" w:hAnsi="Calibri" w:cs="Arial"/>
          <w:noProof/>
          <w:sz w:val="20"/>
          <w:szCs w:val="20"/>
          <w:lang w:eastAsia="en-GB"/>
        </w:rPr>
        <w:lastRenderedPageBreak/>
        <w:drawing>
          <wp:anchor distT="0" distB="0" distL="114300" distR="114300" simplePos="0" relativeHeight="251661312" behindDoc="1" locked="0" layoutInCell="0" allowOverlap="1" wp14:anchorId="0C29F06A" wp14:editId="3FF8C070">
            <wp:simplePos x="0" y="0"/>
            <wp:positionH relativeFrom="page">
              <wp:posOffset>0</wp:posOffset>
            </wp:positionH>
            <wp:positionV relativeFrom="page">
              <wp:posOffset>0</wp:posOffset>
            </wp:positionV>
            <wp:extent cx="7556500" cy="1068070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rsidR="00444A68" w:rsidRPr="00444A68" w:rsidRDefault="00C6142A" w:rsidP="00444A68">
      <w:pPr>
        <w:rPr>
          <w:rFonts w:ascii="Trebuchet MS" w:hAnsi="Trebuchet MS"/>
          <w:b/>
          <w:sz w:val="28"/>
          <w:szCs w:val="28"/>
        </w:rPr>
      </w:pPr>
      <w:bookmarkStart w:id="4" w:name="page4"/>
      <w:bookmarkEnd w:id="4"/>
      <w:r w:rsidRPr="00C6142A">
        <w:rPr>
          <w:rFonts w:ascii="Trebuchet MS" w:hAnsi="Trebuchet MS"/>
          <w:b/>
          <w:sz w:val="28"/>
          <w:szCs w:val="28"/>
        </w:rPr>
        <w:lastRenderedPageBreak/>
        <w:t>Appendix 1</w:t>
      </w:r>
    </w:p>
    <w:tbl>
      <w:tblPr>
        <w:tblStyle w:val="TableGrid"/>
        <w:tblW w:w="0" w:type="auto"/>
        <w:tblLook w:val="04A0" w:firstRow="1" w:lastRow="0" w:firstColumn="1" w:lastColumn="0" w:noHBand="0" w:noVBand="1"/>
      </w:tblPr>
      <w:tblGrid>
        <w:gridCol w:w="10074"/>
      </w:tblGrid>
      <w:tr w:rsidR="00444A68" w:rsidRPr="00444A68" w:rsidTr="00B61F62">
        <w:tc>
          <w:tcPr>
            <w:tcW w:w="10988" w:type="dxa"/>
            <w:shd w:val="clear" w:color="auto" w:fill="D9D9D9" w:themeFill="background1" w:themeFillShade="D9"/>
          </w:tcPr>
          <w:p w:rsidR="00444A68" w:rsidRPr="00444A68" w:rsidRDefault="00444A68" w:rsidP="00444A68">
            <w:pPr>
              <w:spacing w:before="120" w:after="120"/>
              <w:jc w:val="center"/>
              <w:rPr>
                <w:rFonts w:ascii="Arial" w:eastAsia="Times New Roman" w:hAnsi="Arial" w:cs="Arial"/>
                <w:b/>
                <w:sz w:val="36"/>
                <w:lang w:eastAsia="en-GB"/>
              </w:rPr>
            </w:pPr>
            <w:r w:rsidRPr="00444A68">
              <w:rPr>
                <w:rFonts w:ascii="Arial" w:eastAsia="Times New Roman" w:hAnsi="Arial" w:cs="Arial"/>
                <w:b/>
                <w:sz w:val="36"/>
                <w:lang w:eastAsia="en-GB"/>
              </w:rPr>
              <w:t>Questionnaire regarding the Frailty and Rehabilitation wards</w:t>
            </w:r>
          </w:p>
        </w:tc>
      </w:tr>
    </w:tbl>
    <w:p w:rsidR="00444A68" w:rsidRPr="00444A68" w:rsidRDefault="00444A68" w:rsidP="00444A68">
      <w:pPr>
        <w:spacing w:after="0" w:line="240" w:lineRule="auto"/>
        <w:rPr>
          <w:rFonts w:ascii="Times New Roman" w:eastAsia="Times New Roman" w:hAnsi="Times New Roman" w:cs="Times New Roman"/>
          <w:sz w:val="24"/>
          <w:szCs w:val="24"/>
          <w:lang w:eastAsia="en-GB"/>
        </w:rPr>
      </w:pPr>
    </w:p>
    <w:p w:rsidR="00444A68" w:rsidRPr="00444A68" w:rsidRDefault="00444A68" w:rsidP="00444A68">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924"/>
        <w:gridCol w:w="2060"/>
        <w:gridCol w:w="1284"/>
        <w:gridCol w:w="2160"/>
        <w:gridCol w:w="3646"/>
      </w:tblGrid>
      <w:tr w:rsidR="00444A68" w:rsidRPr="00444A68" w:rsidTr="00B61F62">
        <w:tc>
          <w:tcPr>
            <w:tcW w:w="959" w:type="dxa"/>
            <w:tcBorders>
              <w:bottom w:val="single" w:sz="4" w:space="0" w:color="auto"/>
            </w:tcBorders>
            <w:shd w:val="clear" w:color="auto" w:fill="D9D9D9" w:themeFill="background1" w:themeFillShade="D9"/>
          </w:tcPr>
          <w:p w:rsidR="00444A68" w:rsidRPr="00444A68" w:rsidRDefault="00444A68" w:rsidP="00444A68">
            <w:pPr>
              <w:rPr>
                <w:rFonts w:ascii="Arial" w:eastAsia="Times New Roman" w:hAnsi="Arial" w:cs="Arial"/>
                <w:sz w:val="24"/>
                <w:szCs w:val="24"/>
                <w:lang w:eastAsia="en-GB"/>
              </w:rPr>
            </w:pPr>
            <w:r w:rsidRPr="00444A68">
              <w:rPr>
                <w:rFonts w:ascii="Arial" w:eastAsia="Times New Roman" w:hAnsi="Arial" w:cs="Arial"/>
                <w:sz w:val="24"/>
                <w:szCs w:val="24"/>
                <w:lang w:eastAsia="en-GB"/>
              </w:rPr>
              <w:t>Age</w:t>
            </w:r>
          </w:p>
        </w:tc>
        <w:tc>
          <w:tcPr>
            <w:tcW w:w="2267" w:type="dxa"/>
            <w:tcBorders>
              <w:right w:val="single" w:sz="4" w:space="0" w:color="auto"/>
            </w:tcBorders>
          </w:tcPr>
          <w:p w:rsidR="00444A68" w:rsidRPr="00444A68" w:rsidRDefault="00444A68" w:rsidP="00444A68">
            <w:pPr>
              <w:rPr>
                <w:rFonts w:ascii="Arial" w:eastAsia="Times New Roman" w:hAnsi="Arial" w:cs="Arial"/>
                <w:sz w:val="24"/>
                <w:szCs w:val="24"/>
                <w:lang w:eastAsia="en-GB"/>
              </w:rPr>
            </w:pPr>
          </w:p>
          <w:p w:rsidR="00444A68" w:rsidRPr="00444A68" w:rsidRDefault="00444A68" w:rsidP="00444A68">
            <w:pPr>
              <w:rPr>
                <w:rFonts w:ascii="Arial" w:eastAsia="Times New Roman" w:hAnsi="Arial" w:cs="Arial"/>
                <w:sz w:val="24"/>
                <w:szCs w:val="24"/>
                <w:lang w:eastAsia="en-GB"/>
              </w:rPr>
            </w:pPr>
          </w:p>
        </w:tc>
        <w:tc>
          <w:tcPr>
            <w:tcW w:w="1418" w:type="dxa"/>
            <w:tcBorders>
              <w:top w:val="nil"/>
              <w:left w:val="single" w:sz="4" w:space="0" w:color="auto"/>
              <w:bottom w:val="nil"/>
              <w:right w:val="single" w:sz="4" w:space="0" w:color="auto"/>
            </w:tcBorders>
          </w:tcPr>
          <w:p w:rsidR="00444A68" w:rsidRPr="00444A68" w:rsidRDefault="00444A68" w:rsidP="00444A68">
            <w:pPr>
              <w:rPr>
                <w:rFonts w:ascii="Arial" w:eastAsia="Times New Roman" w:hAnsi="Arial" w:cs="Arial"/>
                <w:sz w:val="24"/>
                <w:szCs w:val="24"/>
                <w:lang w:eastAsia="en-GB"/>
              </w:rPr>
            </w:pPr>
          </w:p>
        </w:tc>
        <w:tc>
          <w:tcPr>
            <w:tcW w:w="2268" w:type="dxa"/>
            <w:tcBorders>
              <w:left w:val="single" w:sz="4" w:space="0" w:color="auto"/>
            </w:tcBorders>
            <w:shd w:val="clear" w:color="auto" w:fill="D9D9D9" w:themeFill="background1" w:themeFillShade="D9"/>
          </w:tcPr>
          <w:p w:rsidR="00444A68" w:rsidRPr="00444A68" w:rsidRDefault="00444A68" w:rsidP="00444A68">
            <w:pPr>
              <w:rPr>
                <w:rFonts w:ascii="Arial" w:eastAsia="Times New Roman" w:hAnsi="Arial" w:cs="Arial"/>
                <w:sz w:val="24"/>
                <w:szCs w:val="24"/>
                <w:lang w:eastAsia="en-GB"/>
              </w:rPr>
            </w:pPr>
            <w:r w:rsidRPr="00444A68">
              <w:rPr>
                <w:rFonts w:ascii="Arial" w:eastAsia="Times New Roman" w:hAnsi="Arial" w:cs="Arial"/>
                <w:sz w:val="24"/>
                <w:szCs w:val="24"/>
                <w:lang w:eastAsia="en-GB"/>
              </w:rPr>
              <w:t>Date of admission</w:t>
            </w:r>
          </w:p>
        </w:tc>
        <w:tc>
          <w:tcPr>
            <w:tcW w:w="4076" w:type="dxa"/>
          </w:tcPr>
          <w:p w:rsidR="00444A68" w:rsidRPr="00444A68" w:rsidRDefault="00444A68" w:rsidP="00444A68">
            <w:pPr>
              <w:rPr>
                <w:rFonts w:ascii="Arial" w:eastAsia="Times New Roman" w:hAnsi="Arial" w:cs="Arial"/>
                <w:sz w:val="24"/>
                <w:szCs w:val="24"/>
                <w:lang w:eastAsia="en-GB"/>
              </w:rPr>
            </w:pPr>
          </w:p>
        </w:tc>
      </w:tr>
      <w:tr w:rsidR="00444A68" w:rsidRPr="00444A68" w:rsidTr="00B61F62">
        <w:tc>
          <w:tcPr>
            <w:tcW w:w="959" w:type="dxa"/>
            <w:tcBorders>
              <w:bottom w:val="single" w:sz="4" w:space="0" w:color="auto"/>
            </w:tcBorders>
            <w:shd w:val="clear" w:color="auto" w:fill="D9D9D9" w:themeFill="background1" w:themeFillShade="D9"/>
          </w:tcPr>
          <w:p w:rsidR="00444A68" w:rsidRPr="00444A68" w:rsidRDefault="00444A68" w:rsidP="00444A68">
            <w:pPr>
              <w:rPr>
                <w:rFonts w:ascii="Arial" w:eastAsia="Times New Roman" w:hAnsi="Arial" w:cs="Arial"/>
                <w:sz w:val="24"/>
                <w:szCs w:val="24"/>
                <w:lang w:eastAsia="en-GB"/>
              </w:rPr>
            </w:pPr>
            <w:r w:rsidRPr="00444A68">
              <w:rPr>
                <w:rFonts w:ascii="Arial" w:eastAsia="Times New Roman" w:hAnsi="Arial" w:cs="Arial"/>
                <w:sz w:val="24"/>
                <w:szCs w:val="24"/>
                <w:lang w:eastAsia="en-GB"/>
              </w:rPr>
              <w:t>Sex</w:t>
            </w:r>
          </w:p>
        </w:tc>
        <w:tc>
          <w:tcPr>
            <w:tcW w:w="2267" w:type="dxa"/>
            <w:tcBorders>
              <w:bottom w:val="single" w:sz="4" w:space="0" w:color="auto"/>
              <w:right w:val="single" w:sz="4" w:space="0" w:color="auto"/>
            </w:tcBorders>
          </w:tcPr>
          <w:p w:rsidR="00444A68" w:rsidRPr="00444A68" w:rsidRDefault="00444A68" w:rsidP="00444A68">
            <w:pPr>
              <w:rPr>
                <w:rFonts w:ascii="Arial" w:eastAsia="Times New Roman" w:hAnsi="Arial" w:cs="Arial"/>
                <w:sz w:val="24"/>
                <w:szCs w:val="24"/>
                <w:lang w:eastAsia="en-GB"/>
              </w:rPr>
            </w:pPr>
            <w:r w:rsidRPr="00444A68">
              <w:rPr>
                <w:rFonts w:ascii="Arial" w:eastAsia="Times New Roman" w:hAnsi="Arial" w:cs="Arial"/>
                <w:sz w:val="24"/>
                <w:szCs w:val="24"/>
                <w:lang w:eastAsia="en-GB"/>
              </w:rPr>
              <w:t>M / F</w:t>
            </w:r>
          </w:p>
          <w:p w:rsidR="00444A68" w:rsidRPr="00444A68" w:rsidRDefault="00444A68" w:rsidP="00444A68">
            <w:pPr>
              <w:rPr>
                <w:rFonts w:ascii="Arial" w:eastAsia="Times New Roman" w:hAnsi="Arial" w:cs="Arial"/>
                <w:sz w:val="24"/>
                <w:szCs w:val="24"/>
                <w:lang w:eastAsia="en-GB"/>
              </w:rPr>
            </w:pPr>
          </w:p>
        </w:tc>
        <w:tc>
          <w:tcPr>
            <w:tcW w:w="1418" w:type="dxa"/>
            <w:tcBorders>
              <w:top w:val="nil"/>
              <w:left w:val="single" w:sz="4" w:space="0" w:color="auto"/>
              <w:bottom w:val="nil"/>
              <w:right w:val="single" w:sz="4" w:space="0" w:color="auto"/>
            </w:tcBorders>
          </w:tcPr>
          <w:p w:rsidR="00444A68" w:rsidRPr="00444A68" w:rsidRDefault="00444A68" w:rsidP="00444A68">
            <w:pPr>
              <w:rPr>
                <w:rFonts w:ascii="Arial" w:eastAsia="Times New Roman" w:hAnsi="Arial" w:cs="Arial"/>
                <w:sz w:val="24"/>
                <w:szCs w:val="24"/>
                <w:lang w:eastAsia="en-GB"/>
              </w:rPr>
            </w:pPr>
          </w:p>
        </w:tc>
        <w:tc>
          <w:tcPr>
            <w:tcW w:w="2268" w:type="dxa"/>
            <w:tcBorders>
              <w:left w:val="single" w:sz="4" w:space="0" w:color="auto"/>
              <w:bottom w:val="single" w:sz="4" w:space="0" w:color="auto"/>
            </w:tcBorders>
            <w:shd w:val="clear" w:color="auto" w:fill="D9D9D9" w:themeFill="background1" w:themeFillShade="D9"/>
          </w:tcPr>
          <w:p w:rsidR="00444A68" w:rsidRPr="00444A68" w:rsidRDefault="00444A68" w:rsidP="00444A68">
            <w:pPr>
              <w:rPr>
                <w:rFonts w:ascii="Arial" w:eastAsia="Times New Roman" w:hAnsi="Arial" w:cs="Arial"/>
                <w:sz w:val="24"/>
                <w:szCs w:val="24"/>
                <w:lang w:eastAsia="en-GB"/>
              </w:rPr>
            </w:pPr>
            <w:r w:rsidRPr="00444A68">
              <w:rPr>
                <w:rFonts w:ascii="Arial" w:eastAsia="Times New Roman" w:hAnsi="Arial" w:cs="Arial"/>
                <w:sz w:val="24"/>
                <w:szCs w:val="24"/>
                <w:lang w:eastAsia="en-GB"/>
              </w:rPr>
              <w:t>Current date</w:t>
            </w:r>
          </w:p>
        </w:tc>
        <w:tc>
          <w:tcPr>
            <w:tcW w:w="4076" w:type="dxa"/>
          </w:tcPr>
          <w:p w:rsidR="00444A68" w:rsidRPr="00444A68" w:rsidRDefault="00444A68" w:rsidP="00444A68">
            <w:pPr>
              <w:rPr>
                <w:rFonts w:ascii="Arial" w:eastAsia="Times New Roman" w:hAnsi="Arial" w:cs="Arial"/>
                <w:sz w:val="24"/>
                <w:szCs w:val="24"/>
                <w:lang w:eastAsia="en-GB"/>
              </w:rPr>
            </w:pPr>
          </w:p>
        </w:tc>
      </w:tr>
      <w:tr w:rsidR="00444A68" w:rsidRPr="00444A68" w:rsidTr="00B61F62">
        <w:tc>
          <w:tcPr>
            <w:tcW w:w="959" w:type="dxa"/>
            <w:tcBorders>
              <w:top w:val="single" w:sz="4" w:space="0" w:color="auto"/>
              <w:left w:val="nil"/>
              <w:bottom w:val="single" w:sz="4" w:space="0" w:color="auto"/>
              <w:right w:val="nil"/>
            </w:tcBorders>
          </w:tcPr>
          <w:p w:rsidR="00444A68" w:rsidRPr="00444A68" w:rsidRDefault="00444A68" w:rsidP="00444A68">
            <w:pPr>
              <w:rPr>
                <w:rFonts w:ascii="Arial" w:eastAsia="Times New Roman" w:hAnsi="Arial" w:cs="Arial"/>
                <w:sz w:val="24"/>
                <w:szCs w:val="24"/>
                <w:lang w:eastAsia="en-GB"/>
              </w:rPr>
            </w:pPr>
          </w:p>
        </w:tc>
        <w:tc>
          <w:tcPr>
            <w:tcW w:w="2267" w:type="dxa"/>
            <w:tcBorders>
              <w:left w:val="nil"/>
              <w:right w:val="nil"/>
            </w:tcBorders>
          </w:tcPr>
          <w:p w:rsidR="00444A68" w:rsidRPr="00444A68" w:rsidRDefault="00444A68" w:rsidP="00444A68">
            <w:pPr>
              <w:rPr>
                <w:rFonts w:ascii="Arial" w:eastAsia="Times New Roman" w:hAnsi="Arial" w:cs="Arial"/>
                <w:sz w:val="24"/>
                <w:szCs w:val="24"/>
                <w:lang w:eastAsia="en-GB"/>
              </w:rPr>
            </w:pPr>
          </w:p>
        </w:tc>
        <w:tc>
          <w:tcPr>
            <w:tcW w:w="1418" w:type="dxa"/>
            <w:tcBorders>
              <w:top w:val="nil"/>
              <w:left w:val="nil"/>
              <w:bottom w:val="nil"/>
              <w:right w:val="single" w:sz="4" w:space="0" w:color="auto"/>
            </w:tcBorders>
          </w:tcPr>
          <w:p w:rsidR="00444A68" w:rsidRPr="00444A68" w:rsidRDefault="00444A68" w:rsidP="00444A68">
            <w:pPr>
              <w:rPr>
                <w:rFonts w:ascii="Arial" w:eastAsia="Times New Roman" w:hAnsi="Arial" w:cs="Arial"/>
                <w:sz w:val="24"/>
                <w:szCs w:val="24"/>
                <w:lang w:eastAsia="en-GB"/>
              </w:rPr>
            </w:pPr>
          </w:p>
        </w:tc>
        <w:tc>
          <w:tcPr>
            <w:tcW w:w="2268" w:type="dxa"/>
            <w:tcBorders>
              <w:left w:val="single" w:sz="4" w:space="0" w:color="auto"/>
            </w:tcBorders>
            <w:shd w:val="clear" w:color="auto" w:fill="D9D9D9" w:themeFill="background1" w:themeFillShade="D9"/>
          </w:tcPr>
          <w:p w:rsidR="00444A68" w:rsidRPr="00444A68" w:rsidRDefault="00444A68" w:rsidP="00444A68">
            <w:pPr>
              <w:rPr>
                <w:rFonts w:ascii="Arial" w:eastAsia="Times New Roman" w:hAnsi="Arial" w:cs="Arial"/>
                <w:sz w:val="24"/>
                <w:szCs w:val="24"/>
                <w:lang w:eastAsia="en-GB"/>
              </w:rPr>
            </w:pPr>
            <w:r w:rsidRPr="00444A68">
              <w:rPr>
                <w:rFonts w:ascii="Arial" w:eastAsia="Times New Roman" w:hAnsi="Arial" w:cs="Arial"/>
                <w:sz w:val="24"/>
                <w:szCs w:val="24"/>
                <w:lang w:eastAsia="en-GB"/>
              </w:rPr>
              <w:t>Time of visit</w:t>
            </w:r>
          </w:p>
          <w:p w:rsidR="00444A68" w:rsidRPr="00444A68" w:rsidRDefault="00444A68" w:rsidP="00444A68">
            <w:pPr>
              <w:rPr>
                <w:rFonts w:ascii="Arial" w:eastAsia="Times New Roman" w:hAnsi="Arial" w:cs="Arial"/>
                <w:sz w:val="24"/>
                <w:szCs w:val="24"/>
                <w:lang w:eastAsia="en-GB"/>
              </w:rPr>
            </w:pPr>
          </w:p>
        </w:tc>
        <w:tc>
          <w:tcPr>
            <w:tcW w:w="4076" w:type="dxa"/>
          </w:tcPr>
          <w:p w:rsidR="00444A68" w:rsidRPr="00444A68" w:rsidRDefault="00444A68" w:rsidP="00444A68">
            <w:pPr>
              <w:rPr>
                <w:rFonts w:ascii="Arial" w:eastAsia="Times New Roman" w:hAnsi="Arial" w:cs="Arial"/>
                <w:sz w:val="24"/>
                <w:szCs w:val="24"/>
                <w:lang w:eastAsia="en-GB"/>
              </w:rPr>
            </w:pPr>
          </w:p>
        </w:tc>
      </w:tr>
      <w:tr w:rsidR="00444A68" w:rsidRPr="00444A68" w:rsidTr="00B61F62">
        <w:tc>
          <w:tcPr>
            <w:tcW w:w="959" w:type="dxa"/>
            <w:tcBorders>
              <w:top w:val="single" w:sz="4" w:space="0" w:color="auto"/>
              <w:left w:val="nil"/>
              <w:bottom w:val="single" w:sz="4" w:space="0" w:color="auto"/>
              <w:right w:val="nil"/>
            </w:tcBorders>
          </w:tcPr>
          <w:p w:rsidR="00444A68" w:rsidRPr="00444A68" w:rsidRDefault="00444A68" w:rsidP="00444A68">
            <w:pPr>
              <w:rPr>
                <w:rFonts w:ascii="Arial" w:eastAsia="Times New Roman" w:hAnsi="Arial" w:cs="Arial"/>
                <w:sz w:val="24"/>
                <w:szCs w:val="24"/>
                <w:lang w:eastAsia="en-GB"/>
              </w:rPr>
            </w:pPr>
          </w:p>
        </w:tc>
        <w:tc>
          <w:tcPr>
            <w:tcW w:w="2267" w:type="dxa"/>
            <w:tcBorders>
              <w:left w:val="nil"/>
              <w:right w:val="nil"/>
            </w:tcBorders>
          </w:tcPr>
          <w:p w:rsidR="00444A68" w:rsidRPr="00444A68" w:rsidRDefault="00444A68" w:rsidP="00444A68">
            <w:pPr>
              <w:rPr>
                <w:rFonts w:ascii="Arial" w:eastAsia="Times New Roman" w:hAnsi="Arial" w:cs="Arial"/>
                <w:sz w:val="24"/>
                <w:szCs w:val="24"/>
                <w:lang w:eastAsia="en-GB"/>
              </w:rPr>
            </w:pPr>
          </w:p>
        </w:tc>
        <w:tc>
          <w:tcPr>
            <w:tcW w:w="1418" w:type="dxa"/>
            <w:tcBorders>
              <w:top w:val="nil"/>
              <w:left w:val="nil"/>
              <w:bottom w:val="nil"/>
              <w:right w:val="single" w:sz="4" w:space="0" w:color="auto"/>
            </w:tcBorders>
          </w:tcPr>
          <w:p w:rsidR="00444A68" w:rsidRPr="00444A68" w:rsidRDefault="00444A68" w:rsidP="00444A68">
            <w:pPr>
              <w:rPr>
                <w:rFonts w:ascii="Arial" w:eastAsia="Times New Roman" w:hAnsi="Arial" w:cs="Arial"/>
                <w:sz w:val="24"/>
                <w:szCs w:val="24"/>
                <w:lang w:eastAsia="en-GB"/>
              </w:rPr>
            </w:pPr>
          </w:p>
        </w:tc>
        <w:tc>
          <w:tcPr>
            <w:tcW w:w="2268" w:type="dxa"/>
            <w:tcBorders>
              <w:left w:val="single" w:sz="4" w:space="0" w:color="auto"/>
            </w:tcBorders>
            <w:shd w:val="clear" w:color="auto" w:fill="D9D9D9" w:themeFill="background1" w:themeFillShade="D9"/>
          </w:tcPr>
          <w:p w:rsidR="00444A68" w:rsidRPr="00444A68" w:rsidRDefault="00444A68" w:rsidP="00444A68">
            <w:pPr>
              <w:rPr>
                <w:rFonts w:ascii="Arial" w:eastAsia="Times New Roman" w:hAnsi="Arial" w:cs="Arial"/>
                <w:sz w:val="24"/>
                <w:szCs w:val="24"/>
                <w:lang w:eastAsia="en-GB"/>
              </w:rPr>
            </w:pPr>
            <w:r w:rsidRPr="00444A68">
              <w:rPr>
                <w:rFonts w:ascii="Arial" w:eastAsia="Times New Roman" w:hAnsi="Arial" w:cs="Arial"/>
                <w:sz w:val="24"/>
                <w:szCs w:val="24"/>
                <w:lang w:eastAsia="en-GB"/>
              </w:rPr>
              <w:t>Ward</w:t>
            </w:r>
          </w:p>
          <w:p w:rsidR="00444A68" w:rsidRPr="00444A68" w:rsidRDefault="00444A68" w:rsidP="00444A68">
            <w:pPr>
              <w:rPr>
                <w:rFonts w:ascii="Arial" w:eastAsia="Times New Roman" w:hAnsi="Arial" w:cs="Arial"/>
                <w:sz w:val="24"/>
                <w:szCs w:val="24"/>
                <w:lang w:eastAsia="en-GB"/>
              </w:rPr>
            </w:pPr>
          </w:p>
        </w:tc>
        <w:tc>
          <w:tcPr>
            <w:tcW w:w="4076" w:type="dxa"/>
          </w:tcPr>
          <w:p w:rsidR="00444A68" w:rsidRPr="00444A68" w:rsidRDefault="00444A68" w:rsidP="00444A68">
            <w:pPr>
              <w:rPr>
                <w:rFonts w:ascii="Arial" w:eastAsia="Times New Roman" w:hAnsi="Arial" w:cs="Arial"/>
                <w:sz w:val="24"/>
                <w:szCs w:val="24"/>
                <w:lang w:eastAsia="en-GB"/>
              </w:rPr>
            </w:pPr>
          </w:p>
        </w:tc>
      </w:tr>
    </w:tbl>
    <w:p w:rsidR="00444A68" w:rsidRPr="00444A68" w:rsidRDefault="00444A68" w:rsidP="00444A68">
      <w:pPr>
        <w:spacing w:after="0" w:line="240" w:lineRule="auto"/>
        <w:rPr>
          <w:rFonts w:ascii="Times New Roman" w:eastAsia="Times New Roman" w:hAnsi="Times New Roman" w:cs="Times New Roman"/>
          <w:sz w:val="24"/>
          <w:szCs w:val="24"/>
          <w:lang w:eastAsia="en-GB"/>
        </w:rPr>
      </w:pPr>
    </w:p>
    <w:p w:rsidR="00444A68" w:rsidRPr="00444A68" w:rsidRDefault="00444A68" w:rsidP="00444A68">
      <w:pPr>
        <w:spacing w:after="0" w:line="240" w:lineRule="auto"/>
        <w:rPr>
          <w:rFonts w:ascii="Times New Roman" w:eastAsia="Times New Roman" w:hAnsi="Times New Roman" w:cs="Times New Roman"/>
          <w:sz w:val="24"/>
          <w:szCs w:val="24"/>
          <w:lang w:eastAsia="en-GB"/>
        </w:rPr>
      </w:pPr>
    </w:p>
    <w:p w:rsidR="00444A68" w:rsidRPr="00444A68" w:rsidRDefault="00444A68" w:rsidP="00444A68">
      <w:pPr>
        <w:spacing w:before="80" w:after="80" w:line="240" w:lineRule="auto"/>
        <w:rPr>
          <w:rFonts w:ascii="Arial" w:eastAsia="Times New Roman" w:hAnsi="Arial" w:cs="Arial"/>
          <w:sz w:val="24"/>
          <w:lang w:eastAsia="en-GB"/>
        </w:rPr>
      </w:pPr>
      <w:r w:rsidRPr="00444A68">
        <w:rPr>
          <w:rFonts w:ascii="Arial" w:eastAsia="Times New Roman" w:hAnsi="Arial" w:cs="Arial"/>
          <w:sz w:val="24"/>
          <w:lang w:eastAsia="en-GB"/>
        </w:rPr>
        <w:t>Who did you speak with (patient / family / friend? ……………………………………………………</w:t>
      </w:r>
    </w:p>
    <w:p w:rsidR="00444A68" w:rsidRPr="00444A68" w:rsidRDefault="00444A68" w:rsidP="00444A68">
      <w:pPr>
        <w:spacing w:before="80" w:after="80" w:line="240" w:lineRule="auto"/>
        <w:rPr>
          <w:rFonts w:ascii="Arial" w:eastAsia="Times New Roman" w:hAnsi="Arial" w:cs="Arial"/>
          <w:sz w:val="24"/>
          <w:lang w:eastAsia="en-GB"/>
        </w:rPr>
      </w:pPr>
    </w:p>
    <w:p w:rsidR="00444A68" w:rsidRPr="00444A68" w:rsidRDefault="00444A68" w:rsidP="00444A68">
      <w:pPr>
        <w:spacing w:after="0" w:line="240" w:lineRule="auto"/>
        <w:rPr>
          <w:rFonts w:ascii="Arial" w:eastAsia="Times New Roman" w:hAnsi="Arial" w:cs="Arial"/>
          <w:i/>
          <w:sz w:val="24"/>
          <w:lang w:eastAsia="en-GB"/>
        </w:rPr>
      </w:pPr>
      <w:r w:rsidRPr="00444A68">
        <w:rPr>
          <w:rFonts w:ascii="Arial" w:eastAsia="Times New Roman" w:hAnsi="Arial" w:cs="Arial"/>
          <w:i/>
          <w:sz w:val="24"/>
          <w:lang w:eastAsia="en-GB"/>
        </w:rPr>
        <w:t>Please tick in the box to indicate your response.</w:t>
      </w:r>
    </w:p>
    <w:p w:rsidR="00444A68" w:rsidRPr="00444A68" w:rsidRDefault="00444A68" w:rsidP="00444A68">
      <w:pPr>
        <w:spacing w:before="80" w:after="80" w:line="240" w:lineRule="auto"/>
        <w:rPr>
          <w:rFonts w:ascii="Arial" w:eastAsia="Times New Roman" w:hAnsi="Arial" w:cs="Arial"/>
          <w:sz w:val="24"/>
          <w:lang w:eastAsia="en-GB"/>
        </w:rPr>
      </w:pPr>
    </w:p>
    <w:tbl>
      <w:tblPr>
        <w:tblStyle w:val="TableGrid"/>
        <w:tblW w:w="0" w:type="auto"/>
        <w:tblLook w:val="04A0" w:firstRow="1" w:lastRow="0" w:firstColumn="1" w:lastColumn="0" w:noHBand="0" w:noVBand="1"/>
      </w:tblPr>
      <w:tblGrid>
        <w:gridCol w:w="4993"/>
        <w:gridCol w:w="683"/>
        <w:gridCol w:w="576"/>
        <w:gridCol w:w="1067"/>
        <w:gridCol w:w="2755"/>
      </w:tblGrid>
      <w:tr w:rsidR="00444A68" w:rsidRPr="00444A68" w:rsidTr="00B61F62">
        <w:tc>
          <w:tcPr>
            <w:tcW w:w="5428"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CLEANLINESS</w:t>
            </w:r>
          </w:p>
          <w:p w:rsidR="00444A68" w:rsidRPr="00444A68" w:rsidRDefault="00444A68" w:rsidP="00444A68">
            <w:pPr>
              <w:rPr>
                <w:rFonts w:ascii="Times New Roman" w:eastAsia="Times New Roman" w:hAnsi="Times New Roman" w:cs="Times New Roman"/>
                <w:b/>
                <w:sz w:val="24"/>
                <w:szCs w:val="24"/>
                <w:lang w:eastAsia="en-GB"/>
              </w:rPr>
            </w:pPr>
          </w:p>
          <w:p w:rsidR="00444A68" w:rsidRPr="00444A68" w:rsidRDefault="00444A68" w:rsidP="00444A68">
            <w:pPr>
              <w:rPr>
                <w:rFonts w:ascii="Times New Roman" w:eastAsia="Times New Roman" w:hAnsi="Times New Roman" w:cs="Times New Roman"/>
                <w:b/>
                <w:sz w:val="24"/>
                <w:szCs w:val="24"/>
                <w:lang w:eastAsia="en-GB"/>
              </w:rPr>
            </w:pPr>
          </w:p>
        </w:tc>
        <w:tc>
          <w:tcPr>
            <w:tcW w:w="683"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YES</w:t>
            </w:r>
          </w:p>
        </w:tc>
        <w:tc>
          <w:tcPr>
            <w:tcW w:w="5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NO</w:t>
            </w:r>
          </w:p>
        </w:tc>
        <w:tc>
          <w:tcPr>
            <w:tcW w:w="10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DON’T KNOW</w:t>
            </w:r>
          </w:p>
        </w:tc>
        <w:tc>
          <w:tcPr>
            <w:tcW w:w="2919"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COMMENTS</w:t>
            </w: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The room or ward I am on is clean</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The patient toilet on the ward is clean</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am offered hand wipes / hand washing prior to mealtimes / after using the toilet</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CARE &amp; TREATMENT</w:t>
            </w: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tc>
        <w:tc>
          <w:tcPr>
            <w:tcW w:w="683"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YES</w:t>
            </w:r>
          </w:p>
        </w:tc>
        <w:tc>
          <w:tcPr>
            <w:tcW w:w="5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NO</w:t>
            </w:r>
          </w:p>
        </w:tc>
        <w:tc>
          <w:tcPr>
            <w:tcW w:w="10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DON’T KNOW</w:t>
            </w:r>
          </w:p>
        </w:tc>
        <w:tc>
          <w:tcPr>
            <w:tcW w:w="2919"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COMMENTS</w:t>
            </w:r>
          </w:p>
        </w:tc>
      </w:tr>
      <w:tr w:rsidR="00444A68" w:rsidRPr="00444A68" w:rsidTr="00B61F62">
        <w:tc>
          <w:tcPr>
            <w:tcW w:w="5428" w:type="dxa"/>
            <w:shd w:val="clear" w:color="auto" w:fill="auto"/>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How long have you been on this ward? (answer in comments)</w:t>
            </w:r>
          </w:p>
        </w:tc>
        <w:tc>
          <w:tcPr>
            <w:tcW w:w="683"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p>
        </w:tc>
        <w:tc>
          <w:tcPr>
            <w:tcW w:w="5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p>
        </w:tc>
        <w:tc>
          <w:tcPr>
            <w:tcW w:w="10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p>
        </w:tc>
        <w:tc>
          <w:tcPr>
            <w:tcW w:w="2919" w:type="dxa"/>
            <w:shd w:val="clear" w:color="auto" w:fill="auto"/>
          </w:tcPr>
          <w:p w:rsidR="00444A68" w:rsidRPr="00444A68" w:rsidRDefault="00444A68" w:rsidP="00444A68">
            <w:pPr>
              <w:rPr>
                <w:rFonts w:ascii="Times New Roman" w:eastAsia="Times New Roman" w:hAnsi="Times New Roman" w:cs="Times New Roman"/>
                <w:b/>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Do you find the staff approachable to speak to?</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When I ask a question of staff, they answer me well enough</w:t>
            </w: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During the day I am made to feel comfortable</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am aware that I have a choice of chair to sit in next to my bed</w:t>
            </w: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 xml:space="preserve">On average how many hours a day are you sat in </w:t>
            </w:r>
            <w:r w:rsidRPr="00444A68">
              <w:rPr>
                <w:rFonts w:ascii="Times New Roman" w:eastAsia="Times New Roman" w:hAnsi="Times New Roman" w:cs="Times New Roman"/>
                <w:sz w:val="24"/>
                <w:szCs w:val="24"/>
                <w:lang w:eastAsia="en-GB"/>
              </w:rPr>
              <w:lastRenderedPageBreak/>
              <w:t>the chair next to your bed? (answer in comments)</w:t>
            </w:r>
          </w:p>
          <w:p w:rsidR="00444A68" w:rsidRPr="00444A68" w:rsidRDefault="00444A68" w:rsidP="00444A68">
            <w:pPr>
              <w:rPr>
                <w:rFonts w:ascii="Times New Roman" w:eastAsia="Times New Roman" w:hAnsi="Times New Roman" w:cs="Times New Roman"/>
                <w:sz w:val="24"/>
                <w:szCs w:val="24"/>
                <w:lang w:eastAsia="en-GB"/>
              </w:rPr>
            </w:pPr>
          </w:p>
        </w:tc>
        <w:tc>
          <w:tcPr>
            <w:tcW w:w="683" w:type="dxa"/>
            <w:shd w:val="clear" w:color="auto" w:fill="EEECE1" w:themeFill="background2"/>
          </w:tcPr>
          <w:p w:rsidR="00444A68" w:rsidRPr="00444A68" w:rsidRDefault="00444A68" w:rsidP="00444A68">
            <w:pPr>
              <w:rPr>
                <w:rFonts w:ascii="Times New Roman" w:eastAsia="Times New Roman" w:hAnsi="Times New Roman" w:cs="Times New Roman"/>
                <w:sz w:val="24"/>
                <w:szCs w:val="24"/>
                <w:lang w:eastAsia="en-GB"/>
              </w:rPr>
            </w:pPr>
          </w:p>
        </w:tc>
        <w:tc>
          <w:tcPr>
            <w:tcW w:w="576" w:type="dxa"/>
            <w:shd w:val="clear" w:color="auto" w:fill="EEECE1" w:themeFill="background2"/>
          </w:tcPr>
          <w:p w:rsidR="00444A68" w:rsidRPr="00444A68" w:rsidRDefault="00444A68" w:rsidP="00444A68">
            <w:pPr>
              <w:rPr>
                <w:rFonts w:ascii="Times New Roman" w:eastAsia="Times New Roman" w:hAnsi="Times New Roman" w:cs="Times New Roman"/>
                <w:sz w:val="24"/>
                <w:szCs w:val="24"/>
                <w:lang w:eastAsia="en-GB"/>
              </w:rPr>
            </w:pPr>
          </w:p>
        </w:tc>
        <w:tc>
          <w:tcPr>
            <w:tcW w:w="1076" w:type="dxa"/>
            <w:shd w:val="clear" w:color="auto" w:fill="EEECE1" w:themeFill="background2"/>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lastRenderedPageBreak/>
              <w:t>I have confidence in the staff treating or supporting me</w:t>
            </w: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 xml:space="preserve">I have a hospital information folder next to my bed </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am able to request a bath or shower whenever I feel I need one</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NUTRITION &amp; HYDRATION</w:t>
            </w:r>
          </w:p>
          <w:p w:rsidR="00444A68" w:rsidRPr="00444A68" w:rsidRDefault="00444A68" w:rsidP="00444A68">
            <w:pPr>
              <w:rPr>
                <w:rFonts w:ascii="Times New Roman" w:eastAsia="Times New Roman" w:hAnsi="Times New Roman" w:cs="Times New Roman"/>
                <w:b/>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tc>
        <w:tc>
          <w:tcPr>
            <w:tcW w:w="683"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YES</w:t>
            </w:r>
          </w:p>
        </w:tc>
        <w:tc>
          <w:tcPr>
            <w:tcW w:w="5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NO</w:t>
            </w:r>
          </w:p>
        </w:tc>
        <w:tc>
          <w:tcPr>
            <w:tcW w:w="10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DON’T KNOW</w:t>
            </w:r>
          </w:p>
        </w:tc>
        <w:tc>
          <w:tcPr>
            <w:tcW w:w="2919"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COMMENTS</w:t>
            </w: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am happy with the choice of food I am given</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am given the food that I ask for</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am offered hot and cold drinks on a regular basis</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SAFETY</w:t>
            </w: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tc>
        <w:tc>
          <w:tcPr>
            <w:tcW w:w="683"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YES</w:t>
            </w:r>
          </w:p>
        </w:tc>
        <w:tc>
          <w:tcPr>
            <w:tcW w:w="5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NO</w:t>
            </w:r>
          </w:p>
        </w:tc>
        <w:tc>
          <w:tcPr>
            <w:tcW w:w="10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DON’T KNOW</w:t>
            </w:r>
          </w:p>
        </w:tc>
        <w:tc>
          <w:tcPr>
            <w:tcW w:w="2919"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COMMENTS</w:t>
            </w: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feel safe on the ward</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My emergency buzzer is within easy reach</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If I press my emergency buzzer I am seen to quickly enough</w:t>
            </w: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ENVIRONMENT</w:t>
            </w:r>
          </w:p>
          <w:p w:rsidR="00444A68" w:rsidRPr="00444A68" w:rsidRDefault="00444A68" w:rsidP="00444A68">
            <w:pPr>
              <w:rPr>
                <w:rFonts w:ascii="Times New Roman" w:eastAsia="Times New Roman" w:hAnsi="Times New Roman" w:cs="Times New Roman"/>
                <w:b/>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tc>
        <w:tc>
          <w:tcPr>
            <w:tcW w:w="683"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YES</w:t>
            </w:r>
          </w:p>
        </w:tc>
        <w:tc>
          <w:tcPr>
            <w:tcW w:w="5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NO</w:t>
            </w:r>
          </w:p>
        </w:tc>
        <w:tc>
          <w:tcPr>
            <w:tcW w:w="10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DON’T KNOW</w:t>
            </w:r>
          </w:p>
        </w:tc>
        <w:tc>
          <w:tcPr>
            <w:tcW w:w="2919"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COMMENTS</w:t>
            </w: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am aware there is a day room</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am comfortable with the room temperature on the ward</w:t>
            </w: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have good access to a TV at my bed</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Are you disturbed at night?</w:t>
            </w:r>
          </w:p>
          <w:p w:rsidR="00444A68" w:rsidRDefault="00444A68" w:rsidP="00444A68">
            <w:pPr>
              <w:rPr>
                <w:rFonts w:ascii="Times New Roman" w:eastAsia="Times New Roman" w:hAnsi="Times New Roman" w:cs="Times New Roman"/>
                <w:sz w:val="24"/>
                <w:szCs w:val="24"/>
                <w:lang w:eastAsia="en-GB"/>
              </w:rPr>
            </w:pPr>
          </w:p>
          <w:p w:rsidR="00444A68" w:rsidRDefault="00444A68" w:rsidP="00444A68">
            <w:pPr>
              <w:rPr>
                <w:rFonts w:ascii="Times New Roman" w:eastAsia="Times New Roman" w:hAnsi="Times New Roman" w:cs="Times New Roman"/>
                <w:sz w:val="24"/>
                <w:szCs w:val="24"/>
                <w:lang w:eastAsia="en-GB"/>
              </w:rPr>
            </w:pPr>
          </w:p>
          <w:p w:rsid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shd w:val="clear" w:color="auto" w:fill="EEECE1" w:themeFill="background2"/>
          </w:tcPr>
          <w:p w:rsidR="00444A68" w:rsidRDefault="00444A68" w:rsidP="00444A68">
            <w:pPr>
              <w:rPr>
                <w:rFonts w:ascii="Times New Roman" w:eastAsia="Times New Roman" w:hAnsi="Times New Roman" w:cs="Times New Roman"/>
                <w:b/>
                <w:sz w:val="24"/>
                <w:szCs w:val="24"/>
                <w:lang w:eastAsia="en-GB"/>
              </w:rPr>
            </w:pPr>
          </w:p>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KINDNESS, DIGNITY &amp; RESPECT</w:t>
            </w:r>
          </w:p>
          <w:p w:rsidR="00444A68" w:rsidRPr="00444A68" w:rsidRDefault="00444A68" w:rsidP="00444A68">
            <w:pPr>
              <w:rPr>
                <w:rFonts w:ascii="Times New Roman" w:eastAsia="Times New Roman" w:hAnsi="Times New Roman" w:cs="Times New Roman"/>
                <w:sz w:val="24"/>
                <w:szCs w:val="24"/>
                <w:lang w:eastAsia="en-GB"/>
              </w:rPr>
            </w:pPr>
          </w:p>
        </w:tc>
        <w:tc>
          <w:tcPr>
            <w:tcW w:w="683"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YES</w:t>
            </w:r>
          </w:p>
        </w:tc>
        <w:tc>
          <w:tcPr>
            <w:tcW w:w="5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NO</w:t>
            </w:r>
          </w:p>
        </w:tc>
        <w:tc>
          <w:tcPr>
            <w:tcW w:w="1076"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DON’T KNOW</w:t>
            </w:r>
          </w:p>
        </w:tc>
        <w:tc>
          <w:tcPr>
            <w:tcW w:w="2919" w:type="dxa"/>
            <w:shd w:val="clear" w:color="auto" w:fill="EEECE1" w:themeFill="background2"/>
          </w:tcPr>
          <w:p w:rsidR="00444A68" w:rsidRPr="00444A68" w:rsidRDefault="00444A68" w:rsidP="00444A68">
            <w:pPr>
              <w:rPr>
                <w:rFonts w:ascii="Times New Roman" w:eastAsia="Times New Roman" w:hAnsi="Times New Roman" w:cs="Times New Roman"/>
                <w:b/>
                <w:sz w:val="24"/>
                <w:szCs w:val="24"/>
                <w:lang w:eastAsia="en-GB"/>
              </w:rPr>
            </w:pPr>
            <w:r w:rsidRPr="00444A68">
              <w:rPr>
                <w:rFonts w:ascii="Times New Roman" w:eastAsia="Times New Roman" w:hAnsi="Times New Roman" w:cs="Times New Roman"/>
                <w:b/>
                <w:sz w:val="24"/>
                <w:szCs w:val="24"/>
                <w:lang w:eastAsia="en-GB"/>
              </w:rPr>
              <w:t>COMMENTS</w:t>
            </w: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lastRenderedPageBreak/>
              <w:t>I am spoken to by my preferred name</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am aware of the nurse caring for me today</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My privacy and dignity is always maintained</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5428"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 am treated with kindness in my day to day care</w:t>
            </w:r>
          </w:p>
          <w:p w:rsidR="00444A68" w:rsidRPr="00444A68" w:rsidRDefault="00444A68" w:rsidP="00444A68">
            <w:pPr>
              <w:rPr>
                <w:rFonts w:ascii="Times New Roman" w:eastAsia="Times New Roman" w:hAnsi="Times New Roman" w:cs="Times New Roman"/>
                <w:sz w:val="24"/>
                <w:szCs w:val="24"/>
                <w:lang w:eastAsia="en-GB"/>
              </w:rPr>
            </w:pPr>
          </w:p>
        </w:tc>
        <w:tc>
          <w:tcPr>
            <w:tcW w:w="683" w:type="dxa"/>
          </w:tcPr>
          <w:p w:rsidR="00444A68" w:rsidRPr="00444A68" w:rsidRDefault="00444A68" w:rsidP="00444A68">
            <w:pPr>
              <w:rPr>
                <w:rFonts w:ascii="Times New Roman" w:eastAsia="Times New Roman" w:hAnsi="Times New Roman" w:cs="Times New Roman"/>
                <w:sz w:val="24"/>
                <w:szCs w:val="24"/>
                <w:lang w:eastAsia="en-GB"/>
              </w:rPr>
            </w:pPr>
          </w:p>
        </w:tc>
        <w:tc>
          <w:tcPr>
            <w:tcW w:w="576" w:type="dxa"/>
          </w:tcPr>
          <w:p w:rsidR="00444A68" w:rsidRPr="00444A68" w:rsidRDefault="00444A68" w:rsidP="00444A68">
            <w:pPr>
              <w:rPr>
                <w:rFonts w:ascii="Times New Roman" w:eastAsia="Times New Roman" w:hAnsi="Times New Roman" w:cs="Times New Roman"/>
                <w:sz w:val="24"/>
                <w:szCs w:val="24"/>
                <w:lang w:eastAsia="en-GB"/>
              </w:rPr>
            </w:pPr>
          </w:p>
        </w:tc>
        <w:tc>
          <w:tcPr>
            <w:tcW w:w="1076" w:type="dxa"/>
          </w:tcPr>
          <w:p w:rsidR="00444A68" w:rsidRPr="00444A68" w:rsidRDefault="00444A68" w:rsidP="00444A68">
            <w:pPr>
              <w:rPr>
                <w:rFonts w:ascii="Times New Roman" w:eastAsia="Times New Roman" w:hAnsi="Times New Roman" w:cs="Times New Roman"/>
                <w:sz w:val="24"/>
                <w:szCs w:val="24"/>
                <w:lang w:eastAsia="en-GB"/>
              </w:rPr>
            </w:pPr>
          </w:p>
        </w:tc>
        <w:tc>
          <w:tcPr>
            <w:tcW w:w="2919" w:type="dxa"/>
          </w:tcPr>
          <w:p w:rsidR="00444A68" w:rsidRPr="00444A68" w:rsidRDefault="00444A68" w:rsidP="00444A68">
            <w:pPr>
              <w:rPr>
                <w:rFonts w:ascii="Times New Roman" w:eastAsia="Times New Roman" w:hAnsi="Times New Roman" w:cs="Times New Roman"/>
                <w:sz w:val="24"/>
                <w:szCs w:val="24"/>
                <w:lang w:eastAsia="en-GB"/>
              </w:rPr>
            </w:pPr>
          </w:p>
        </w:tc>
      </w:tr>
    </w:tbl>
    <w:p w:rsidR="00444A68" w:rsidRPr="00444A68" w:rsidRDefault="00444A68" w:rsidP="00444A68">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10074"/>
      </w:tblGrid>
      <w:tr w:rsidR="00444A68" w:rsidRPr="00444A68" w:rsidTr="00B61F62">
        <w:tc>
          <w:tcPr>
            <w:tcW w:w="10682"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If you have any additional comments or questions, please feel free to include them below:</w:t>
            </w: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tc>
      </w:tr>
    </w:tbl>
    <w:p w:rsidR="00444A68" w:rsidRPr="00444A68" w:rsidRDefault="00444A68" w:rsidP="00444A68">
      <w:pPr>
        <w:spacing w:after="0" w:line="240" w:lineRule="auto"/>
        <w:rPr>
          <w:rFonts w:ascii="Times New Roman" w:eastAsia="Times New Roman" w:hAnsi="Times New Roman" w:cs="Times New Roman"/>
          <w:sz w:val="24"/>
          <w:szCs w:val="24"/>
          <w:lang w:eastAsia="en-GB"/>
        </w:rPr>
      </w:pPr>
    </w:p>
    <w:p w:rsidR="00444A68" w:rsidRPr="00444A68" w:rsidRDefault="00444A68" w:rsidP="00444A68">
      <w:pPr>
        <w:spacing w:after="0" w:line="240" w:lineRule="auto"/>
        <w:rPr>
          <w:rFonts w:ascii="Times New Roman" w:eastAsia="Times New Roman" w:hAnsi="Times New Roman" w:cs="Times New Roman"/>
          <w:sz w:val="24"/>
          <w:szCs w:val="24"/>
          <w:lang w:eastAsia="en-GB"/>
        </w:rPr>
      </w:pPr>
    </w:p>
    <w:p w:rsidR="00444A68" w:rsidRPr="00444A68" w:rsidRDefault="00444A68" w:rsidP="00444A68">
      <w:pPr>
        <w:spacing w:after="0" w:line="240" w:lineRule="auto"/>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If you would like a copy of this report please provide contact details below.  Your details will not be shared with the provider or any other organisation.</w:t>
      </w:r>
    </w:p>
    <w:p w:rsidR="00444A68" w:rsidRPr="00444A68" w:rsidRDefault="00444A68" w:rsidP="00444A68">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1761"/>
        <w:gridCol w:w="8313"/>
      </w:tblGrid>
      <w:tr w:rsidR="00444A68" w:rsidRPr="00444A68" w:rsidTr="00B61F62">
        <w:tc>
          <w:tcPr>
            <w:tcW w:w="1809"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Name:</w:t>
            </w:r>
          </w:p>
          <w:p w:rsidR="00444A68" w:rsidRPr="00444A68" w:rsidRDefault="00444A68" w:rsidP="00444A68">
            <w:pPr>
              <w:rPr>
                <w:rFonts w:ascii="Times New Roman" w:eastAsia="Times New Roman" w:hAnsi="Times New Roman" w:cs="Times New Roman"/>
                <w:sz w:val="24"/>
                <w:szCs w:val="24"/>
                <w:lang w:eastAsia="en-GB"/>
              </w:rPr>
            </w:pPr>
          </w:p>
        </w:tc>
        <w:tc>
          <w:tcPr>
            <w:tcW w:w="8873" w:type="dxa"/>
          </w:tcPr>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tc>
      </w:tr>
      <w:tr w:rsidR="00444A68" w:rsidRPr="00444A68" w:rsidTr="00B61F62">
        <w:tc>
          <w:tcPr>
            <w:tcW w:w="1809" w:type="dxa"/>
          </w:tcPr>
          <w:p w:rsidR="00444A68" w:rsidRPr="00444A68" w:rsidRDefault="00444A68" w:rsidP="00444A68">
            <w:pPr>
              <w:rPr>
                <w:rFonts w:ascii="Times New Roman" w:eastAsia="Times New Roman" w:hAnsi="Times New Roman" w:cs="Times New Roman"/>
                <w:sz w:val="24"/>
                <w:szCs w:val="24"/>
                <w:lang w:eastAsia="en-GB"/>
              </w:rPr>
            </w:pPr>
            <w:r w:rsidRPr="00444A68">
              <w:rPr>
                <w:rFonts w:ascii="Times New Roman" w:eastAsia="Times New Roman" w:hAnsi="Times New Roman" w:cs="Times New Roman"/>
                <w:sz w:val="24"/>
                <w:szCs w:val="24"/>
                <w:lang w:eastAsia="en-GB"/>
              </w:rPr>
              <w:t xml:space="preserve">Address: </w:t>
            </w: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tc>
        <w:tc>
          <w:tcPr>
            <w:tcW w:w="8873" w:type="dxa"/>
          </w:tcPr>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p w:rsidR="00444A68" w:rsidRPr="00444A68" w:rsidRDefault="00444A68" w:rsidP="00444A68">
            <w:pPr>
              <w:rPr>
                <w:rFonts w:ascii="Times New Roman" w:eastAsia="Times New Roman" w:hAnsi="Times New Roman" w:cs="Times New Roman"/>
                <w:sz w:val="24"/>
                <w:szCs w:val="24"/>
                <w:lang w:eastAsia="en-GB"/>
              </w:rPr>
            </w:pPr>
          </w:p>
        </w:tc>
      </w:tr>
    </w:tbl>
    <w:p w:rsidR="00444A68" w:rsidRPr="00444A68" w:rsidRDefault="00444A68" w:rsidP="00444A68">
      <w:pPr>
        <w:spacing w:after="0" w:line="240" w:lineRule="auto"/>
        <w:rPr>
          <w:rFonts w:ascii="Times New Roman" w:eastAsia="Times New Roman" w:hAnsi="Times New Roman" w:cs="Times New Roman"/>
          <w:sz w:val="24"/>
          <w:szCs w:val="24"/>
          <w:lang w:eastAsia="en-GB"/>
        </w:rPr>
      </w:pPr>
    </w:p>
    <w:p w:rsidR="00444A68" w:rsidRPr="00444A68" w:rsidRDefault="00444A68" w:rsidP="00444A68">
      <w:pPr>
        <w:spacing w:after="0" w:line="240" w:lineRule="auto"/>
        <w:rPr>
          <w:rFonts w:ascii="Times New Roman" w:eastAsia="Times New Roman" w:hAnsi="Times New Roman" w:cs="Times New Roman"/>
          <w:sz w:val="24"/>
          <w:szCs w:val="24"/>
          <w:lang w:eastAsia="en-GB"/>
        </w:rPr>
      </w:pPr>
    </w:p>
    <w:p w:rsidR="00444A68" w:rsidRPr="00444A68" w:rsidRDefault="00444A68" w:rsidP="00444A68">
      <w:pPr>
        <w:spacing w:after="0" w:line="240" w:lineRule="auto"/>
        <w:rPr>
          <w:rFonts w:ascii="Times New Roman" w:eastAsia="Times New Roman" w:hAnsi="Times New Roman" w:cs="Times New Roman"/>
          <w:sz w:val="24"/>
          <w:szCs w:val="24"/>
          <w:lang w:eastAsia="en-GB"/>
        </w:rPr>
      </w:pPr>
    </w:p>
    <w:p w:rsidR="00444A68" w:rsidRPr="00444A68" w:rsidRDefault="00444A68" w:rsidP="00444A68">
      <w:pPr>
        <w:spacing w:after="0" w:line="240" w:lineRule="auto"/>
        <w:rPr>
          <w:rFonts w:ascii="Times New Roman" w:eastAsia="Times New Roman" w:hAnsi="Times New Roman" w:cs="Times New Roman"/>
          <w:sz w:val="24"/>
          <w:szCs w:val="24"/>
          <w:lang w:eastAsia="en-GB"/>
        </w:rPr>
      </w:pPr>
    </w:p>
    <w:p w:rsidR="00CC106A" w:rsidRDefault="00CC106A" w:rsidP="00444A68">
      <w:pPr>
        <w:spacing w:after="0" w:line="240" w:lineRule="auto"/>
        <w:jc w:val="center"/>
        <w:rPr>
          <w:rFonts w:ascii="Times New Roman" w:eastAsia="Times New Roman" w:hAnsi="Times New Roman" w:cs="Times New Roman"/>
          <w:b/>
          <w:sz w:val="32"/>
          <w:szCs w:val="32"/>
          <w:lang w:eastAsia="en-GB"/>
        </w:rPr>
      </w:pPr>
    </w:p>
    <w:p w:rsidR="00CC106A" w:rsidRDefault="00CC106A" w:rsidP="00444A68">
      <w:pPr>
        <w:spacing w:after="0" w:line="240" w:lineRule="auto"/>
        <w:jc w:val="center"/>
        <w:rPr>
          <w:rFonts w:ascii="Times New Roman" w:eastAsia="Times New Roman" w:hAnsi="Times New Roman" w:cs="Times New Roman"/>
          <w:b/>
          <w:sz w:val="32"/>
          <w:szCs w:val="32"/>
          <w:lang w:eastAsia="en-GB"/>
        </w:rPr>
      </w:pPr>
    </w:p>
    <w:p w:rsidR="00444A68" w:rsidRPr="00444A68" w:rsidRDefault="00444A68" w:rsidP="00444A68">
      <w:pPr>
        <w:spacing w:after="0" w:line="240" w:lineRule="auto"/>
        <w:jc w:val="center"/>
        <w:rPr>
          <w:rFonts w:ascii="Times New Roman" w:eastAsia="Times New Roman" w:hAnsi="Times New Roman" w:cs="Times New Roman"/>
          <w:b/>
          <w:sz w:val="32"/>
          <w:szCs w:val="32"/>
          <w:lang w:eastAsia="en-GB"/>
        </w:rPr>
      </w:pPr>
      <w:r w:rsidRPr="00444A68">
        <w:rPr>
          <w:rFonts w:ascii="Times New Roman" w:eastAsia="Times New Roman" w:hAnsi="Times New Roman" w:cs="Times New Roman"/>
          <w:b/>
          <w:sz w:val="32"/>
          <w:szCs w:val="32"/>
          <w:lang w:eastAsia="en-GB"/>
        </w:rPr>
        <w:lastRenderedPageBreak/>
        <w:t>Volunteer observations form</w:t>
      </w:r>
    </w:p>
    <w:p w:rsidR="00444A68" w:rsidRPr="00444A68" w:rsidRDefault="00444A68" w:rsidP="00444A68">
      <w:pPr>
        <w:spacing w:after="0" w:line="240" w:lineRule="auto"/>
        <w:jc w:val="center"/>
        <w:rPr>
          <w:rFonts w:ascii="Times New Roman" w:eastAsia="Times New Roman" w:hAnsi="Times New Roman" w:cs="Times New Roman"/>
          <w:b/>
          <w:sz w:val="32"/>
          <w:szCs w:val="32"/>
          <w:lang w:eastAsia="en-GB"/>
        </w:rPr>
      </w:pPr>
    </w:p>
    <w:tbl>
      <w:tblPr>
        <w:tblStyle w:val="TableGrid"/>
        <w:tblW w:w="0" w:type="auto"/>
        <w:tblLook w:val="04A0" w:firstRow="1" w:lastRow="0" w:firstColumn="1" w:lastColumn="0" w:noHBand="0" w:noVBand="1"/>
      </w:tblPr>
      <w:tblGrid>
        <w:gridCol w:w="10074"/>
      </w:tblGrid>
      <w:tr w:rsidR="00444A68" w:rsidRPr="00444A68" w:rsidTr="00B61F62">
        <w:tc>
          <w:tcPr>
            <w:tcW w:w="10682" w:type="dxa"/>
          </w:tcPr>
          <w:p w:rsidR="00444A68" w:rsidRPr="00444A68" w:rsidRDefault="00444A68" w:rsidP="00444A68">
            <w:pPr>
              <w:rPr>
                <w:rFonts w:ascii="Times New Roman" w:eastAsia="Times New Roman" w:hAnsi="Times New Roman" w:cs="Times New Roman"/>
                <w:b/>
                <w:sz w:val="32"/>
                <w:szCs w:val="32"/>
                <w:lang w:eastAsia="en-GB"/>
              </w:rPr>
            </w:pPr>
            <w:r w:rsidRPr="00444A68">
              <w:rPr>
                <w:rFonts w:ascii="Times New Roman" w:eastAsia="Times New Roman" w:hAnsi="Times New Roman" w:cs="Times New Roman"/>
                <w:b/>
                <w:sz w:val="32"/>
                <w:szCs w:val="32"/>
                <w:lang w:eastAsia="en-GB"/>
              </w:rPr>
              <w:t>Patient Information Board:</w:t>
            </w: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tc>
      </w:tr>
    </w:tbl>
    <w:p w:rsidR="00444A68" w:rsidRPr="00444A68" w:rsidRDefault="00444A68" w:rsidP="00444A68">
      <w:pPr>
        <w:spacing w:after="0" w:line="240" w:lineRule="auto"/>
        <w:rPr>
          <w:rFonts w:ascii="Times New Roman" w:eastAsia="Times New Roman" w:hAnsi="Times New Roman" w:cs="Times New Roman"/>
          <w:b/>
          <w:sz w:val="32"/>
          <w:szCs w:val="32"/>
          <w:lang w:eastAsia="en-GB"/>
        </w:rPr>
      </w:pPr>
    </w:p>
    <w:tbl>
      <w:tblPr>
        <w:tblStyle w:val="TableGrid"/>
        <w:tblW w:w="0" w:type="auto"/>
        <w:tblLook w:val="04A0" w:firstRow="1" w:lastRow="0" w:firstColumn="1" w:lastColumn="0" w:noHBand="0" w:noVBand="1"/>
      </w:tblPr>
      <w:tblGrid>
        <w:gridCol w:w="10074"/>
      </w:tblGrid>
      <w:tr w:rsidR="00444A68" w:rsidRPr="00444A68" w:rsidTr="00B61F62">
        <w:tc>
          <w:tcPr>
            <w:tcW w:w="10682" w:type="dxa"/>
          </w:tcPr>
          <w:p w:rsidR="00444A68" w:rsidRPr="00444A68" w:rsidRDefault="00444A68" w:rsidP="00444A68">
            <w:pPr>
              <w:rPr>
                <w:rFonts w:ascii="Times New Roman" w:eastAsia="Times New Roman" w:hAnsi="Times New Roman" w:cs="Times New Roman"/>
                <w:b/>
                <w:sz w:val="32"/>
                <w:szCs w:val="32"/>
                <w:lang w:eastAsia="en-GB"/>
              </w:rPr>
            </w:pPr>
            <w:r w:rsidRPr="00444A68">
              <w:rPr>
                <w:rFonts w:ascii="Times New Roman" w:eastAsia="Times New Roman" w:hAnsi="Times New Roman" w:cs="Times New Roman"/>
                <w:b/>
                <w:sz w:val="32"/>
                <w:szCs w:val="32"/>
                <w:lang w:eastAsia="en-GB"/>
              </w:rPr>
              <w:t>Dementia friendly:</w:t>
            </w: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tc>
      </w:tr>
    </w:tbl>
    <w:p w:rsidR="00444A68" w:rsidRPr="00444A68" w:rsidRDefault="00444A68" w:rsidP="00444A68">
      <w:pPr>
        <w:spacing w:after="0" w:line="240" w:lineRule="auto"/>
        <w:ind w:left="720"/>
        <w:contextualSpacing/>
        <w:rPr>
          <w:rFonts w:ascii="Times New Roman" w:eastAsia="Times New Roman" w:hAnsi="Times New Roman" w:cs="Times New Roman"/>
          <w:b/>
          <w:sz w:val="32"/>
          <w:szCs w:val="32"/>
          <w:lang w:eastAsia="en-GB"/>
        </w:rPr>
      </w:pPr>
    </w:p>
    <w:tbl>
      <w:tblPr>
        <w:tblStyle w:val="TableGrid"/>
        <w:tblW w:w="0" w:type="auto"/>
        <w:tblLook w:val="04A0" w:firstRow="1" w:lastRow="0" w:firstColumn="1" w:lastColumn="0" w:noHBand="0" w:noVBand="1"/>
      </w:tblPr>
      <w:tblGrid>
        <w:gridCol w:w="10074"/>
      </w:tblGrid>
      <w:tr w:rsidR="00444A68" w:rsidRPr="00444A68" w:rsidTr="00B61F62">
        <w:tc>
          <w:tcPr>
            <w:tcW w:w="10682" w:type="dxa"/>
          </w:tcPr>
          <w:p w:rsidR="00444A68" w:rsidRPr="00444A68" w:rsidRDefault="00444A68" w:rsidP="00444A68">
            <w:pPr>
              <w:rPr>
                <w:rFonts w:ascii="Times New Roman" w:eastAsia="Times New Roman" w:hAnsi="Times New Roman" w:cs="Times New Roman"/>
                <w:b/>
                <w:sz w:val="32"/>
                <w:szCs w:val="32"/>
                <w:lang w:eastAsia="en-GB"/>
              </w:rPr>
            </w:pPr>
            <w:r w:rsidRPr="00444A68">
              <w:rPr>
                <w:rFonts w:ascii="Times New Roman" w:eastAsia="Times New Roman" w:hAnsi="Times New Roman" w:cs="Times New Roman"/>
                <w:b/>
                <w:sz w:val="32"/>
                <w:szCs w:val="32"/>
                <w:lang w:eastAsia="en-GB"/>
              </w:rPr>
              <w:t>Comments on environment:</w:t>
            </w: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tc>
      </w:tr>
    </w:tbl>
    <w:p w:rsidR="00444A68" w:rsidRPr="00444A68" w:rsidRDefault="00444A68" w:rsidP="00444A68">
      <w:pPr>
        <w:spacing w:after="0" w:line="240" w:lineRule="auto"/>
        <w:rPr>
          <w:rFonts w:ascii="Times New Roman" w:eastAsia="Times New Roman" w:hAnsi="Times New Roman" w:cs="Times New Roman"/>
          <w:b/>
          <w:sz w:val="32"/>
          <w:szCs w:val="32"/>
          <w:lang w:eastAsia="en-GB"/>
        </w:rPr>
      </w:pPr>
    </w:p>
    <w:tbl>
      <w:tblPr>
        <w:tblStyle w:val="TableGrid"/>
        <w:tblW w:w="0" w:type="auto"/>
        <w:tblLook w:val="04A0" w:firstRow="1" w:lastRow="0" w:firstColumn="1" w:lastColumn="0" w:noHBand="0" w:noVBand="1"/>
      </w:tblPr>
      <w:tblGrid>
        <w:gridCol w:w="10074"/>
      </w:tblGrid>
      <w:tr w:rsidR="00444A68" w:rsidRPr="00444A68" w:rsidTr="00B61F62">
        <w:tc>
          <w:tcPr>
            <w:tcW w:w="10682" w:type="dxa"/>
          </w:tcPr>
          <w:p w:rsidR="00444A68" w:rsidRPr="00444A68" w:rsidRDefault="00444A68" w:rsidP="00444A68">
            <w:pPr>
              <w:rPr>
                <w:rFonts w:ascii="Times New Roman" w:eastAsia="Times New Roman" w:hAnsi="Times New Roman" w:cs="Times New Roman"/>
                <w:b/>
                <w:sz w:val="32"/>
                <w:szCs w:val="32"/>
                <w:lang w:eastAsia="en-GB"/>
              </w:rPr>
            </w:pPr>
            <w:r w:rsidRPr="00444A68">
              <w:rPr>
                <w:rFonts w:ascii="Times New Roman" w:eastAsia="Times New Roman" w:hAnsi="Times New Roman" w:cs="Times New Roman"/>
                <w:b/>
                <w:sz w:val="32"/>
                <w:szCs w:val="32"/>
                <w:lang w:eastAsia="en-GB"/>
              </w:rPr>
              <w:t>Any other observations:</w:t>
            </w:r>
          </w:p>
          <w:p w:rsidR="00444A68" w:rsidRPr="00444A68" w:rsidRDefault="00444A68" w:rsidP="00444A68">
            <w:pPr>
              <w:rPr>
                <w:rFonts w:ascii="Times New Roman" w:eastAsia="Times New Roman" w:hAnsi="Times New Roman" w:cs="Times New Roman"/>
                <w:sz w:val="32"/>
                <w:szCs w:val="32"/>
                <w:lang w:eastAsia="en-GB"/>
              </w:rPr>
            </w:pPr>
            <w:r w:rsidRPr="00444A68">
              <w:rPr>
                <w:rFonts w:ascii="Times New Roman" w:eastAsia="Times New Roman" w:hAnsi="Times New Roman" w:cs="Times New Roman"/>
                <w:sz w:val="32"/>
                <w:szCs w:val="32"/>
                <w:lang w:eastAsia="en-GB"/>
              </w:rPr>
              <w:t>(Please check the RAG rating outside the ward on the visit)</w:t>
            </w: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p w:rsidR="00444A68" w:rsidRPr="00444A68" w:rsidRDefault="00444A68" w:rsidP="00444A68">
            <w:pPr>
              <w:rPr>
                <w:rFonts w:ascii="Times New Roman" w:eastAsia="Times New Roman" w:hAnsi="Times New Roman" w:cs="Times New Roman"/>
                <w:b/>
                <w:sz w:val="32"/>
                <w:szCs w:val="32"/>
                <w:lang w:eastAsia="en-GB"/>
              </w:rPr>
            </w:pPr>
          </w:p>
        </w:tc>
      </w:tr>
    </w:tbl>
    <w:p w:rsidR="00C6142A" w:rsidRDefault="00C6142A" w:rsidP="00D33697">
      <w:pPr>
        <w:rPr>
          <w:rFonts w:ascii="Trebuchet MS" w:hAnsi="Trebuchet MS"/>
          <w:b/>
          <w:sz w:val="28"/>
          <w:szCs w:val="28"/>
        </w:rPr>
      </w:pPr>
    </w:p>
    <w:p w:rsidR="008C4BD1" w:rsidRPr="008C4BD1" w:rsidRDefault="008C4BD1" w:rsidP="008C4BD1">
      <w:pPr>
        <w:rPr>
          <w:rFonts w:ascii="Trebuchet MS" w:hAnsi="Trebuchet MS"/>
          <w:b/>
          <w:sz w:val="28"/>
          <w:szCs w:val="28"/>
        </w:rPr>
      </w:pPr>
      <w:r>
        <w:rPr>
          <w:rFonts w:ascii="Trebuchet MS" w:hAnsi="Trebuchet MS"/>
          <w:b/>
          <w:sz w:val="28"/>
          <w:szCs w:val="28"/>
        </w:rPr>
        <w:lastRenderedPageBreak/>
        <w:t>Appendix 2</w:t>
      </w:r>
    </w:p>
    <w:p w:rsidR="008C4BD1" w:rsidRPr="00A7586A" w:rsidRDefault="008C4BD1" w:rsidP="008C4BD1">
      <w:pPr>
        <w:jc w:val="center"/>
        <w:rPr>
          <w:rFonts w:ascii="Trebuchet MS" w:hAnsi="Trebuchet MS"/>
          <w:b/>
          <w:sz w:val="28"/>
          <w:szCs w:val="28"/>
        </w:rPr>
      </w:pPr>
      <w:r w:rsidRPr="00A7586A">
        <w:rPr>
          <w:rFonts w:ascii="Trebuchet MS" w:hAnsi="Trebuchet MS"/>
          <w:b/>
          <w:sz w:val="28"/>
          <w:szCs w:val="28"/>
        </w:rPr>
        <w:t>FEEDBACK FORM FOLLOWING ENTER &amp; VIEW BY AUTHORISED REPRESENTATIVES.</w:t>
      </w:r>
    </w:p>
    <w:p w:rsidR="008C4BD1" w:rsidRPr="00A7586A" w:rsidRDefault="008C4BD1" w:rsidP="008C4BD1">
      <w:pPr>
        <w:rPr>
          <w:rFonts w:ascii="Trebuchet MS" w:hAnsi="Trebuchet MS"/>
          <w:i/>
          <w:sz w:val="24"/>
          <w:szCs w:val="28"/>
        </w:rPr>
      </w:pPr>
      <w:r w:rsidRPr="00A7586A">
        <w:rPr>
          <w:rFonts w:ascii="Trebuchet MS" w:hAnsi="Trebuchet MS"/>
          <w:i/>
          <w:sz w:val="24"/>
          <w:szCs w:val="28"/>
        </w:rPr>
        <w:t xml:space="preserve">Healthwatch Sefton values any constructive comments that would help to enhance our practice of the Enter &amp; View process. Could we therefore ask the service provider to use this form to provide feedback to help us evaluate our effectiveness? Your feedback will be included in the published report. </w:t>
      </w:r>
    </w:p>
    <w:tbl>
      <w:tblPr>
        <w:tblStyle w:val="TableGrid"/>
        <w:tblW w:w="0" w:type="auto"/>
        <w:tblLook w:val="04A0" w:firstRow="1" w:lastRow="0" w:firstColumn="1" w:lastColumn="0" w:noHBand="0" w:noVBand="1"/>
      </w:tblPr>
      <w:tblGrid>
        <w:gridCol w:w="2943"/>
        <w:gridCol w:w="1678"/>
        <w:gridCol w:w="4621"/>
      </w:tblGrid>
      <w:tr w:rsidR="008C4BD1" w:rsidRPr="00A7586A" w:rsidTr="00351CCE">
        <w:tc>
          <w:tcPr>
            <w:tcW w:w="4621" w:type="dxa"/>
            <w:gridSpan w:val="2"/>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Organisation Address</w:t>
            </w:r>
          </w:p>
        </w:tc>
        <w:tc>
          <w:tcPr>
            <w:tcW w:w="4621" w:type="dxa"/>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 xml:space="preserve">Premises – if different </w:t>
            </w:r>
          </w:p>
        </w:tc>
      </w:tr>
      <w:tr w:rsidR="008C4BD1" w:rsidRPr="00A7586A" w:rsidTr="00351CCE">
        <w:tc>
          <w:tcPr>
            <w:tcW w:w="4621" w:type="dxa"/>
            <w:gridSpan w:val="2"/>
          </w:tcPr>
          <w:p w:rsidR="008C4BD1" w:rsidRPr="00A7586A" w:rsidRDefault="008C4BD1" w:rsidP="00351CCE">
            <w:pPr>
              <w:rPr>
                <w:rFonts w:ascii="Trebuchet MS" w:hAnsi="Trebuchet MS"/>
                <w:sz w:val="24"/>
                <w:szCs w:val="28"/>
              </w:rPr>
            </w:pPr>
          </w:p>
          <w:p w:rsidR="008C4BD1" w:rsidRDefault="008C4BD1" w:rsidP="00351CCE">
            <w:pPr>
              <w:rPr>
                <w:rFonts w:ascii="Trebuchet MS" w:hAnsi="Trebuchet MS"/>
                <w:sz w:val="24"/>
                <w:szCs w:val="28"/>
              </w:rPr>
            </w:pPr>
            <w:r>
              <w:rPr>
                <w:rFonts w:ascii="Trebuchet MS" w:hAnsi="Trebuchet MS"/>
                <w:sz w:val="24"/>
                <w:szCs w:val="28"/>
              </w:rPr>
              <w:t>Aintree University Hospitals NHS Foundation Trust</w:t>
            </w:r>
          </w:p>
          <w:p w:rsidR="008C4BD1" w:rsidRDefault="008C4BD1" w:rsidP="00351CCE">
            <w:pPr>
              <w:rPr>
                <w:rFonts w:ascii="Trebuchet MS" w:hAnsi="Trebuchet MS"/>
                <w:sz w:val="24"/>
                <w:szCs w:val="28"/>
              </w:rPr>
            </w:pPr>
            <w:proofErr w:type="spellStart"/>
            <w:r>
              <w:rPr>
                <w:rFonts w:ascii="Trebuchet MS" w:hAnsi="Trebuchet MS"/>
                <w:sz w:val="24"/>
                <w:szCs w:val="28"/>
              </w:rPr>
              <w:t>Longmoor</w:t>
            </w:r>
            <w:proofErr w:type="spellEnd"/>
            <w:r>
              <w:rPr>
                <w:rFonts w:ascii="Trebuchet MS" w:hAnsi="Trebuchet MS"/>
                <w:sz w:val="24"/>
                <w:szCs w:val="28"/>
              </w:rPr>
              <w:t xml:space="preserve"> Lane</w:t>
            </w:r>
          </w:p>
          <w:p w:rsidR="008C4BD1" w:rsidRDefault="008C4BD1" w:rsidP="00351CCE">
            <w:pPr>
              <w:rPr>
                <w:rFonts w:ascii="Trebuchet MS" w:hAnsi="Trebuchet MS"/>
                <w:sz w:val="24"/>
                <w:szCs w:val="28"/>
              </w:rPr>
            </w:pPr>
            <w:r>
              <w:rPr>
                <w:rFonts w:ascii="Trebuchet MS" w:hAnsi="Trebuchet MS"/>
                <w:sz w:val="24"/>
                <w:szCs w:val="28"/>
              </w:rPr>
              <w:t>Liverpool</w:t>
            </w:r>
          </w:p>
          <w:p w:rsidR="008C4BD1" w:rsidRPr="00A7586A" w:rsidRDefault="008C4BD1" w:rsidP="00351CCE">
            <w:pPr>
              <w:rPr>
                <w:rFonts w:ascii="Trebuchet MS" w:hAnsi="Trebuchet MS"/>
                <w:sz w:val="24"/>
                <w:szCs w:val="28"/>
              </w:rPr>
            </w:pPr>
            <w:r>
              <w:rPr>
                <w:rFonts w:ascii="Trebuchet MS" w:hAnsi="Trebuchet MS"/>
                <w:sz w:val="24"/>
                <w:szCs w:val="28"/>
              </w:rPr>
              <w:t>L9 7AL</w:t>
            </w:r>
          </w:p>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p>
        </w:tc>
        <w:tc>
          <w:tcPr>
            <w:tcW w:w="4621" w:type="dxa"/>
          </w:tcPr>
          <w:p w:rsidR="008C4BD1" w:rsidRPr="00A7586A" w:rsidRDefault="008C4BD1" w:rsidP="00351CCE">
            <w:pPr>
              <w:rPr>
                <w:rFonts w:ascii="Trebuchet MS" w:hAnsi="Trebuchet MS"/>
                <w:sz w:val="24"/>
                <w:szCs w:val="28"/>
              </w:rPr>
            </w:pPr>
          </w:p>
        </w:tc>
      </w:tr>
      <w:tr w:rsidR="008C4BD1" w:rsidRPr="00A7586A" w:rsidTr="00351CCE">
        <w:tc>
          <w:tcPr>
            <w:tcW w:w="4621" w:type="dxa"/>
            <w:gridSpan w:val="2"/>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 xml:space="preserve">Contact Name </w:t>
            </w:r>
          </w:p>
        </w:tc>
        <w:tc>
          <w:tcPr>
            <w:tcW w:w="4621" w:type="dxa"/>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Telephone number and/or email</w:t>
            </w:r>
          </w:p>
        </w:tc>
      </w:tr>
      <w:tr w:rsidR="008C4BD1" w:rsidRPr="00A7586A" w:rsidTr="00351CCE">
        <w:tc>
          <w:tcPr>
            <w:tcW w:w="4621" w:type="dxa"/>
            <w:gridSpan w:val="2"/>
          </w:tcPr>
          <w:p w:rsidR="008C4BD1" w:rsidRPr="00A7586A" w:rsidRDefault="008C4BD1" w:rsidP="00351CCE">
            <w:pPr>
              <w:rPr>
                <w:rFonts w:ascii="Trebuchet MS" w:hAnsi="Trebuchet MS"/>
                <w:sz w:val="24"/>
                <w:szCs w:val="28"/>
              </w:rPr>
            </w:pPr>
            <w:r>
              <w:rPr>
                <w:rFonts w:ascii="Trebuchet MS" w:hAnsi="Trebuchet MS"/>
                <w:sz w:val="24"/>
                <w:szCs w:val="28"/>
              </w:rPr>
              <w:t>Beth Baines</w:t>
            </w:r>
          </w:p>
          <w:p w:rsidR="008C4BD1" w:rsidRPr="00A7586A" w:rsidRDefault="008C4BD1" w:rsidP="00351CCE">
            <w:pPr>
              <w:rPr>
                <w:rFonts w:ascii="Trebuchet MS" w:hAnsi="Trebuchet MS"/>
                <w:sz w:val="24"/>
                <w:szCs w:val="28"/>
              </w:rPr>
            </w:pPr>
          </w:p>
        </w:tc>
        <w:tc>
          <w:tcPr>
            <w:tcW w:w="4621" w:type="dxa"/>
          </w:tcPr>
          <w:p w:rsidR="008C4BD1" w:rsidRPr="00A7586A" w:rsidRDefault="008C4BD1" w:rsidP="00351CCE">
            <w:pPr>
              <w:rPr>
                <w:rFonts w:ascii="Trebuchet MS" w:hAnsi="Trebuchet MS"/>
                <w:sz w:val="24"/>
                <w:szCs w:val="28"/>
              </w:rPr>
            </w:pPr>
            <w:r>
              <w:rPr>
                <w:rFonts w:ascii="Trebuchet MS" w:hAnsi="Trebuchet MS"/>
                <w:sz w:val="24"/>
                <w:szCs w:val="28"/>
              </w:rPr>
              <w:t>Beth.baines@aintree.nhs.uk</w:t>
            </w:r>
          </w:p>
        </w:tc>
      </w:tr>
      <w:tr w:rsidR="008C4BD1" w:rsidRPr="00A7586A" w:rsidTr="00351CCE">
        <w:trPr>
          <w:trHeight w:val="138"/>
        </w:trPr>
        <w:tc>
          <w:tcPr>
            <w:tcW w:w="4621" w:type="dxa"/>
            <w:gridSpan w:val="2"/>
            <w:vMerge w:val="restart"/>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Name of Healthwatch Enter and View Authorised Representatives</w:t>
            </w:r>
          </w:p>
        </w:tc>
        <w:tc>
          <w:tcPr>
            <w:tcW w:w="4621" w:type="dxa"/>
            <w:shd w:val="clear" w:color="auto" w:fill="C6D9F1" w:themeFill="text2" w:themeFillTint="33"/>
          </w:tcPr>
          <w:p w:rsidR="008C4BD1" w:rsidRPr="00A7586A" w:rsidRDefault="008C4BD1" w:rsidP="00351CCE">
            <w:pPr>
              <w:rPr>
                <w:rFonts w:ascii="Trebuchet MS" w:hAnsi="Trebuchet MS"/>
                <w:sz w:val="24"/>
                <w:szCs w:val="28"/>
              </w:rPr>
            </w:pPr>
            <w:r>
              <w:rPr>
                <w:rFonts w:ascii="Trebuchet MS" w:hAnsi="Trebuchet MS"/>
                <w:sz w:val="24"/>
                <w:szCs w:val="28"/>
              </w:rPr>
              <w:t>Wendy Andersen (7</w:t>
            </w:r>
            <w:r w:rsidRPr="00A07B32">
              <w:rPr>
                <w:rFonts w:ascii="Trebuchet MS" w:hAnsi="Trebuchet MS"/>
                <w:sz w:val="24"/>
                <w:szCs w:val="28"/>
                <w:vertAlign w:val="superscript"/>
              </w:rPr>
              <w:t>th</w:t>
            </w:r>
            <w:r>
              <w:rPr>
                <w:rFonts w:ascii="Trebuchet MS" w:hAnsi="Trebuchet MS"/>
                <w:sz w:val="24"/>
                <w:szCs w:val="28"/>
              </w:rPr>
              <w:t xml:space="preserve"> June and 6</w:t>
            </w:r>
            <w:r w:rsidRPr="00A07B32">
              <w:rPr>
                <w:rFonts w:ascii="Trebuchet MS" w:hAnsi="Trebuchet MS"/>
                <w:sz w:val="24"/>
                <w:szCs w:val="28"/>
                <w:vertAlign w:val="superscript"/>
              </w:rPr>
              <w:t>th</w:t>
            </w:r>
            <w:r>
              <w:rPr>
                <w:rFonts w:ascii="Trebuchet MS" w:hAnsi="Trebuchet MS"/>
                <w:sz w:val="24"/>
                <w:szCs w:val="28"/>
              </w:rPr>
              <w:t xml:space="preserve"> July)</w:t>
            </w:r>
          </w:p>
        </w:tc>
      </w:tr>
      <w:tr w:rsidR="008C4BD1" w:rsidRPr="00A7586A" w:rsidTr="00351CCE">
        <w:trPr>
          <w:trHeight w:val="138"/>
        </w:trPr>
        <w:tc>
          <w:tcPr>
            <w:tcW w:w="4621" w:type="dxa"/>
            <w:gridSpan w:val="2"/>
            <w:vMerge/>
            <w:shd w:val="clear" w:color="auto" w:fill="C6D9F1" w:themeFill="text2" w:themeFillTint="33"/>
          </w:tcPr>
          <w:p w:rsidR="008C4BD1" w:rsidRPr="00A7586A" w:rsidRDefault="008C4BD1" w:rsidP="00351CCE">
            <w:pPr>
              <w:rPr>
                <w:rFonts w:ascii="Trebuchet MS" w:hAnsi="Trebuchet MS"/>
                <w:sz w:val="24"/>
                <w:szCs w:val="28"/>
              </w:rPr>
            </w:pPr>
          </w:p>
        </w:tc>
        <w:tc>
          <w:tcPr>
            <w:tcW w:w="4621" w:type="dxa"/>
            <w:shd w:val="clear" w:color="auto" w:fill="C6D9F1" w:themeFill="text2" w:themeFillTint="33"/>
          </w:tcPr>
          <w:p w:rsidR="008C4BD1" w:rsidRPr="00A7586A" w:rsidRDefault="008C4BD1" w:rsidP="00351CCE">
            <w:pPr>
              <w:rPr>
                <w:rFonts w:ascii="Trebuchet MS" w:hAnsi="Trebuchet MS"/>
                <w:sz w:val="24"/>
                <w:szCs w:val="28"/>
              </w:rPr>
            </w:pPr>
            <w:r>
              <w:rPr>
                <w:rFonts w:ascii="Trebuchet MS" w:hAnsi="Trebuchet MS"/>
                <w:sz w:val="24"/>
                <w:szCs w:val="28"/>
              </w:rPr>
              <w:t>Betty Boner (6</w:t>
            </w:r>
            <w:r w:rsidRPr="00A07B32">
              <w:rPr>
                <w:rFonts w:ascii="Trebuchet MS" w:hAnsi="Trebuchet MS"/>
                <w:sz w:val="24"/>
                <w:szCs w:val="28"/>
                <w:vertAlign w:val="superscript"/>
              </w:rPr>
              <w:t>th</w:t>
            </w:r>
            <w:r>
              <w:rPr>
                <w:rFonts w:ascii="Trebuchet MS" w:hAnsi="Trebuchet MS"/>
                <w:sz w:val="24"/>
                <w:szCs w:val="28"/>
              </w:rPr>
              <w:t xml:space="preserve"> July)</w:t>
            </w:r>
          </w:p>
        </w:tc>
      </w:tr>
      <w:tr w:rsidR="008C4BD1" w:rsidRPr="00A7586A" w:rsidTr="00351CCE">
        <w:trPr>
          <w:trHeight w:val="138"/>
        </w:trPr>
        <w:tc>
          <w:tcPr>
            <w:tcW w:w="4621" w:type="dxa"/>
            <w:gridSpan w:val="2"/>
            <w:vMerge/>
            <w:shd w:val="clear" w:color="auto" w:fill="C6D9F1" w:themeFill="text2" w:themeFillTint="33"/>
          </w:tcPr>
          <w:p w:rsidR="008C4BD1" w:rsidRPr="00A7586A" w:rsidRDefault="008C4BD1" w:rsidP="00351CCE">
            <w:pPr>
              <w:rPr>
                <w:rFonts w:ascii="Trebuchet MS" w:hAnsi="Trebuchet MS"/>
                <w:sz w:val="24"/>
                <w:szCs w:val="28"/>
              </w:rPr>
            </w:pPr>
          </w:p>
        </w:tc>
        <w:tc>
          <w:tcPr>
            <w:tcW w:w="4621" w:type="dxa"/>
            <w:shd w:val="clear" w:color="auto" w:fill="C6D9F1" w:themeFill="text2" w:themeFillTint="33"/>
          </w:tcPr>
          <w:p w:rsidR="008C4BD1" w:rsidRDefault="008C4BD1" w:rsidP="00351CCE">
            <w:pPr>
              <w:rPr>
                <w:rFonts w:ascii="Trebuchet MS" w:hAnsi="Trebuchet MS"/>
                <w:sz w:val="24"/>
                <w:szCs w:val="28"/>
              </w:rPr>
            </w:pPr>
            <w:r>
              <w:rPr>
                <w:rFonts w:ascii="Trebuchet MS" w:hAnsi="Trebuchet MS"/>
                <w:sz w:val="24"/>
                <w:szCs w:val="28"/>
              </w:rPr>
              <w:t>Maurice Byrne (7</w:t>
            </w:r>
            <w:r w:rsidRPr="00A07B32">
              <w:rPr>
                <w:rFonts w:ascii="Trebuchet MS" w:hAnsi="Trebuchet MS"/>
                <w:sz w:val="24"/>
                <w:szCs w:val="28"/>
                <w:vertAlign w:val="superscript"/>
              </w:rPr>
              <w:t>th</w:t>
            </w:r>
            <w:r>
              <w:rPr>
                <w:rFonts w:ascii="Trebuchet MS" w:hAnsi="Trebuchet MS"/>
                <w:sz w:val="24"/>
                <w:szCs w:val="28"/>
              </w:rPr>
              <w:t xml:space="preserve"> June)</w:t>
            </w:r>
          </w:p>
        </w:tc>
      </w:tr>
      <w:tr w:rsidR="008C4BD1" w:rsidRPr="00A7586A" w:rsidTr="00351CCE">
        <w:trPr>
          <w:trHeight w:val="138"/>
        </w:trPr>
        <w:tc>
          <w:tcPr>
            <w:tcW w:w="4621" w:type="dxa"/>
            <w:gridSpan w:val="2"/>
            <w:vMerge/>
            <w:shd w:val="clear" w:color="auto" w:fill="C6D9F1" w:themeFill="text2" w:themeFillTint="33"/>
          </w:tcPr>
          <w:p w:rsidR="008C4BD1" w:rsidRPr="00A7586A" w:rsidRDefault="008C4BD1" w:rsidP="00351CCE">
            <w:pPr>
              <w:rPr>
                <w:rFonts w:ascii="Trebuchet MS" w:hAnsi="Trebuchet MS"/>
                <w:sz w:val="24"/>
                <w:szCs w:val="28"/>
              </w:rPr>
            </w:pPr>
          </w:p>
        </w:tc>
        <w:tc>
          <w:tcPr>
            <w:tcW w:w="4621" w:type="dxa"/>
            <w:shd w:val="clear" w:color="auto" w:fill="C6D9F1" w:themeFill="text2" w:themeFillTint="33"/>
          </w:tcPr>
          <w:p w:rsidR="008C4BD1" w:rsidRDefault="008C4BD1" w:rsidP="00351CCE">
            <w:pPr>
              <w:rPr>
                <w:rFonts w:ascii="Trebuchet MS" w:hAnsi="Trebuchet MS"/>
                <w:sz w:val="24"/>
                <w:szCs w:val="28"/>
              </w:rPr>
            </w:pPr>
            <w:r>
              <w:rPr>
                <w:rFonts w:ascii="Trebuchet MS" w:hAnsi="Trebuchet MS"/>
                <w:sz w:val="24"/>
                <w:szCs w:val="28"/>
              </w:rPr>
              <w:t xml:space="preserve">Diane </w:t>
            </w:r>
            <w:proofErr w:type="spellStart"/>
            <w:r>
              <w:rPr>
                <w:rFonts w:ascii="Trebuchet MS" w:hAnsi="Trebuchet MS"/>
                <w:sz w:val="24"/>
                <w:szCs w:val="28"/>
              </w:rPr>
              <w:t>Foulston</w:t>
            </w:r>
            <w:proofErr w:type="spellEnd"/>
            <w:r>
              <w:rPr>
                <w:rFonts w:ascii="Trebuchet MS" w:hAnsi="Trebuchet MS"/>
                <w:sz w:val="24"/>
                <w:szCs w:val="28"/>
              </w:rPr>
              <w:t xml:space="preserve"> (7</w:t>
            </w:r>
            <w:r w:rsidRPr="00A07B32">
              <w:rPr>
                <w:rFonts w:ascii="Trebuchet MS" w:hAnsi="Trebuchet MS"/>
                <w:sz w:val="24"/>
                <w:szCs w:val="28"/>
                <w:vertAlign w:val="superscript"/>
              </w:rPr>
              <w:t>th</w:t>
            </w:r>
            <w:r>
              <w:rPr>
                <w:rFonts w:ascii="Trebuchet MS" w:hAnsi="Trebuchet MS"/>
                <w:sz w:val="24"/>
                <w:szCs w:val="28"/>
              </w:rPr>
              <w:t xml:space="preserve"> June)</w:t>
            </w:r>
          </w:p>
        </w:tc>
      </w:tr>
      <w:tr w:rsidR="008C4BD1" w:rsidRPr="00A7586A" w:rsidTr="00351CCE">
        <w:trPr>
          <w:trHeight w:val="138"/>
        </w:trPr>
        <w:tc>
          <w:tcPr>
            <w:tcW w:w="4621" w:type="dxa"/>
            <w:gridSpan w:val="2"/>
            <w:vMerge/>
            <w:shd w:val="clear" w:color="auto" w:fill="C6D9F1" w:themeFill="text2" w:themeFillTint="33"/>
          </w:tcPr>
          <w:p w:rsidR="008C4BD1" w:rsidRPr="00A7586A" w:rsidRDefault="008C4BD1" w:rsidP="00351CCE">
            <w:pPr>
              <w:rPr>
                <w:rFonts w:ascii="Trebuchet MS" w:hAnsi="Trebuchet MS"/>
                <w:sz w:val="24"/>
                <w:szCs w:val="28"/>
              </w:rPr>
            </w:pPr>
          </w:p>
        </w:tc>
        <w:tc>
          <w:tcPr>
            <w:tcW w:w="4621" w:type="dxa"/>
            <w:shd w:val="clear" w:color="auto" w:fill="C6D9F1" w:themeFill="text2" w:themeFillTint="33"/>
          </w:tcPr>
          <w:p w:rsidR="008C4BD1" w:rsidRPr="00A7586A" w:rsidRDefault="008C4BD1" w:rsidP="00351CCE">
            <w:pPr>
              <w:rPr>
                <w:rFonts w:ascii="Trebuchet MS" w:hAnsi="Trebuchet MS"/>
                <w:sz w:val="24"/>
                <w:szCs w:val="28"/>
              </w:rPr>
            </w:pPr>
            <w:r>
              <w:rPr>
                <w:rFonts w:ascii="Trebuchet MS" w:hAnsi="Trebuchet MS"/>
                <w:sz w:val="24"/>
                <w:szCs w:val="28"/>
              </w:rPr>
              <w:t>Brian Clark OBE (6</w:t>
            </w:r>
            <w:r>
              <w:rPr>
                <w:rFonts w:ascii="Trebuchet MS" w:hAnsi="Trebuchet MS"/>
                <w:sz w:val="24"/>
                <w:szCs w:val="28"/>
                <w:vertAlign w:val="superscript"/>
              </w:rPr>
              <w:t xml:space="preserve">th </w:t>
            </w:r>
            <w:r>
              <w:rPr>
                <w:rFonts w:ascii="Trebuchet MS" w:hAnsi="Trebuchet MS"/>
                <w:sz w:val="24"/>
                <w:szCs w:val="28"/>
              </w:rPr>
              <w:t>July)</w:t>
            </w:r>
          </w:p>
        </w:tc>
      </w:tr>
      <w:tr w:rsidR="008C4BD1" w:rsidRPr="00A7586A" w:rsidTr="00351CCE">
        <w:trPr>
          <w:trHeight w:val="138"/>
        </w:trPr>
        <w:tc>
          <w:tcPr>
            <w:tcW w:w="4621" w:type="dxa"/>
            <w:gridSpan w:val="2"/>
            <w:vMerge/>
            <w:shd w:val="clear" w:color="auto" w:fill="C6D9F1" w:themeFill="text2" w:themeFillTint="33"/>
          </w:tcPr>
          <w:p w:rsidR="008C4BD1" w:rsidRPr="00A7586A" w:rsidRDefault="008C4BD1" w:rsidP="00351CCE">
            <w:pPr>
              <w:rPr>
                <w:rFonts w:ascii="Trebuchet MS" w:hAnsi="Trebuchet MS"/>
                <w:sz w:val="24"/>
                <w:szCs w:val="28"/>
              </w:rPr>
            </w:pPr>
          </w:p>
        </w:tc>
        <w:tc>
          <w:tcPr>
            <w:tcW w:w="4621" w:type="dxa"/>
            <w:shd w:val="clear" w:color="auto" w:fill="C6D9F1" w:themeFill="text2" w:themeFillTint="33"/>
          </w:tcPr>
          <w:p w:rsidR="008C4BD1" w:rsidRPr="00A7586A" w:rsidRDefault="008C4BD1" w:rsidP="00351CCE">
            <w:pPr>
              <w:rPr>
                <w:rFonts w:ascii="Trebuchet MS" w:hAnsi="Trebuchet MS"/>
                <w:sz w:val="24"/>
                <w:szCs w:val="28"/>
              </w:rPr>
            </w:pPr>
            <w:r>
              <w:rPr>
                <w:rFonts w:ascii="Trebuchet MS" w:hAnsi="Trebuchet MS"/>
                <w:sz w:val="24"/>
                <w:szCs w:val="28"/>
              </w:rPr>
              <w:t>Ken Lowe (7</w:t>
            </w:r>
            <w:r w:rsidRPr="00A07B32">
              <w:rPr>
                <w:rFonts w:ascii="Trebuchet MS" w:hAnsi="Trebuchet MS"/>
                <w:sz w:val="24"/>
                <w:szCs w:val="28"/>
                <w:vertAlign w:val="superscript"/>
              </w:rPr>
              <w:t>th</w:t>
            </w:r>
            <w:r>
              <w:rPr>
                <w:rFonts w:ascii="Trebuchet MS" w:hAnsi="Trebuchet MS"/>
                <w:sz w:val="24"/>
                <w:szCs w:val="28"/>
              </w:rPr>
              <w:t xml:space="preserve"> June and 6</w:t>
            </w:r>
            <w:r w:rsidRPr="00A07B32">
              <w:rPr>
                <w:rFonts w:ascii="Trebuchet MS" w:hAnsi="Trebuchet MS"/>
                <w:sz w:val="24"/>
                <w:szCs w:val="28"/>
                <w:vertAlign w:val="superscript"/>
              </w:rPr>
              <w:t>th</w:t>
            </w:r>
            <w:r>
              <w:rPr>
                <w:rFonts w:ascii="Trebuchet MS" w:hAnsi="Trebuchet MS"/>
                <w:sz w:val="24"/>
                <w:szCs w:val="28"/>
              </w:rPr>
              <w:t xml:space="preserve"> July)</w:t>
            </w:r>
          </w:p>
        </w:tc>
      </w:tr>
      <w:tr w:rsidR="008C4BD1" w:rsidRPr="00A7586A" w:rsidTr="00351CCE">
        <w:trPr>
          <w:trHeight w:val="138"/>
        </w:trPr>
        <w:tc>
          <w:tcPr>
            <w:tcW w:w="4621" w:type="dxa"/>
            <w:gridSpan w:val="2"/>
            <w:vMerge/>
            <w:shd w:val="clear" w:color="auto" w:fill="C6D9F1" w:themeFill="text2" w:themeFillTint="33"/>
          </w:tcPr>
          <w:p w:rsidR="008C4BD1" w:rsidRPr="00A7586A" w:rsidRDefault="008C4BD1" w:rsidP="00351CCE">
            <w:pPr>
              <w:rPr>
                <w:rFonts w:ascii="Trebuchet MS" w:hAnsi="Trebuchet MS"/>
                <w:sz w:val="24"/>
                <w:szCs w:val="28"/>
              </w:rPr>
            </w:pPr>
          </w:p>
        </w:tc>
        <w:tc>
          <w:tcPr>
            <w:tcW w:w="4621" w:type="dxa"/>
            <w:shd w:val="clear" w:color="auto" w:fill="C6D9F1" w:themeFill="text2" w:themeFillTint="33"/>
          </w:tcPr>
          <w:p w:rsidR="008C4BD1" w:rsidRPr="00A7586A" w:rsidRDefault="008C4BD1" w:rsidP="00351CCE">
            <w:pPr>
              <w:rPr>
                <w:rFonts w:ascii="Trebuchet MS" w:hAnsi="Trebuchet MS"/>
                <w:sz w:val="24"/>
                <w:szCs w:val="28"/>
              </w:rPr>
            </w:pPr>
            <w:r>
              <w:rPr>
                <w:rFonts w:ascii="Trebuchet MS" w:hAnsi="Trebuchet MS"/>
                <w:sz w:val="24"/>
                <w:szCs w:val="28"/>
              </w:rPr>
              <w:t>Nigel Smith (6</w:t>
            </w:r>
            <w:r w:rsidRPr="00A07B32">
              <w:rPr>
                <w:rFonts w:ascii="Trebuchet MS" w:hAnsi="Trebuchet MS"/>
                <w:sz w:val="24"/>
                <w:szCs w:val="28"/>
                <w:vertAlign w:val="superscript"/>
              </w:rPr>
              <w:t>th</w:t>
            </w:r>
            <w:r>
              <w:rPr>
                <w:rFonts w:ascii="Trebuchet MS" w:hAnsi="Trebuchet MS"/>
                <w:sz w:val="24"/>
                <w:szCs w:val="28"/>
              </w:rPr>
              <w:t xml:space="preserve"> July)</w:t>
            </w:r>
          </w:p>
        </w:tc>
      </w:tr>
      <w:tr w:rsidR="008C4BD1" w:rsidRPr="00A7586A" w:rsidTr="00351CCE">
        <w:tc>
          <w:tcPr>
            <w:tcW w:w="4621" w:type="dxa"/>
            <w:gridSpan w:val="2"/>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Date &amp; Time of Visit</w:t>
            </w:r>
          </w:p>
        </w:tc>
        <w:tc>
          <w:tcPr>
            <w:tcW w:w="4621" w:type="dxa"/>
          </w:tcPr>
          <w:p w:rsidR="008C4BD1" w:rsidRDefault="008C4BD1" w:rsidP="00351CCE">
            <w:pPr>
              <w:rPr>
                <w:rFonts w:ascii="Trebuchet MS" w:hAnsi="Trebuchet MS"/>
                <w:sz w:val="24"/>
                <w:szCs w:val="28"/>
              </w:rPr>
            </w:pPr>
            <w:r>
              <w:rPr>
                <w:rFonts w:ascii="Trebuchet MS" w:hAnsi="Trebuchet MS"/>
                <w:sz w:val="24"/>
                <w:szCs w:val="28"/>
              </w:rPr>
              <w:t>7</w:t>
            </w:r>
            <w:r w:rsidRPr="00615D22">
              <w:rPr>
                <w:rFonts w:ascii="Trebuchet MS" w:hAnsi="Trebuchet MS"/>
                <w:sz w:val="24"/>
                <w:szCs w:val="28"/>
                <w:vertAlign w:val="superscript"/>
              </w:rPr>
              <w:t>th</w:t>
            </w:r>
            <w:r>
              <w:rPr>
                <w:rFonts w:ascii="Trebuchet MS" w:hAnsi="Trebuchet MS"/>
                <w:sz w:val="24"/>
                <w:szCs w:val="28"/>
              </w:rPr>
              <w:t xml:space="preserve"> June 2015</w:t>
            </w:r>
          </w:p>
          <w:p w:rsidR="008C4BD1" w:rsidRPr="00A7586A" w:rsidRDefault="008C4BD1" w:rsidP="00351CCE">
            <w:pPr>
              <w:rPr>
                <w:rFonts w:ascii="Trebuchet MS" w:hAnsi="Trebuchet MS"/>
                <w:sz w:val="24"/>
                <w:szCs w:val="28"/>
              </w:rPr>
            </w:pPr>
            <w:r>
              <w:rPr>
                <w:rFonts w:ascii="Trebuchet MS" w:hAnsi="Trebuchet MS"/>
                <w:sz w:val="24"/>
                <w:szCs w:val="28"/>
              </w:rPr>
              <w:t>6</w:t>
            </w:r>
            <w:r w:rsidRPr="00615D22">
              <w:rPr>
                <w:rFonts w:ascii="Trebuchet MS" w:hAnsi="Trebuchet MS"/>
                <w:sz w:val="24"/>
                <w:szCs w:val="28"/>
                <w:vertAlign w:val="superscript"/>
              </w:rPr>
              <w:t>th</w:t>
            </w:r>
            <w:r>
              <w:rPr>
                <w:rFonts w:ascii="Trebuchet MS" w:hAnsi="Trebuchet MS"/>
                <w:sz w:val="24"/>
                <w:szCs w:val="28"/>
              </w:rPr>
              <w:t xml:space="preserve"> July 2016</w:t>
            </w:r>
          </w:p>
        </w:tc>
      </w:tr>
      <w:tr w:rsidR="008C4BD1" w:rsidRPr="00A7586A" w:rsidTr="00351CCE">
        <w:tc>
          <w:tcPr>
            <w:tcW w:w="9242" w:type="dxa"/>
            <w:gridSpan w:val="3"/>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 xml:space="preserve">Were you happy with the Enter and View arrangements prior to the visit? Comments - </w:t>
            </w:r>
          </w:p>
        </w:tc>
      </w:tr>
      <w:tr w:rsidR="008C4BD1" w:rsidRPr="00A7586A" w:rsidTr="00351CCE">
        <w:tc>
          <w:tcPr>
            <w:tcW w:w="9242" w:type="dxa"/>
            <w:gridSpan w:val="3"/>
          </w:tcPr>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r>
              <w:rPr>
                <w:rFonts w:ascii="Trebuchet MS" w:hAnsi="Trebuchet MS"/>
                <w:sz w:val="24"/>
                <w:szCs w:val="28"/>
              </w:rPr>
              <w:t>Yes, I was fully informed of all relevant information</w:t>
            </w:r>
          </w:p>
          <w:p w:rsidR="008C4BD1"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p>
        </w:tc>
      </w:tr>
      <w:tr w:rsidR="008C4BD1" w:rsidRPr="00A7586A" w:rsidTr="00351CCE">
        <w:tc>
          <w:tcPr>
            <w:tcW w:w="9242" w:type="dxa"/>
            <w:gridSpan w:val="3"/>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 xml:space="preserve">Please outline any positive aspects of the Enter and View visit. Comments – </w:t>
            </w:r>
          </w:p>
        </w:tc>
      </w:tr>
      <w:tr w:rsidR="008C4BD1" w:rsidRPr="00A7586A" w:rsidTr="00351CCE">
        <w:tc>
          <w:tcPr>
            <w:tcW w:w="9242" w:type="dxa"/>
            <w:gridSpan w:val="3"/>
          </w:tcPr>
          <w:p w:rsidR="008C4BD1" w:rsidRPr="00A7586A" w:rsidRDefault="008C4BD1" w:rsidP="00351CCE">
            <w:pPr>
              <w:rPr>
                <w:rFonts w:ascii="Trebuchet MS" w:hAnsi="Trebuchet MS"/>
                <w:sz w:val="24"/>
                <w:szCs w:val="28"/>
              </w:rPr>
            </w:pPr>
          </w:p>
          <w:p w:rsidR="008C4BD1" w:rsidRDefault="008C4BD1" w:rsidP="00351CCE">
            <w:pPr>
              <w:rPr>
                <w:rFonts w:ascii="Trebuchet MS" w:hAnsi="Trebuchet MS"/>
                <w:sz w:val="24"/>
                <w:szCs w:val="28"/>
              </w:rPr>
            </w:pPr>
            <w:r>
              <w:rPr>
                <w:rFonts w:ascii="Trebuchet MS" w:hAnsi="Trebuchet MS"/>
                <w:sz w:val="24"/>
                <w:szCs w:val="28"/>
              </w:rPr>
              <w:t>It’s really helpful to have feedback from a separate organisation who can often highlight issues that we have not previously identified</w:t>
            </w:r>
          </w:p>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p>
        </w:tc>
      </w:tr>
      <w:tr w:rsidR="008C4BD1" w:rsidRPr="00A7586A" w:rsidTr="00351CCE">
        <w:tc>
          <w:tcPr>
            <w:tcW w:w="9242" w:type="dxa"/>
            <w:gridSpan w:val="3"/>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lastRenderedPageBreak/>
              <w:t xml:space="preserve">Please outline any negative aspects of the Enter and View visit. Comments - </w:t>
            </w:r>
          </w:p>
        </w:tc>
      </w:tr>
      <w:tr w:rsidR="008C4BD1" w:rsidRPr="00A7586A" w:rsidTr="00351CCE">
        <w:tc>
          <w:tcPr>
            <w:tcW w:w="9242" w:type="dxa"/>
            <w:gridSpan w:val="3"/>
          </w:tcPr>
          <w:p w:rsidR="008C4BD1" w:rsidRPr="00A7586A" w:rsidRDefault="008C4BD1" w:rsidP="00351CCE">
            <w:pPr>
              <w:rPr>
                <w:rFonts w:ascii="Trebuchet MS" w:hAnsi="Trebuchet MS"/>
                <w:sz w:val="24"/>
                <w:szCs w:val="28"/>
              </w:rPr>
            </w:pPr>
          </w:p>
          <w:p w:rsidR="008C4BD1" w:rsidRDefault="008C4BD1" w:rsidP="00351CCE">
            <w:pPr>
              <w:rPr>
                <w:rFonts w:ascii="Trebuchet MS" w:hAnsi="Trebuchet MS"/>
                <w:sz w:val="24"/>
                <w:szCs w:val="28"/>
              </w:rPr>
            </w:pPr>
            <w:r>
              <w:rPr>
                <w:rFonts w:ascii="Trebuchet MS" w:hAnsi="Trebuchet MS"/>
                <w:sz w:val="24"/>
                <w:szCs w:val="28"/>
              </w:rPr>
              <w:t>None to report</w:t>
            </w:r>
          </w:p>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p>
        </w:tc>
      </w:tr>
      <w:tr w:rsidR="008C4BD1" w:rsidRPr="00A7586A" w:rsidTr="00351CCE">
        <w:tc>
          <w:tcPr>
            <w:tcW w:w="9242" w:type="dxa"/>
            <w:gridSpan w:val="3"/>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 xml:space="preserve">Please use this space to comment on how you think we could improve your experience of our Enter &amp; View visit. Your views are very important to us at Healthwatch Sefton and we appreciate, in anticipation, your time to complete this form. </w:t>
            </w:r>
          </w:p>
        </w:tc>
      </w:tr>
      <w:tr w:rsidR="008C4BD1" w:rsidRPr="00A7586A" w:rsidTr="00351CCE">
        <w:tc>
          <w:tcPr>
            <w:tcW w:w="9242" w:type="dxa"/>
            <w:gridSpan w:val="3"/>
          </w:tcPr>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r>
              <w:rPr>
                <w:rFonts w:ascii="Trebuchet MS" w:hAnsi="Trebuchet MS"/>
                <w:sz w:val="24"/>
                <w:szCs w:val="28"/>
              </w:rPr>
              <w:t>I feel very positive about both verbal and written feedback from Healthwatch Sefton and I will continue to implement any changes or improvements to quality, safety and patient experience based on any feedback that we receive. I am also a great advocate of sharing good practice so any issues raised through feedback are then discussed at my daily safety huddles with all my ward managers from the DME/Stroke division and where appropriate escalated to share at the daily matrons safety huddles.</w:t>
            </w:r>
          </w:p>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p>
          <w:p w:rsidR="008C4BD1" w:rsidRPr="00A7586A" w:rsidRDefault="008C4BD1" w:rsidP="00351CCE">
            <w:pPr>
              <w:rPr>
                <w:rFonts w:ascii="Trebuchet MS" w:hAnsi="Trebuchet MS"/>
                <w:sz w:val="24"/>
                <w:szCs w:val="28"/>
              </w:rPr>
            </w:pPr>
          </w:p>
        </w:tc>
      </w:tr>
      <w:tr w:rsidR="008C4BD1" w:rsidRPr="00A7586A" w:rsidTr="00351CCE">
        <w:tc>
          <w:tcPr>
            <w:tcW w:w="2943" w:type="dxa"/>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Completed by:</w:t>
            </w:r>
          </w:p>
        </w:tc>
        <w:tc>
          <w:tcPr>
            <w:tcW w:w="6299" w:type="dxa"/>
            <w:gridSpan w:val="2"/>
          </w:tcPr>
          <w:p w:rsidR="008C4BD1" w:rsidRPr="00A7586A" w:rsidRDefault="008C4BD1" w:rsidP="00351CCE">
            <w:pPr>
              <w:rPr>
                <w:rFonts w:ascii="Trebuchet MS" w:hAnsi="Trebuchet MS"/>
                <w:sz w:val="24"/>
                <w:szCs w:val="28"/>
              </w:rPr>
            </w:pPr>
            <w:r>
              <w:rPr>
                <w:rFonts w:ascii="Trebuchet MS" w:hAnsi="Trebuchet MS"/>
                <w:sz w:val="24"/>
                <w:szCs w:val="28"/>
              </w:rPr>
              <w:t>Beth Baines</w:t>
            </w:r>
          </w:p>
        </w:tc>
      </w:tr>
      <w:tr w:rsidR="008C4BD1" w:rsidRPr="00A7586A" w:rsidTr="00351CCE">
        <w:tc>
          <w:tcPr>
            <w:tcW w:w="2943" w:type="dxa"/>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Position:</w:t>
            </w:r>
          </w:p>
        </w:tc>
        <w:tc>
          <w:tcPr>
            <w:tcW w:w="6299" w:type="dxa"/>
            <w:gridSpan w:val="2"/>
          </w:tcPr>
          <w:p w:rsidR="008C4BD1" w:rsidRPr="00A7586A" w:rsidRDefault="008C4BD1" w:rsidP="00351CCE">
            <w:pPr>
              <w:rPr>
                <w:rFonts w:ascii="Trebuchet MS" w:hAnsi="Trebuchet MS"/>
                <w:sz w:val="24"/>
                <w:szCs w:val="28"/>
              </w:rPr>
            </w:pPr>
            <w:r>
              <w:rPr>
                <w:rFonts w:ascii="Trebuchet MS" w:hAnsi="Trebuchet MS"/>
                <w:sz w:val="24"/>
                <w:szCs w:val="28"/>
              </w:rPr>
              <w:t>Matron DME/Stroke</w:t>
            </w:r>
          </w:p>
        </w:tc>
      </w:tr>
      <w:tr w:rsidR="008C4BD1" w:rsidRPr="00A7586A" w:rsidTr="00351CCE">
        <w:tc>
          <w:tcPr>
            <w:tcW w:w="2943" w:type="dxa"/>
            <w:shd w:val="clear" w:color="auto" w:fill="C6D9F1" w:themeFill="text2" w:themeFillTint="33"/>
          </w:tcPr>
          <w:p w:rsidR="008C4BD1" w:rsidRPr="00A7586A" w:rsidRDefault="008C4BD1" w:rsidP="00351CCE">
            <w:pPr>
              <w:rPr>
                <w:rFonts w:ascii="Trebuchet MS" w:hAnsi="Trebuchet MS"/>
                <w:b/>
                <w:sz w:val="24"/>
                <w:szCs w:val="28"/>
              </w:rPr>
            </w:pPr>
            <w:r w:rsidRPr="00A7586A">
              <w:rPr>
                <w:rFonts w:ascii="Trebuchet MS" w:hAnsi="Trebuchet MS"/>
                <w:b/>
                <w:sz w:val="24"/>
                <w:szCs w:val="28"/>
              </w:rPr>
              <w:t xml:space="preserve">Date: </w:t>
            </w:r>
          </w:p>
        </w:tc>
        <w:tc>
          <w:tcPr>
            <w:tcW w:w="6299" w:type="dxa"/>
            <w:gridSpan w:val="2"/>
          </w:tcPr>
          <w:p w:rsidR="008C4BD1" w:rsidRPr="00A7586A" w:rsidRDefault="008C4BD1" w:rsidP="00351CCE">
            <w:pPr>
              <w:rPr>
                <w:rFonts w:ascii="Trebuchet MS" w:hAnsi="Trebuchet MS"/>
                <w:sz w:val="24"/>
                <w:szCs w:val="28"/>
              </w:rPr>
            </w:pPr>
            <w:r>
              <w:rPr>
                <w:rFonts w:ascii="Trebuchet MS" w:hAnsi="Trebuchet MS"/>
                <w:sz w:val="24"/>
                <w:szCs w:val="28"/>
              </w:rPr>
              <w:t>02/08/16</w:t>
            </w:r>
          </w:p>
        </w:tc>
      </w:tr>
    </w:tbl>
    <w:p w:rsidR="008C4BD1" w:rsidRPr="00A7586A" w:rsidRDefault="008C4BD1" w:rsidP="008C4BD1">
      <w:pPr>
        <w:rPr>
          <w:sz w:val="24"/>
          <w:szCs w:val="28"/>
        </w:rPr>
      </w:pPr>
    </w:p>
    <w:p w:rsidR="008C4BD1" w:rsidRPr="00C6142A" w:rsidRDefault="008C4BD1" w:rsidP="00D33697">
      <w:pPr>
        <w:rPr>
          <w:rFonts w:ascii="Trebuchet MS" w:hAnsi="Trebuchet MS"/>
          <w:b/>
          <w:sz w:val="28"/>
          <w:szCs w:val="28"/>
        </w:rPr>
      </w:pPr>
    </w:p>
    <w:sectPr w:rsidR="008C4BD1" w:rsidRPr="00C6142A" w:rsidSect="00C6142A">
      <w:headerReference w:type="even" r:id="rId54"/>
      <w:headerReference w:type="default" r:id="rId55"/>
      <w:footerReference w:type="even" r:id="rId56"/>
      <w:footerReference w:type="default" r:id="rId57"/>
      <w:headerReference w:type="first" r:id="rId58"/>
      <w:footerReference w:type="first" r:id="rId59"/>
      <w:pgSz w:w="12240" w:h="15840" w:code="1"/>
      <w:pgMar w:top="1134" w:right="1191" w:bottom="1134" w:left="119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4BA" w:rsidRDefault="00C454BA" w:rsidP="00A50545">
      <w:pPr>
        <w:spacing w:after="0" w:line="240" w:lineRule="auto"/>
      </w:pPr>
      <w:r>
        <w:separator/>
      </w:r>
    </w:p>
  </w:endnote>
  <w:endnote w:type="continuationSeparator" w:id="0">
    <w:p w:rsidR="00C454BA" w:rsidRDefault="00C454BA" w:rsidP="00A50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285434"/>
      <w:docPartObj>
        <w:docPartGallery w:val="Page Numbers (Bottom of Page)"/>
        <w:docPartUnique/>
      </w:docPartObj>
    </w:sdtPr>
    <w:sdtEndPr>
      <w:rPr>
        <w:noProof/>
      </w:rPr>
    </w:sdtEndPr>
    <w:sdtContent>
      <w:p w:rsidR="00C454BA" w:rsidRDefault="00C454BA">
        <w:pPr>
          <w:pStyle w:val="Footer"/>
          <w:jc w:val="center"/>
        </w:pPr>
        <w:r>
          <w:fldChar w:fldCharType="begin"/>
        </w:r>
        <w:r>
          <w:instrText xml:space="preserve"> PAGE   \* MERGEFORMAT </w:instrText>
        </w:r>
        <w:r>
          <w:fldChar w:fldCharType="separate"/>
        </w:r>
        <w:r w:rsidR="00F96FBD">
          <w:rPr>
            <w:noProof/>
          </w:rPr>
          <w:t>1</w:t>
        </w:r>
        <w:r>
          <w:rPr>
            <w:noProof/>
          </w:rPr>
          <w:fldChar w:fldCharType="end"/>
        </w:r>
      </w:p>
    </w:sdtContent>
  </w:sdt>
  <w:p w:rsidR="00C454BA" w:rsidRDefault="00C454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4BA" w:rsidRDefault="00C454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2823"/>
      <w:docPartObj>
        <w:docPartGallery w:val="Page Numbers (Bottom of Page)"/>
        <w:docPartUnique/>
      </w:docPartObj>
    </w:sdtPr>
    <w:sdtEndPr>
      <w:rPr>
        <w:noProof/>
      </w:rPr>
    </w:sdtEndPr>
    <w:sdtContent>
      <w:p w:rsidR="00C454BA" w:rsidRDefault="00C454BA">
        <w:pPr>
          <w:pStyle w:val="Footer"/>
          <w:jc w:val="right"/>
        </w:pPr>
        <w:r>
          <w:fldChar w:fldCharType="begin"/>
        </w:r>
        <w:r>
          <w:instrText xml:space="preserve"> PAGE   \* MERGEFORMAT </w:instrText>
        </w:r>
        <w:r>
          <w:fldChar w:fldCharType="separate"/>
        </w:r>
        <w:r w:rsidR="00F96FBD">
          <w:rPr>
            <w:noProof/>
          </w:rPr>
          <w:t>5</w:t>
        </w:r>
        <w:r>
          <w:rPr>
            <w:noProof/>
          </w:rPr>
          <w:fldChar w:fldCharType="end"/>
        </w:r>
      </w:p>
    </w:sdtContent>
  </w:sdt>
  <w:p w:rsidR="00C454BA" w:rsidRDefault="00C454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4BA" w:rsidRDefault="00C454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4BA" w:rsidRDefault="00C454BA" w:rsidP="00A50545">
      <w:pPr>
        <w:spacing w:after="0" w:line="240" w:lineRule="auto"/>
      </w:pPr>
      <w:r>
        <w:separator/>
      </w:r>
    </w:p>
  </w:footnote>
  <w:footnote w:type="continuationSeparator" w:id="0">
    <w:p w:rsidR="00C454BA" w:rsidRDefault="00C454BA" w:rsidP="00A505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4BA" w:rsidRDefault="00C454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4BA" w:rsidRDefault="00C454BA" w:rsidP="00A50545">
    <w:pPr>
      <w:pStyle w:val="Header"/>
      <w:jc w:val="right"/>
    </w:pPr>
    <w:r>
      <w:rPr>
        <w:noProof/>
        <w:lang w:eastAsia="en-GB"/>
      </w:rPr>
      <w:drawing>
        <wp:inline distT="0" distB="0" distL="0" distR="0" wp14:anchorId="2DFF762F" wp14:editId="3C65A64B">
          <wp:extent cx="1711158" cy="44383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dium).jpg"/>
                  <pic:cNvPicPr/>
                </pic:nvPicPr>
                <pic:blipFill>
                  <a:blip r:embed="rId1">
                    <a:extLst>
                      <a:ext uri="{28A0092B-C50C-407E-A947-70E740481C1C}">
                        <a14:useLocalDpi xmlns:a14="http://schemas.microsoft.com/office/drawing/2010/main" val="0"/>
                      </a:ext>
                    </a:extLst>
                  </a:blip>
                  <a:stretch>
                    <a:fillRect/>
                  </a:stretch>
                </pic:blipFill>
                <pic:spPr>
                  <a:xfrm>
                    <a:off x="0" y="0"/>
                    <a:ext cx="1711158" cy="443832"/>
                  </a:xfrm>
                  <a:prstGeom prst="rect">
                    <a:avLst/>
                  </a:prstGeom>
                </pic:spPr>
              </pic:pic>
            </a:graphicData>
          </a:graphic>
        </wp:inline>
      </w:drawing>
    </w:r>
  </w:p>
  <w:p w:rsidR="00C454BA" w:rsidRDefault="00C454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218730"/>
      <w:docPartObj>
        <w:docPartGallery w:val="Watermarks"/>
        <w:docPartUnique/>
      </w:docPartObj>
    </w:sdtPr>
    <w:sdtEndPr/>
    <w:sdtContent>
      <w:p w:rsidR="00C454BA" w:rsidRDefault="00F96FBD" w:rsidP="00A50545">
        <w:pPr>
          <w:pStyle w:val="Header"/>
          <w:jc w:val="right"/>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5BC7"/>
    <w:multiLevelType w:val="hybridMultilevel"/>
    <w:tmpl w:val="4A2CC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9D5256"/>
    <w:multiLevelType w:val="hybridMultilevel"/>
    <w:tmpl w:val="70E478D0"/>
    <w:lvl w:ilvl="0" w:tplc="9244C018">
      <w:start w:val="1"/>
      <w:numFmt w:val="decimal"/>
      <w:lvlText w:val="%1."/>
      <w:lvlJc w:val="left"/>
      <w:pPr>
        <w:ind w:left="720" w:hanging="360"/>
      </w:pPr>
      <w:rPr>
        <w:rFonts w:ascii="Trebuchet MS" w:eastAsiaTheme="minorHAnsi" w:hAnsi="Trebuchet MS"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216084"/>
    <w:multiLevelType w:val="hybridMultilevel"/>
    <w:tmpl w:val="08F2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00211E"/>
    <w:multiLevelType w:val="hybridMultilevel"/>
    <w:tmpl w:val="5CBAD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7536EBB"/>
    <w:multiLevelType w:val="hybridMultilevel"/>
    <w:tmpl w:val="89200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4578"/>
    <o:shapelayout v:ext="edit">
      <o:idmap v:ext="edit" data="2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1ED"/>
    <w:rsid w:val="000048E2"/>
    <w:rsid w:val="00006519"/>
    <w:rsid w:val="00015C6C"/>
    <w:rsid w:val="000222EC"/>
    <w:rsid w:val="00027B40"/>
    <w:rsid w:val="000353D0"/>
    <w:rsid w:val="0004661B"/>
    <w:rsid w:val="0005029B"/>
    <w:rsid w:val="00063A83"/>
    <w:rsid w:val="000662C7"/>
    <w:rsid w:val="000842D8"/>
    <w:rsid w:val="000856C5"/>
    <w:rsid w:val="000C2052"/>
    <w:rsid w:val="000C58D5"/>
    <w:rsid w:val="000E0CA7"/>
    <w:rsid w:val="00116596"/>
    <w:rsid w:val="0011797D"/>
    <w:rsid w:val="00132492"/>
    <w:rsid w:val="00141192"/>
    <w:rsid w:val="001477BB"/>
    <w:rsid w:val="00156D20"/>
    <w:rsid w:val="00157091"/>
    <w:rsid w:val="00163B2B"/>
    <w:rsid w:val="001715E4"/>
    <w:rsid w:val="00181B44"/>
    <w:rsid w:val="0018481F"/>
    <w:rsid w:val="00193678"/>
    <w:rsid w:val="001A2E2A"/>
    <w:rsid w:val="001B3623"/>
    <w:rsid w:val="001B398B"/>
    <w:rsid w:val="001C05B7"/>
    <w:rsid w:val="001C3E4A"/>
    <w:rsid w:val="001C5077"/>
    <w:rsid w:val="001D079A"/>
    <w:rsid w:val="001E056D"/>
    <w:rsid w:val="001E23FB"/>
    <w:rsid w:val="001F5960"/>
    <w:rsid w:val="0021011E"/>
    <w:rsid w:val="002265AF"/>
    <w:rsid w:val="0023170A"/>
    <w:rsid w:val="002449C4"/>
    <w:rsid w:val="002616AE"/>
    <w:rsid w:val="00281DA2"/>
    <w:rsid w:val="002869A0"/>
    <w:rsid w:val="002A6888"/>
    <w:rsid w:val="002B5686"/>
    <w:rsid w:val="002D49AE"/>
    <w:rsid w:val="002F4295"/>
    <w:rsid w:val="002F6DFD"/>
    <w:rsid w:val="002F7653"/>
    <w:rsid w:val="002F79FE"/>
    <w:rsid w:val="00300D0B"/>
    <w:rsid w:val="0030402C"/>
    <w:rsid w:val="00343E0E"/>
    <w:rsid w:val="00351CCE"/>
    <w:rsid w:val="00362C38"/>
    <w:rsid w:val="0038095A"/>
    <w:rsid w:val="003C7B15"/>
    <w:rsid w:val="00407B9A"/>
    <w:rsid w:val="004101CD"/>
    <w:rsid w:val="0041335F"/>
    <w:rsid w:val="004159D7"/>
    <w:rsid w:val="00444A68"/>
    <w:rsid w:val="004568D7"/>
    <w:rsid w:val="00473527"/>
    <w:rsid w:val="00481881"/>
    <w:rsid w:val="00490B5E"/>
    <w:rsid w:val="00491338"/>
    <w:rsid w:val="0049190E"/>
    <w:rsid w:val="00495493"/>
    <w:rsid w:val="00495BAB"/>
    <w:rsid w:val="004C0F15"/>
    <w:rsid w:val="004D4979"/>
    <w:rsid w:val="004E269C"/>
    <w:rsid w:val="004E7AD3"/>
    <w:rsid w:val="004F6A64"/>
    <w:rsid w:val="00526EAC"/>
    <w:rsid w:val="005316BA"/>
    <w:rsid w:val="00554BEB"/>
    <w:rsid w:val="00572C4B"/>
    <w:rsid w:val="005859BD"/>
    <w:rsid w:val="005A6FD9"/>
    <w:rsid w:val="005B7801"/>
    <w:rsid w:val="005D1D52"/>
    <w:rsid w:val="005F133F"/>
    <w:rsid w:val="005F5D28"/>
    <w:rsid w:val="00615908"/>
    <w:rsid w:val="00631C5F"/>
    <w:rsid w:val="00632BFB"/>
    <w:rsid w:val="00646475"/>
    <w:rsid w:val="006954E3"/>
    <w:rsid w:val="006C66D2"/>
    <w:rsid w:val="006D645D"/>
    <w:rsid w:val="00726CD9"/>
    <w:rsid w:val="00745093"/>
    <w:rsid w:val="00752555"/>
    <w:rsid w:val="0075447A"/>
    <w:rsid w:val="00756E0C"/>
    <w:rsid w:val="00764A60"/>
    <w:rsid w:val="00766B48"/>
    <w:rsid w:val="0077352C"/>
    <w:rsid w:val="0077654F"/>
    <w:rsid w:val="0078539C"/>
    <w:rsid w:val="007874AA"/>
    <w:rsid w:val="007975B2"/>
    <w:rsid w:val="007A697D"/>
    <w:rsid w:val="007C76A8"/>
    <w:rsid w:val="007D066A"/>
    <w:rsid w:val="007D31DF"/>
    <w:rsid w:val="007D6CCF"/>
    <w:rsid w:val="007E069E"/>
    <w:rsid w:val="007E2933"/>
    <w:rsid w:val="007E2B49"/>
    <w:rsid w:val="007F3E71"/>
    <w:rsid w:val="00806163"/>
    <w:rsid w:val="00806827"/>
    <w:rsid w:val="00820C52"/>
    <w:rsid w:val="00831742"/>
    <w:rsid w:val="00871B61"/>
    <w:rsid w:val="00873AAB"/>
    <w:rsid w:val="008840D0"/>
    <w:rsid w:val="008A2AE4"/>
    <w:rsid w:val="008A39BE"/>
    <w:rsid w:val="008B1A1C"/>
    <w:rsid w:val="008C4BD1"/>
    <w:rsid w:val="008C511E"/>
    <w:rsid w:val="008E03B8"/>
    <w:rsid w:val="008E679F"/>
    <w:rsid w:val="00911DDB"/>
    <w:rsid w:val="00926066"/>
    <w:rsid w:val="009279F2"/>
    <w:rsid w:val="0093126A"/>
    <w:rsid w:val="00945784"/>
    <w:rsid w:val="00970983"/>
    <w:rsid w:val="0097598F"/>
    <w:rsid w:val="0098694C"/>
    <w:rsid w:val="0099017F"/>
    <w:rsid w:val="00993FA1"/>
    <w:rsid w:val="00996028"/>
    <w:rsid w:val="009A0FC5"/>
    <w:rsid w:val="009A2C26"/>
    <w:rsid w:val="009A7777"/>
    <w:rsid w:val="009B0BC2"/>
    <w:rsid w:val="009B5F83"/>
    <w:rsid w:val="009D10CA"/>
    <w:rsid w:val="009E26B8"/>
    <w:rsid w:val="009F302A"/>
    <w:rsid w:val="00A03F4C"/>
    <w:rsid w:val="00A26F36"/>
    <w:rsid w:val="00A34AF1"/>
    <w:rsid w:val="00A43F04"/>
    <w:rsid w:val="00A50545"/>
    <w:rsid w:val="00A50F8C"/>
    <w:rsid w:val="00A74498"/>
    <w:rsid w:val="00A816CC"/>
    <w:rsid w:val="00A94753"/>
    <w:rsid w:val="00A94E7E"/>
    <w:rsid w:val="00AA07B9"/>
    <w:rsid w:val="00AB06F2"/>
    <w:rsid w:val="00AC19D6"/>
    <w:rsid w:val="00AC7454"/>
    <w:rsid w:val="00AD4E07"/>
    <w:rsid w:val="00AD5845"/>
    <w:rsid w:val="00B00B98"/>
    <w:rsid w:val="00B33030"/>
    <w:rsid w:val="00B45721"/>
    <w:rsid w:val="00B61F62"/>
    <w:rsid w:val="00B761ED"/>
    <w:rsid w:val="00BA1D42"/>
    <w:rsid w:val="00BA5E84"/>
    <w:rsid w:val="00BE6F89"/>
    <w:rsid w:val="00C41F0E"/>
    <w:rsid w:val="00C454BA"/>
    <w:rsid w:val="00C50D24"/>
    <w:rsid w:val="00C528D3"/>
    <w:rsid w:val="00C54E47"/>
    <w:rsid w:val="00C6142A"/>
    <w:rsid w:val="00C819A8"/>
    <w:rsid w:val="00CA167A"/>
    <w:rsid w:val="00CC106A"/>
    <w:rsid w:val="00CD3F51"/>
    <w:rsid w:val="00CD6877"/>
    <w:rsid w:val="00CE4E49"/>
    <w:rsid w:val="00CE7AA9"/>
    <w:rsid w:val="00CF1AF6"/>
    <w:rsid w:val="00CF4F2F"/>
    <w:rsid w:val="00D07881"/>
    <w:rsid w:val="00D11D37"/>
    <w:rsid w:val="00D22B3C"/>
    <w:rsid w:val="00D33697"/>
    <w:rsid w:val="00D374AE"/>
    <w:rsid w:val="00D556AF"/>
    <w:rsid w:val="00D56B52"/>
    <w:rsid w:val="00D573F6"/>
    <w:rsid w:val="00D603B7"/>
    <w:rsid w:val="00D62189"/>
    <w:rsid w:val="00D67F93"/>
    <w:rsid w:val="00DA2A5D"/>
    <w:rsid w:val="00DB2484"/>
    <w:rsid w:val="00DC289F"/>
    <w:rsid w:val="00DC7B8E"/>
    <w:rsid w:val="00DD6FB8"/>
    <w:rsid w:val="00E0124E"/>
    <w:rsid w:val="00E05D7C"/>
    <w:rsid w:val="00E44CBC"/>
    <w:rsid w:val="00E45686"/>
    <w:rsid w:val="00E473F3"/>
    <w:rsid w:val="00E7475C"/>
    <w:rsid w:val="00E80844"/>
    <w:rsid w:val="00E83B8E"/>
    <w:rsid w:val="00EB5CE5"/>
    <w:rsid w:val="00EF031C"/>
    <w:rsid w:val="00EF7431"/>
    <w:rsid w:val="00F24CDB"/>
    <w:rsid w:val="00F67829"/>
    <w:rsid w:val="00F7160F"/>
    <w:rsid w:val="00F914CA"/>
    <w:rsid w:val="00F968A6"/>
    <w:rsid w:val="00F96937"/>
    <w:rsid w:val="00F96FBD"/>
    <w:rsid w:val="00F97B77"/>
    <w:rsid w:val="00FA1875"/>
    <w:rsid w:val="00FB3A93"/>
    <w:rsid w:val="00FB6288"/>
    <w:rsid w:val="00FC3DB7"/>
    <w:rsid w:val="00FD1406"/>
    <w:rsid w:val="00FD4367"/>
    <w:rsid w:val="00FD5020"/>
    <w:rsid w:val="00FE1828"/>
    <w:rsid w:val="00FE4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9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6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1ED"/>
    <w:rPr>
      <w:rFonts w:ascii="Tahoma" w:hAnsi="Tahoma" w:cs="Tahoma"/>
      <w:sz w:val="16"/>
      <w:szCs w:val="16"/>
    </w:rPr>
  </w:style>
  <w:style w:type="table" w:styleId="TableGrid">
    <w:name w:val="Table Grid"/>
    <w:basedOn w:val="TableNormal"/>
    <w:uiPriority w:val="59"/>
    <w:rsid w:val="00B76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05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545"/>
  </w:style>
  <w:style w:type="paragraph" w:styleId="Footer">
    <w:name w:val="footer"/>
    <w:basedOn w:val="Normal"/>
    <w:link w:val="FooterChar"/>
    <w:uiPriority w:val="99"/>
    <w:unhideWhenUsed/>
    <w:rsid w:val="00A505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545"/>
  </w:style>
  <w:style w:type="character" w:styleId="Hyperlink">
    <w:name w:val="Hyperlink"/>
    <w:basedOn w:val="DefaultParagraphFont"/>
    <w:uiPriority w:val="99"/>
    <w:unhideWhenUsed/>
    <w:rsid w:val="001E23FB"/>
    <w:rPr>
      <w:color w:val="0000FF" w:themeColor="hyperlink"/>
      <w:u w:val="single"/>
    </w:rPr>
  </w:style>
  <w:style w:type="paragraph" w:styleId="ListParagraph">
    <w:name w:val="List Paragraph"/>
    <w:basedOn w:val="Normal"/>
    <w:uiPriority w:val="34"/>
    <w:qFormat/>
    <w:rsid w:val="008E03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9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6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1ED"/>
    <w:rPr>
      <w:rFonts w:ascii="Tahoma" w:hAnsi="Tahoma" w:cs="Tahoma"/>
      <w:sz w:val="16"/>
      <w:szCs w:val="16"/>
    </w:rPr>
  </w:style>
  <w:style w:type="table" w:styleId="TableGrid">
    <w:name w:val="Table Grid"/>
    <w:basedOn w:val="TableNormal"/>
    <w:uiPriority w:val="59"/>
    <w:rsid w:val="00B76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05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545"/>
  </w:style>
  <w:style w:type="paragraph" w:styleId="Footer">
    <w:name w:val="footer"/>
    <w:basedOn w:val="Normal"/>
    <w:link w:val="FooterChar"/>
    <w:uiPriority w:val="99"/>
    <w:unhideWhenUsed/>
    <w:rsid w:val="00A505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545"/>
  </w:style>
  <w:style w:type="character" w:styleId="Hyperlink">
    <w:name w:val="Hyperlink"/>
    <w:basedOn w:val="DefaultParagraphFont"/>
    <w:uiPriority w:val="99"/>
    <w:unhideWhenUsed/>
    <w:rsid w:val="001E23FB"/>
    <w:rPr>
      <w:color w:val="0000FF" w:themeColor="hyperlink"/>
      <w:u w:val="single"/>
    </w:rPr>
  </w:style>
  <w:style w:type="paragraph" w:styleId="ListParagraph">
    <w:name w:val="List Paragraph"/>
    <w:basedOn w:val="Normal"/>
    <w:uiPriority w:val="34"/>
    <w:qFormat/>
    <w:rsid w:val="008E03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588791">
      <w:bodyDiv w:val="1"/>
      <w:marLeft w:val="0"/>
      <w:marRight w:val="0"/>
      <w:marTop w:val="0"/>
      <w:marBottom w:val="0"/>
      <w:divBdr>
        <w:top w:val="none" w:sz="0" w:space="0" w:color="auto"/>
        <w:left w:val="none" w:sz="0" w:space="0" w:color="auto"/>
        <w:bottom w:val="none" w:sz="0" w:space="0" w:color="auto"/>
        <w:right w:val="none" w:sz="0" w:space="0" w:color="auto"/>
      </w:divBdr>
    </w:div>
    <w:div w:id="141894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chart" Target="charts/chart22.xml"/><Relationship Id="rId21" Type="http://schemas.openxmlformats.org/officeDocument/2006/relationships/image" Target="cid:image001.jpg@01D1FC71.8BF79E60" TargetMode="Externa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image" Target="media/image6.jpeg"/><Relationship Id="rId50" Type="http://schemas.openxmlformats.org/officeDocument/2006/relationships/chart" Target="charts/chart31.xm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jpeg"/><Relationship Id="rId29" Type="http://schemas.openxmlformats.org/officeDocument/2006/relationships/chart" Target="charts/chart14.xml"/><Relationship Id="rId41" Type="http://schemas.openxmlformats.org/officeDocument/2006/relationships/chart" Target="charts/chart24.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althwatchsefton.co.uk" TargetMode="External"/><Relationship Id="rId24" Type="http://schemas.openxmlformats.org/officeDocument/2006/relationships/chart" Target="charts/chart9.xml"/><Relationship Id="rId32" Type="http://schemas.openxmlformats.org/officeDocument/2006/relationships/image" Target="cid:image001.png@01D1FC71.F205DEB0" TargetMode="Externa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image" Target="media/image8.jpe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9.xml"/><Relationship Id="rId49" Type="http://schemas.openxmlformats.org/officeDocument/2006/relationships/chart" Target="charts/chart30.xm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chart" Target="charts/chart6.xml"/><Relationship Id="rId31" Type="http://schemas.openxmlformats.org/officeDocument/2006/relationships/image" Target="media/image5.png"/><Relationship Id="rId44" Type="http://schemas.openxmlformats.org/officeDocument/2006/relationships/chart" Target="charts/chart27.xml"/><Relationship Id="rId52" Type="http://schemas.openxmlformats.org/officeDocument/2006/relationships/image" Target="media/image7.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image" Target="cid:image001.jpg@01D1FC73.17D74EC0"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aintreehospital.nhs.uk/about-us/" TargetMode="External"/><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oleObject" Target="file:///\\scvs-dc\working%20area\HEALTHWATCH%20SEFTON\Enter%20and%20View%20Work\Aintree%20University%20Hospital\spreadsheet%20graphs%20july%202016.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Patient Sex</a:t>
            </a:r>
          </a:p>
        </c:rich>
      </c:tx>
      <c:overlay val="0"/>
    </c:title>
    <c:autoTitleDeleted val="0"/>
    <c:plotArea>
      <c:layout/>
      <c:pieChart>
        <c:varyColors val="1"/>
        <c:ser>
          <c:idx val="0"/>
          <c:order val="0"/>
          <c:dLbls>
            <c:showLegendKey val="0"/>
            <c:showVal val="1"/>
            <c:showCatName val="1"/>
            <c:showSerName val="0"/>
            <c:showPercent val="0"/>
            <c:showBubbleSize val="0"/>
            <c:showLeaderLines val="1"/>
          </c:dLbls>
          <c:cat>
            <c:strRef>
              <c:f>Sheet1!$A$3:$A$5</c:f>
              <c:strCache>
                <c:ptCount val="3"/>
                <c:pt idx="0">
                  <c:v>Female</c:v>
                </c:pt>
                <c:pt idx="1">
                  <c:v>Male</c:v>
                </c:pt>
                <c:pt idx="2">
                  <c:v>Not recorded</c:v>
                </c:pt>
              </c:strCache>
            </c:strRef>
          </c:cat>
          <c:val>
            <c:numRef>
              <c:f>Sheet1!$B$3:$B$5</c:f>
              <c:numCache>
                <c:formatCode>General</c:formatCode>
                <c:ptCount val="3"/>
                <c:pt idx="0">
                  <c:v>14</c:v>
                </c:pt>
                <c:pt idx="1">
                  <c:v>18</c:v>
                </c:pt>
                <c:pt idx="2">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31 Cleanliness</a:t>
            </a:r>
          </a:p>
        </c:rich>
      </c:tx>
      <c:overlay val="0"/>
    </c:title>
    <c:autoTitleDeleted val="0"/>
    <c:plotArea>
      <c:layout/>
      <c:barChart>
        <c:barDir val="bar"/>
        <c:grouping val="stacked"/>
        <c:varyColors val="0"/>
        <c:ser>
          <c:idx val="0"/>
          <c:order val="0"/>
          <c:tx>
            <c:strRef>
              <c:f>'ward 31'!$B$2</c:f>
              <c:strCache>
                <c:ptCount val="1"/>
                <c:pt idx="0">
                  <c:v>Yes</c:v>
                </c:pt>
              </c:strCache>
            </c:strRef>
          </c:tx>
          <c:invertIfNegative val="0"/>
          <c:cat>
            <c:strRef>
              <c:f>'ward 31'!$A$3:$A$5</c:f>
              <c:strCache>
                <c:ptCount val="3"/>
                <c:pt idx="0">
                  <c:v>The room or ward I am on is clean</c:v>
                </c:pt>
                <c:pt idx="1">
                  <c:v>The patient toilet on the ward is clean</c:v>
                </c:pt>
                <c:pt idx="2">
                  <c:v>I am offered hand wipes / hand washing prior to mealtimes / after using the toilet</c:v>
                </c:pt>
              </c:strCache>
            </c:strRef>
          </c:cat>
          <c:val>
            <c:numRef>
              <c:f>'ward 31'!$B$3:$B$5</c:f>
              <c:numCache>
                <c:formatCode>General</c:formatCode>
                <c:ptCount val="3"/>
                <c:pt idx="0">
                  <c:v>5</c:v>
                </c:pt>
                <c:pt idx="1">
                  <c:v>4</c:v>
                </c:pt>
                <c:pt idx="2">
                  <c:v>4</c:v>
                </c:pt>
              </c:numCache>
            </c:numRef>
          </c:val>
        </c:ser>
        <c:ser>
          <c:idx val="1"/>
          <c:order val="1"/>
          <c:tx>
            <c:strRef>
              <c:f>'ward 31'!$C$2</c:f>
              <c:strCache>
                <c:ptCount val="1"/>
                <c:pt idx="0">
                  <c:v>No </c:v>
                </c:pt>
              </c:strCache>
            </c:strRef>
          </c:tx>
          <c:invertIfNegative val="0"/>
          <c:cat>
            <c:strRef>
              <c:f>'ward 31'!$A$3:$A$5</c:f>
              <c:strCache>
                <c:ptCount val="3"/>
                <c:pt idx="0">
                  <c:v>The room or ward I am on is clean</c:v>
                </c:pt>
                <c:pt idx="1">
                  <c:v>The patient toilet on the ward is clean</c:v>
                </c:pt>
                <c:pt idx="2">
                  <c:v>I am offered hand wipes / hand washing prior to mealtimes / after using the toilet</c:v>
                </c:pt>
              </c:strCache>
            </c:strRef>
          </c:cat>
          <c:val>
            <c:numRef>
              <c:f>'ward 31'!$C$3:$C$5</c:f>
              <c:numCache>
                <c:formatCode>General</c:formatCode>
                <c:ptCount val="3"/>
                <c:pt idx="0">
                  <c:v>0</c:v>
                </c:pt>
                <c:pt idx="1">
                  <c:v>0</c:v>
                </c:pt>
                <c:pt idx="2">
                  <c:v>0</c:v>
                </c:pt>
              </c:numCache>
            </c:numRef>
          </c:val>
        </c:ser>
        <c:ser>
          <c:idx val="2"/>
          <c:order val="2"/>
          <c:tx>
            <c:strRef>
              <c:f>'ward 31'!$D$2</c:f>
              <c:strCache>
                <c:ptCount val="1"/>
                <c:pt idx="0">
                  <c:v>Don’t know</c:v>
                </c:pt>
              </c:strCache>
            </c:strRef>
          </c:tx>
          <c:invertIfNegative val="0"/>
          <c:cat>
            <c:strRef>
              <c:f>'ward 31'!$A$3:$A$5</c:f>
              <c:strCache>
                <c:ptCount val="3"/>
                <c:pt idx="0">
                  <c:v>The room or ward I am on is clean</c:v>
                </c:pt>
                <c:pt idx="1">
                  <c:v>The patient toilet on the ward is clean</c:v>
                </c:pt>
                <c:pt idx="2">
                  <c:v>I am offered hand wipes / hand washing prior to mealtimes / after using the toilet</c:v>
                </c:pt>
              </c:strCache>
            </c:strRef>
          </c:cat>
          <c:val>
            <c:numRef>
              <c:f>'ward 31'!$D$3:$D$5</c:f>
              <c:numCache>
                <c:formatCode>General</c:formatCode>
                <c:ptCount val="3"/>
                <c:pt idx="0">
                  <c:v>0</c:v>
                </c:pt>
                <c:pt idx="1">
                  <c:v>1</c:v>
                </c:pt>
                <c:pt idx="2">
                  <c:v>1</c:v>
                </c:pt>
              </c:numCache>
            </c:numRef>
          </c:val>
        </c:ser>
        <c:ser>
          <c:idx val="3"/>
          <c:order val="3"/>
          <c:tx>
            <c:strRef>
              <c:f>'ward 31'!$E$2</c:f>
              <c:strCache>
                <c:ptCount val="1"/>
                <c:pt idx="0">
                  <c:v>Not answered</c:v>
                </c:pt>
              </c:strCache>
            </c:strRef>
          </c:tx>
          <c:invertIfNegative val="0"/>
          <c:cat>
            <c:strRef>
              <c:f>'ward 31'!$A$3:$A$5</c:f>
              <c:strCache>
                <c:ptCount val="3"/>
                <c:pt idx="0">
                  <c:v>The room or ward I am on is clean</c:v>
                </c:pt>
                <c:pt idx="1">
                  <c:v>The patient toilet on the ward is clean</c:v>
                </c:pt>
                <c:pt idx="2">
                  <c:v>I am offered hand wipes / hand washing prior to mealtimes / after using the toilet</c:v>
                </c:pt>
              </c:strCache>
            </c:strRef>
          </c:cat>
          <c:val>
            <c:numRef>
              <c:f>'ward 31'!$E$3:$E$5</c:f>
              <c:numCache>
                <c:formatCode>General</c:formatCode>
                <c:ptCount val="3"/>
                <c:pt idx="0">
                  <c:v>0</c:v>
                </c:pt>
                <c:pt idx="1">
                  <c:v>0</c:v>
                </c:pt>
                <c:pt idx="2">
                  <c:v>0</c:v>
                </c:pt>
              </c:numCache>
            </c:numRef>
          </c:val>
        </c:ser>
        <c:dLbls>
          <c:showLegendKey val="0"/>
          <c:showVal val="1"/>
          <c:showCatName val="0"/>
          <c:showSerName val="0"/>
          <c:showPercent val="0"/>
          <c:showBubbleSize val="0"/>
        </c:dLbls>
        <c:gapWidth val="95"/>
        <c:overlap val="100"/>
        <c:axId val="71835648"/>
        <c:axId val="71837184"/>
      </c:barChart>
      <c:catAx>
        <c:axId val="71835648"/>
        <c:scaling>
          <c:orientation val="minMax"/>
        </c:scaling>
        <c:delete val="0"/>
        <c:axPos val="l"/>
        <c:majorTickMark val="none"/>
        <c:minorTickMark val="none"/>
        <c:tickLblPos val="nextTo"/>
        <c:crossAx val="71837184"/>
        <c:crosses val="autoZero"/>
        <c:auto val="1"/>
        <c:lblAlgn val="ctr"/>
        <c:lblOffset val="100"/>
        <c:noMultiLvlLbl val="0"/>
      </c:catAx>
      <c:valAx>
        <c:axId val="71837184"/>
        <c:scaling>
          <c:orientation val="minMax"/>
        </c:scaling>
        <c:delete val="1"/>
        <c:axPos val="b"/>
        <c:numFmt formatCode="General" sourceLinked="1"/>
        <c:majorTickMark val="out"/>
        <c:minorTickMark val="none"/>
        <c:tickLblPos val="nextTo"/>
        <c:crossAx val="71835648"/>
        <c:crosses val="autoZero"/>
        <c:crossBetween val="between"/>
      </c:valAx>
    </c:plotArea>
    <c:legend>
      <c:legendPos val="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31 Care &amp; Treatment</a:t>
            </a:r>
          </a:p>
        </c:rich>
      </c:tx>
      <c:overlay val="0"/>
    </c:title>
    <c:autoTitleDeleted val="0"/>
    <c:plotArea>
      <c:layout/>
      <c:barChart>
        <c:barDir val="bar"/>
        <c:grouping val="stacked"/>
        <c:varyColors val="0"/>
        <c:ser>
          <c:idx val="0"/>
          <c:order val="0"/>
          <c:tx>
            <c:strRef>
              <c:f>'ward 31'!$B$9</c:f>
              <c:strCache>
                <c:ptCount val="1"/>
                <c:pt idx="0">
                  <c:v>Yes</c:v>
                </c:pt>
              </c:strCache>
            </c:strRef>
          </c:tx>
          <c:invertIfNegative val="0"/>
          <c:cat>
            <c:strRef>
              <c:f>'ward 31'!$A$10:$A$16</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31'!$B$10:$B$16</c:f>
              <c:numCache>
                <c:formatCode>General</c:formatCode>
                <c:ptCount val="7"/>
                <c:pt idx="0">
                  <c:v>5</c:v>
                </c:pt>
                <c:pt idx="1">
                  <c:v>5</c:v>
                </c:pt>
                <c:pt idx="2">
                  <c:v>5</c:v>
                </c:pt>
                <c:pt idx="3">
                  <c:v>2</c:v>
                </c:pt>
                <c:pt idx="4">
                  <c:v>5</c:v>
                </c:pt>
                <c:pt idx="5">
                  <c:v>3</c:v>
                </c:pt>
                <c:pt idx="6">
                  <c:v>4</c:v>
                </c:pt>
              </c:numCache>
            </c:numRef>
          </c:val>
        </c:ser>
        <c:ser>
          <c:idx val="1"/>
          <c:order val="1"/>
          <c:tx>
            <c:strRef>
              <c:f>'ward 31'!$C$9</c:f>
              <c:strCache>
                <c:ptCount val="1"/>
                <c:pt idx="0">
                  <c:v>No</c:v>
                </c:pt>
              </c:strCache>
            </c:strRef>
          </c:tx>
          <c:invertIfNegative val="0"/>
          <c:cat>
            <c:strRef>
              <c:f>'ward 31'!$A$10:$A$16</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31'!$C$10:$C$16</c:f>
              <c:numCache>
                <c:formatCode>General</c:formatCode>
                <c:ptCount val="7"/>
                <c:pt idx="0">
                  <c:v>0</c:v>
                </c:pt>
                <c:pt idx="1">
                  <c:v>0</c:v>
                </c:pt>
                <c:pt idx="2">
                  <c:v>0</c:v>
                </c:pt>
                <c:pt idx="3">
                  <c:v>2</c:v>
                </c:pt>
                <c:pt idx="4">
                  <c:v>0</c:v>
                </c:pt>
                <c:pt idx="5">
                  <c:v>2</c:v>
                </c:pt>
                <c:pt idx="6">
                  <c:v>1</c:v>
                </c:pt>
              </c:numCache>
            </c:numRef>
          </c:val>
        </c:ser>
        <c:ser>
          <c:idx val="2"/>
          <c:order val="2"/>
          <c:tx>
            <c:strRef>
              <c:f>'ward 31'!$D$9</c:f>
              <c:strCache>
                <c:ptCount val="1"/>
                <c:pt idx="0">
                  <c:v>Don’t know</c:v>
                </c:pt>
              </c:strCache>
            </c:strRef>
          </c:tx>
          <c:invertIfNegative val="0"/>
          <c:cat>
            <c:strRef>
              <c:f>'ward 31'!$A$10:$A$16</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31'!$D$10:$D$16</c:f>
              <c:numCache>
                <c:formatCode>General</c:formatCode>
                <c:ptCount val="7"/>
                <c:pt idx="0">
                  <c:v>0</c:v>
                </c:pt>
                <c:pt idx="1">
                  <c:v>0</c:v>
                </c:pt>
                <c:pt idx="2">
                  <c:v>0</c:v>
                </c:pt>
                <c:pt idx="4">
                  <c:v>0</c:v>
                </c:pt>
                <c:pt idx="5">
                  <c:v>0</c:v>
                </c:pt>
                <c:pt idx="6">
                  <c:v>0</c:v>
                </c:pt>
              </c:numCache>
            </c:numRef>
          </c:val>
        </c:ser>
        <c:ser>
          <c:idx val="3"/>
          <c:order val="3"/>
          <c:tx>
            <c:strRef>
              <c:f>'ward 31'!$E$9</c:f>
              <c:strCache>
                <c:ptCount val="1"/>
                <c:pt idx="0">
                  <c:v>Not answered</c:v>
                </c:pt>
              </c:strCache>
            </c:strRef>
          </c:tx>
          <c:invertIfNegative val="0"/>
          <c:cat>
            <c:strRef>
              <c:f>'ward 31'!$A$10:$A$16</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31'!$E$10:$E$16</c:f>
              <c:numCache>
                <c:formatCode>General</c:formatCode>
                <c:ptCount val="7"/>
                <c:pt idx="0">
                  <c:v>0</c:v>
                </c:pt>
                <c:pt idx="1">
                  <c:v>0</c:v>
                </c:pt>
                <c:pt idx="2">
                  <c:v>0</c:v>
                </c:pt>
                <c:pt idx="3">
                  <c:v>1</c:v>
                </c:pt>
                <c:pt idx="4">
                  <c:v>0</c:v>
                </c:pt>
                <c:pt idx="5">
                  <c:v>0</c:v>
                </c:pt>
                <c:pt idx="6">
                  <c:v>0</c:v>
                </c:pt>
              </c:numCache>
            </c:numRef>
          </c:val>
        </c:ser>
        <c:dLbls>
          <c:showLegendKey val="0"/>
          <c:showVal val="1"/>
          <c:showCatName val="0"/>
          <c:showSerName val="0"/>
          <c:showPercent val="0"/>
          <c:showBubbleSize val="0"/>
        </c:dLbls>
        <c:gapWidth val="95"/>
        <c:overlap val="100"/>
        <c:axId val="73709824"/>
        <c:axId val="73711616"/>
      </c:barChart>
      <c:catAx>
        <c:axId val="73709824"/>
        <c:scaling>
          <c:orientation val="minMax"/>
        </c:scaling>
        <c:delete val="0"/>
        <c:axPos val="l"/>
        <c:majorTickMark val="none"/>
        <c:minorTickMark val="none"/>
        <c:tickLblPos val="nextTo"/>
        <c:crossAx val="73711616"/>
        <c:crosses val="autoZero"/>
        <c:auto val="1"/>
        <c:lblAlgn val="ctr"/>
        <c:lblOffset val="100"/>
        <c:noMultiLvlLbl val="0"/>
      </c:catAx>
      <c:valAx>
        <c:axId val="73711616"/>
        <c:scaling>
          <c:orientation val="minMax"/>
        </c:scaling>
        <c:delete val="1"/>
        <c:axPos val="b"/>
        <c:numFmt formatCode="General" sourceLinked="1"/>
        <c:majorTickMark val="out"/>
        <c:minorTickMark val="none"/>
        <c:tickLblPos val="nextTo"/>
        <c:crossAx val="73709824"/>
        <c:crosses val="autoZero"/>
        <c:crossBetween val="between"/>
      </c:valAx>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Ward 31 Nutrition &amp; Hydration</a:t>
            </a:r>
          </a:p>
        </c:rich>
      </c:tx>
      <c:overlay val="0"/>
    </c:title>
    <c:autoTitleDeleted val="0"/>
    <c:plotArea>
      <c:layout/>
      <c:barChart>
        <c:barDir val="bar"/>
        <c:grouping val="stacked"/>
        <c:varyColors val="0"/>
        <c:ser>
          <c:idx val="0"/>
          <c:order val="0"/>
          <c:tx>
            <c:strRef>
              <c:f>'ward 31'!$B$21</c:f>
              <c:strCache>
                <c:ptCount val="1"/>
                <c:pt idx="0">
                  <c:v>Yes</c:v>
                </c:pt>
              </c:strCache>
            </c:strRef>
          </c:tx>
          <c:invertIfNegative val="0"/>
          <c:cat>
            <c:strRef>
              <c:f>'ward 31'!$A$22:$A$24</c:f>
              <c:strCache>
                <c:ptCount val="3"/>
                <c:pt idx="0">
                  <c:v>I am happy with the choice of food I am given</c:v>
                </c:pt>
                <c:pt idx="1">
                  <c:v>I am given the food that I ask for</c:v>
                </c:pt>
                <c:pt idx="2">
                  <c:v>I am offered hot and cold drinks on a regular basis</c:v>
                </c:pt>
              </c:strCache>
            </c:strRef>
          </c:cat>
          <c:val>
            <c:numRef>
              <c:f>'ward 31'!$B$22:$B$24</c:f>
              <c:numCache>
                <c:formatCode>General</c:formatCode>
                <c:ptCount val="3"/>
                <c:pt idx="0">
                  <c:v>4</c:v>
                </c:pt>
                <c:pt idx="1">
                  <c:v>4</c:v>
                </c:pt>
                <c:pt idx="2">
                  <c:v>4</c:v>
                </c:pt>
              </c:numCache>
            </c:numRef>
          </c:val>
        </c:ser>
        <c:ser>
          <c:idx val="1"/>
          <c:order val="1"/>
          <c:tx>
            <c:strRef>
              <c:f>'ward 31'!$C$21</c:f>
              <c:strCache>
                <c:ptCount val="1"/>
                <c:pt idx="0">
                  <c:v>No</c:v>
                </c:pt>
              </c:strCache>
            </c:strRef>
          </c:tx>
          <c:invertIfNegative val="0"/>
          <c:cat>
            <c:strRef>
              <c:f>'ward 31'!$A$22:$A$24</c:f>
              <c:strCache>
                <c:ptCount val="3"/>
                <c:pt idx="0">
                  <c:v>I am happy with the choice of food I am given</c:v>
                </c:pt>
                <c:pt idx="1">
                  <c:v>I am given the food that I ask for</c:v>
                </c:pt>
                <c:pt idx="2">
                  <c:v>I am offered hot and cold drinks on a regular basis</c:v>
                </c:pt>
              </c:strCache>
            </c:strRef>
          </c:cat>
          <c:val>
            <c:numRef>
              <c:f>'ward 31'!$C$22:$C$24</c:f>
              <c:numCache>
                <c:formatCode>General</c:formatCode>
                <c:ptCount val="3"/>
                <c:pt idx="0">
                  <c:v>0</c:v>
                </c:pt>
                <c:pt idx="1">
                  <c:v>0</c:v>
                </c:pt>
                <c:pt idx="2">
                  <c:v>0</c:v>
                </c:pt>
              </c:numCache>
            </c:numRef>
          </c:val>
        </c:ser>
        <c:ser>
          <c:idx val="2"/>
          <c:order val="2"/>
          <c:tx>
            <c:strRef>
              <c:f>'ward 31'!$D$21</c:f>
              <c:strCache>
                <c:ptCount val="1"/>
                <c:pt idx="0">
                  <c:v>Don’t know</c:v>
                </c:pt>
              </c:strCache>
            </c:strRef>
          </c:tx>
          <c:invertIfNegative val="0"/>
          <c:cat>
            <c:strRef>
              <c:f>'ward 31'!$A$22:$A$24</c:f>
              <c:strCache>
                <c:ptCount val="3"/>
                <c:pt idx="0">
                  <c:v>I am happy with the choice of food I am given</c:v>
                </c:pt>
                <c:pt idx="1">
                  <c:v>I am given the food that I ask for</c:v>
                </c:pt>
                <c:pt idx="2">
                  <c:v>I am offered hot and cold drinks on a regular basis</c:v>
                </c:pt>
              </c:strCache>
            </c:strRef>
          </c:cat>
          <c:val>
            <c:numRef>
              <c:f>'ward 31'!$D$22:$D$24</c:f>
              <c:numCache>
                <c:formatCode>General</c:formatCode>
                <c:ptCount val="3"/>
                <c:pt idx="0">
                  <c:v>1</c:v>
                </c:pt>
                <c:pt idx="1">
                  <c:v>1</c:v>
                </c:pt>
                <c:pt idx="2">
                  <c:v>1</c:v>
                </c:pt>
              </c:numCache>
            </c:numRef>
          </c:val>
        </c:ser>
        <c:ser>
          <c:idx val="3"/>
          <c:order val="3"/>
          <c:tx>
            <c:strRef>
              <c:f>'ward 31'!$E$21</c:f>
              <c:strCache>
                <c:ptCount val="1"/>
                <c:pt idx="0">
                  <c:v>Not answered</c:v>
                </c:pt>
              </c:strCache>
            </c:strRef>
          </c:tx>
          <c:invertIfNegative val="0"/>
          <c:cat>
            <c:strRef>
              <c:f>'ward 31'!$A$22:$A$24</c:f>
              <c:strCache>
                <c:ptCount val="3"/>
                <c:pt idx="0">
                  <c:v>I am happy with the choice of food I am given</c:v>
                </c:pt>
                <c:pt idx="1">
                  <c:v>I am given the food that I ask for</c:v>
                </c:pt>
                <c:pt idx="2">
                  <c:v>I am offered hot and cold drinks on a regular basis</c:v>
                </c:pt>
              </c:strCache>
            </c:strRef>
          </c:cat>
          <c:val>
            <c:numRef>
              <c:f>'ward 31'!$E$22:$E$24</c:f>
              <c:numCache>
                <c:formatCode>General</c:formatCode>
                <c:ptCount val="3"/>
                <c:pt idx="0">
                  <c:v>0</c:v>
                </c:pt>
                <c:pt idx="1">
                  <c:v>0</c:v>
                </c:pt>
                <c:pt idx="2">
                  <c:v>0</c:v>
                </c:pt>
              </c:numCache>
            </c:numRef>
          </c:val>
        </c:ser>
        <c:dLbls>
          <c:showLegendKey val="0"/>
          <c:showVal val="1"/>
          <c:showCatName val="0"/>
          <c:showSerName val="0"/>
          <c:showPercent val="0"/>
          <c:showBubbleSize val="0"/>
        </c:dLbls>
        <c:gapWidth val="95"/>
        <c:overlap val="100"/>
        <c:axId val="73380224"/>
        <c:axId val="73381760"/>
      </c:barChart>
      <c:catAx>
        <c:axId val="73380224"/>
        <c:scaling>
          <c:orientation val="minMax"/>
        </c:scaling>
        <c:delete val="0"/>
        <c:axPos val="l"/>
        <c:majorTickMark val="none"/>
        <c:minorTickMark val="none"/>
        <c:tickLblPos val="nextTo"/>
        <c:crossAx val="73381760"/>
        <c:crosses val="autoZero"/>
        <c:auto val="1"/>
        <c:lblAlgn val="ctr"/>
        <c:lblOffset val="100"/>
        <c:noMultiLvlLbl val="0"/>
      </c:catAx>
      <c:valAx>
        <c:axId val="73381760"/>
        <c:scaling>
          <c:orientation val="minMax"/>
        </c:scaling>
        <c:delete val="1"/>
        <c:axPos val="b"/>
        <c:numFmt formatCode="General" sourceLinked="1"/>
        <c:majorTickMark val="none"/>
        <c:minorTickMark val="none"/>
        <c:tickLblPos val="nextTo"/>
        <c:crossAx val="73380224"/>
        <c:crosses val="autoZero"/>
        <c:crossBetween val="between"/>
      </c:valAx>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31 Safety</a:t>
            </a:r>
          </a:p>
        </c:rich>
      </c:tx>
      <c:overlay val="0"/>
    </c:title>
    <c:autoTitleDeleted val="0"/>
    <c:plotArea>
      <c:layout/>
      <c:barChart>
        <c:barDir val="bar"/>
        <c:grouping val="stacked"/>
        <c:varyColors val="0"/>
        <c:ser>
          <c:idx val="0"/>
          <c:order val="0"/>
          <c:tx>
            <c:strRef>
              <c:f>'ward 31'!$B$32</c:f>
              <c:strCache>
                <c:ptCount val="1"/>
                <c:pt idx="0">
                  <c:v>Yes</c:v>
                </c:pt>
              </c:strCache>
            </c:strRef>
          </c:tx>
          <c:invertIfNegative val="0"/>
          <c:cat>
            <c:strRef>
              <c:f>'ward 31'!$A$33:$A$35</c:f>
              <c:strCache>
                <c:ptCount val="3"/>
                <c:pt idx="0">
                  <c:v>I feel safe on the ward</c:v>
                </c:pt>
                <c:pt idx="1">
                  <c:v>My emergency buzzer is within easy reach</c:v>
                </c:pt>
                <c:pt idx="2">
                  <c:v>If I press my emergency buzzer I am seen to quickly enough</c:v>
                </c:pt>
              </c:strCache>
            </c:strRef>
          </c:cat>
          <c:val>
            <c:numRef>
              <c:f>'ward 31'!$B$33:$B$35</c:f>
              <c:numCache>
                <c:formatCode>General</c:formatCode>
                <c:ptCount val="3"/>
                <c:pt idx="0">
                  <c:v>5</c:v>
                </c:pt>
                <c:pt idx="1">
                  <c:v>5</c:v>
                </c:pt>
                <c:pt idx="2">
                  <c:v>3</c:v>
                </c:pt>
              </c:numCache>
            </c:numRef>
          </c:val>
        </c:ser>
        <c:ser>
          <c:idx val="1"/>
          <c:order val="1"/>
          <c:tx>
            <c:strRef>
              <c:f>'ward 31'!$C$32</c:f>
              <c:strCache>
                <c:ptCount val="1"/>
                <c:pt idx="0">
                  <c:v>No</c:v>
                </c:pt>
              </c:strCache>
            </c:strRef>
          </c:tx>
          <c:invertIfNegative val="0"/>
          <c:cat>
            <c:strRef>
              <c:f>'ward 31'!$A$33:$A$35</c:f>
              <c:strCache>
                <c:ptCount val="3"/>
                <c:pt idx="0">
                  <c:v>I feel safe on the ward</c:v>
                </c:pt>
                <c:pt idx="1">
                  <c:v>My emergency buzzer is within easy reach</c:v>
                </c:pt>
                <c:pt idx="2">
                  <c:v>If I press my emergency buzzer I am seen to quickly enough</c:v>
                </c:pt>
              </c:strCache>
            </c:strRef>
          </c:cat>
          <c:val>
            <c:numRef>
              <c:f>'ward 31'!$C$33:$C$35</c:f>
              <c:numCache>
                <c:formatCode>General</c:formatCode>
                <c:ptCount val="3"/>
                <c:pt idx="0">
                  <c:v>0</c:v>
                </c:pt>
                <c:pt idx="1">
                  <c:v>0</c:v>
                </c:pt>
                <c:pt idx="2">
                  <c:v>0</c:v>
                </c:pt>
              </c:numCache>
            </c:numRef>
          </c:val>
        </c:ser>
        <c:ser>
          <c:idx val="2"/>
          <c:order val="2"/>
          <c:tx>
            <c:strRef>
              <c:f>'ward 31'!$D$32</c:f>
              <c:strCache>
                <c:ptCount val="1"/>
                <c:pt idx="0">
                  <c:v>Don’t know</c:v>
                </c:pt>
              </c:strCache>
            </c:strRef>
          </c:tx>
          <c:invertIfNegative val="0"/>
          <c:cat>
            <c:strRef>
              <c:f>'ward 31'!$A$33:$A$35</c:f>
              <c:strCache>
                <c:ptCount val="3"/>
                <c:pt idx="0">
                  <c:v>I feel safe on the ward</c:v>
                </c:pt>
                <c:pt idx="1">
                  <c:v>My emergency buzzer is within easy reach</c:v>
                </c:pt>
                <c:pt idx="2">
                  <c:v>If I press my emergency buzzer I am seen to quickly enough</c:v>
                </c:pt>
              </c:strCache>
            </c:strRef>
          </c:cat>
          <c:val>
            <c:numRef>
              <c:f>'ward 31'!$D$33:$D$35</c:f>
              <c:numCache>
                <c:formatCode>General</c:formatCode>
                <c:ptCount val="3"/>
                <c:pt idx="0">
                  <c:v>0</c:v>
                </c:pt>
                <c:pt idx="1">
                  <c:v>0</c:v>
                </c:pt>
                <c:pt idx="2">
                  <c:v>1</c:v>
                </c:pt>
              </c:numCache>
            </c:numRef>
          </c:val>
        </c:ser>
        <c:ser>
          <c:idx val="3"/>
          <c:order val="3"/>
          <c:tx>
            <c:strRef>
              <c:f>'ward 31'!$E$32</c:f>
              <c:strCache>
                <c:ptCount val="1"/>
                <c:pt idx="0">
                  <c:v>Not answered</c:v>
                </c:pt>
              </c:strCache>
            </c:strRef>
          </c:tx>
          <c:invertIfNegative val="0"/>
          <c:cat>
            <c:strRef>
              <c:f>'ward 31'!$A$33:$A$35</c:f>
              <c:strCache>
                <c:ptCount val="3"/>
                <c:pt idx="0">
                  <c:v>I feel safe on the ward</c:v>
                </c:pt>
                <c:pt idx="1">
                  <c:v>My emergency buzzer is within easy reach</c:v>
                </c:pt>
                <c:pt idx="2">
                  <c:v>If I press my emergency buzzer I am seen to quickly enough</c:v>
                </c:pt>
              </c:strCache>
            </c:strRef>
          </c:cat>
          <c:val>
            <c:numRef>
              <c:f>'ward 31'!$E$33:$E$35</c:f>
              <c:numCache>
                <c:formatCode>General</c:formatCode>
                <c:ptCount val="3"/>
                <c:pt idx="0">
                  <c:v>0</c:v>
                </c:pt>
                <c:pt idx="1">
                  <c:v>0</c:v>
                </c:pt>
                <c:pt idx="2">
                  <c:v>1</c:v>
                </c:pt>
              </c:numCache>
            </c:numRef>
          </c:val>
        </c:ser>
        <c:dLbls>
          <c:showLegendKey val="0"/>
          <c:showVal val="1"/>
          <c:showCatName val="0"/>
          <c:showSerName val="0"/>
          <c:showPercent val="0"/>
          <c:showBubbleSize val="0"/>
        </c:dLbls>
        <c:gapWidth val="95"/>
        <c:overlap val="100"/>
        <c:axId val="74017024"/>
        <c:axId val="74031104"/>
      </c:barChart>
      <c:catAx>
        <c:axId val="74017024"/>
        <c:scaling>
          <c:orientation val="minMax"/>
        </c:scaling>
        <c:delete val="0"/>
        <c:axPos val="l"/>
        <c:majorTickMark val="none"/>
        <c:minorTickMark val="none"/>
        <c:tickLblPos val="nextTo"/>
        <c:crossAx val="74031104"/>
        <c:crosses val="autoZero"/>
        <c:auto val="1"/>
        <c:lblAlgn val="ctr"/>
        <c:lblOffset val="100"/>
        <c:noMultiLvlLbl val="0"/>
      </c:catAx>
      <c:valAx>
        <c:axId val="74031104"/>
        <c:scaling>
          <c:orientation val="minMax"/>
        </c:scaling>
        <c:delete val="1"/>
        <c:axPos val="b"/>
        <c:numFmt formatCode="General" sourceLinked="1"/>
        <c:majorTickMark val="out"/>
        <c:minorTickMark val="none"/>
        <c:tickLblPos val="nextTo"/>
        <c:crossAx val="74017024"/>
        <c:crosses val="autoZero"/>
        <c:crossBetween val="between"/>
      </c:valAx>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31 Environment</a:t>
            </a:r>
          </a:p>
        </c:rich>
      </c:tx>
      <c:overlay val="0"/>
    </c:title>
    <c:autoTitleDeleted val="0"/>
    <c:plotArea>
      <c:layout/>
      <c:barChart>
        <c:barDir val="bar"/>
        <c:grouping val="stacked"/>
        <c:varyColors val="0"/>
        <c:ser>
          <c:idx val="0"/>
          <c:order val="0"/>
          <c:tx>
            <c:strRef>
              <c:f>'ward 31'!$B$42</c:f>
              <c:strCache>
                <c:ptCount val="1"/>
                <c:pt idx="0">
                  <c:v>Yes</c:v>
                </c:pt>
              </c:strCache>
            </c:strRef>
          </c:tx>
          <c:invertIfNegative val="0"/>
          <c:cat>
            <c:strRef>
              <c:f>'ward 31'!$A$43:$A$46</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31'!$B$43:$B$46</c:f>
              <c:numCache>
                <c:formatCode>General</c:formatCode>
                <c:ptCount val="4"/>
                <c:pt idx="0">
                  <c:v>3</c:v>
                </c:pt>
                <c:pt idx="1">
                  <c:v>2</c:v>
                </c:pt>
                <c:pt idx="2">
                  <c:v>0</c:v>
                </c:pt>
                <c:pt idx="3">
                  <c:v>0</c:v>
                </c:pt>
              </c:numCache>
            </c:numRef>
          </c:val>
        </c:ser>
        <c:ser>
          <c:idx val="1"/>
          <c:order val="1"/>
          <c:tx>
            <c:strRef>
              <c:f>'ward 31'!$C$42</c:f>
              <c:strCache>
                <c:ptCount val="1"/>
                <c:pt idx="0">
                  <c:v>No</c:v>
                </c:pt>
              </c:strCache>
            </c:strRef>
          </c:tx>
          <c:invertIfNegative val="0"/>
          <c:cat>
            <c:strRef>
              <c:f>'ward 31'!$A$43:$A$46</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31'!$C$43:$C$46</c:f>
              <c:numCache>
                <c:formatCode>General</c:formatCode>
                <c:ptCount val="4"/>
                <c:pt idx="0">
                  <c:v>2</c:v>
                </c:pt>
                <c:pt idx="1">
                  <c:v>3</c:v>
                </c:pt>
                <c:pt idx="2">
                  <c:v>5</c:v>
                </c:pt>
                <c:pt idx="3">
                  <c:v>5</c:v>
                </c:pt>
              </c:numCache>
            </c:numRef>
          </c:val>
        </c:ser>
        <c:ser>
          <c:idx val="2"/>
          <c:order val="2"/>
          <c:tx>
            <c:strRef>
              <c:f>'ward 31'!$D$42</c:f>
              <c:strCache>
                <c:ptCount val="1"/>
                <c:pt idx="0">
                  <c:v>Don’t know</c:v>
                </c:pt>
              </c:strCache>
            </c:strRef>
          </c:tx>
          <c:invertIfNegative val="0"/>
          <c:cat>
            <c:strRef>
              <c:f>'ward 31'!$A$43:$A$46</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31'!$D$43:$D$46</c:f>
              <c:numCache>
                <c:formatCode>General</c:formatCode>
                <c:ptCount val="4"/>
                <c:pt idx="0">
                  <c:v>0</c:v>
                </c:pt>
                <c:pt idx="1">
                  <c:v>0</c:v>
                </c:pt>
                <c:pt idx="2">
                  <c:v>0</c:v>
                </c:pt>
                <c:pt idx="3">
                  <c:v>0</c:v>
                </c:pt>
              </c:numCache>
            </c:numRef>
          </c:val>
        </c:ser>
        <c:ser>
          <c:idx val="3"/>
          <c:order val="3"/>
          <c:tx>
            <c:strRef>
              <c:f>'ward 31'!$E$42</c:f>
              <c:strCache>
                <c:ptCount val="1"/>
                <c:pt idx="0">
                  <c:v>Not answered</c:v>
                </c:pt>
              </c:strCache>
            </c:strRef>
          </c:tx>
          <c:invertIfNegative val="0"/>
          <c:cat>
            <c:strRef>
              <c:f>'ward 31'!$A$43:$A$46</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31'!$E$43:$E$46</c:f>
              <c:numCache>
                <c:formatCode>General</c:formatCode>
                <c:ptCount val="4"/>
                <c:pt idx="0">
                  <c:v>0</c:v>
                </c:pt>
                <c:pt idx="1">
                  <c:v>0</c:v>
                </c:pt>
                <c:pt idx="2">
                  <c:v>0</c:v>
                </c:pt>
                <c:pt idx="3">
                  <c:v>0</c:v>
                </c:pt>
              </c:numCache>
            </c:numRef>
          </c:val>
        </c:ser>
        <c:dLbls>
          <c:showLegendKey val="0"/>
          <c:showVal val="1"/>
          <c:showCatName val="0"/>
          <c:showSerName val="0"/>
          <c:showPercent val="0"/>
          <c:showBubbleSize val="0"/>
        </c:dLbls>
        <c:gapWidth val="95"/>
        <c:overlap val="100"/>
        <c:axId val="82194816"/>
        <c:axId val="82196352"/>
      </c:barChart>
      <c:catAx>
        <c:axId val="82194816"/>
        <c:scaling>
          <c:orientation val="minMax"/>
        </c:scaling>
        <c:delete val="0"/>
        <c:axPos val="l"/>
        <c:majorTickMark val="none"/>
        <c:minorTickMark val="none"/>
        <c:tickLblPos val="nextTo"/>
        <c:crossAx val="82196352"/>
        <c:crosses val="autoZero"/>
        <c:auto val="1"/>
        <c:lblAlgn val="ctr"/>
        <c:lblOffset val="100"/>
        <c:noMultiLvlLbl val="0"/>
      </c:catAx>
      <c:valAx>
        <c:axId val="82196352"/>
        <c:scaling>
          <c:orientation val="minMax"/>
        </c:scaling>
        <c:delete val="1"/>
        <c:axPos val="b"/>
        <c:numFmt formatCode="General" sourceLinked="1"/>
        <c:majorTickMark val="out"/>
        <c:minorTickMark val="none"/>
        <c:tickLblPos val="nextTo"/>
        <c:crossAx val="82194816"/>
        <c:crosses val="autoZero"/>
        <c:crossBetween val="between"/>
      </c:valAx>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31 Kindness, Dignity &amp; Respect</a:t>
            </a:r>
          </a:p>
        </c:rich>
      </c:tx>
      <c:overlay val="0"/>
    </c:title>
    <c:autoTitleDeleted val="0"/>
    <c:plotArea>
      <c:layout/>
      <c:barChart>
        <c:barDir val="bar"/>
        <c:grouping val="stacked"/>
        <c:varyColors val="0"/>
        <c:ser>
          <c:idx val="0"/>
          <c:order val="0"/>
          <c:tx>
            <c:strRef>
              <c:f>'ward 31'!$B$50</c:f>
              <c:strCache>
                <c:ptCount val="1"/>
                <c:pt idx="0">
                  <c:v>Yes</c:v>
                </c:pt>
              </c:strCache>
            </c:strRef>
          </c:tx>
          <c:invertIfNegative val="0"/>
          <c:cat>
            <c:strRef>
              <c:f>'ward 31'!$A$51:$A$54</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31'!$B$51:$B$54</c:f>
              <c:numCache>
                <c:formatCode>General</c:formatCode>
                <c:ptCount val="4"/>
                <c:pt idx="0">
                  <c:v>5</c:v>
                </c:pt>
                <c:pt idx="1">
                  <c:v>3</c:v>
                </c:pt>
                <c:pt idx="2">
                  <c:v>5</c:v>
                </c:pt>
                <c:pt idx="3">
                  <c:v>5</c:v>
                </c:pt>
              </c:numCache>
            </c:numRef>
          </c:val>
        </c:ser>
        <c:ser>
          <c:idx val="1"/>
          <c:order val="1"/>
          <c:tx>
            <c:strRef>
              <c:f>'ward 31'!$C$50</c:f>
              <c:strCache>
                <c:ptCount val="1"/>
                <c:pt idx="0">
                  <c:v>No</c:v>
                </c:pt>
              </c:strCache>
            </c:strRef>
          </c:tx>
          <c:invertIfNegative val="0"/>
          <c:cat>
            <c:strRef>
              <c:f>'ward 31'!$A$51:$A$54</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31'!$C$51:$C$54</c:f>
              <c:numCache>
                <c:formatCode>General</c:formatCode>
                <c:ptCount val="4"/>
                <c:pt idx="0">
                  <c:v>0</c:v>
                </c:pt>
                <c:pt idx="1">
                  <c:v>2</c:v>
                </c:pt>
                <c:pt idx="2">
                  <c:v>0</c:v>
                </c:pt>
                <c:pt idx="3">
                  <c:v>0</c:v>
                </c:pt>
              </c:numCache>
            </c:numRef>
          </c:val>
        </c:ser>
        <c:ser>
          <c:idx val="2"/>
          <c:order val="2"/>
          <c:tx>
            <c:strRef>
              <c:f>'ward 31'!$D$50</c:f>
              <c:strCache>
                <c:ptCount val="1"/>
                <c:pt idx="0">
                  <c:v>Don’t know</c:v>
                </c:pt>
              </c:strCache>
            </c:strRef>
          </c:tx>
          <c:invertIfNegative val="0"/>
          <c:cat>
            <c:strRef>
              <c:f>'ward 31'!$A$51:$A$54</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31'!$D$51:$D$54</c:f>
              <c:numCache>
                <c:formatCode>General</c:formatCode>
                <c:ptCount val="4"/>
                <c:pt idx="0">
                  <c:v>0</c:v>
                </c:pt>
                <c:pt idx="1">
                  <c:v>0</c:v>
                </c:pt>
                <c:pt idx="2">
                  <c:v>0</c:v>
                </c:pt>
                <c:pt idx="3">
                  <c:v>0</c:v>
                </c:pt>
              </c:numCache>
            </c:numRef>
          </c:val>
        </c:ser>
        <c:ser>
          <c:idx val="3"/>
          <c:order val="3"/>
          <c:tx>
            <c:strRef>
              <c:f>'ward 31'!$E$50</c:f>
              <c:strCache>
                <c:ptCount val="1"/>
                <c:pt idx="0">
                  <c:v>Not answered</c:v>
                </c:pt>
              </c:strCache>
            </c:strRef>
          </c:tx>
          <c:invertIfNegative val="0"/>
          <c:cat>
            <c:strRef>
              <c:f>'ward 31'!$A$51:$A$54</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31'!$E$51:$E$54</c:f>
              <c:numCache>
                <c:formatCode>General</c:formatCode>
                <c:ptCount val="4"/>
                <c:pt idx="0">
                  <c:v>0</c:v>
                </c:pt>
                <c:pt idx="1">
                  <c:v>0</c:v>
                </c:pt>
                <c:pt idx="2">
                  <c:v>0</c:v>
                </c:pt>
                <c:pt idx="3">
                  <c:v>0</c:v>
                </c:pt>
              </c:numCache>
            </c:numRef>
          </c:val>
        </c:ser>
        <c:dLbls>
          <c:showLegendKey val="0"/>
          <c:showVal val="1"/>
          <c:showCatName val="0"/>
          <c:showSerName val="0"/>
          <c:showPercent val="0"/>
          <c:showBubbleSize val="0"/>
        </c:dLbls>
        <c:gapWidth val="95"/>
        <c:overlap val="100"/>
        <c:axId val="82499840"/>
        <c:axId val="82391040"/>
      </c:barChart>
      <c:catAx>
        <c:axId val="82499840"/>
        <c:scaling>
          <c:orientation val="minMax"/>
        </c:scaling>
        <c:delete val="0"/>
        <c:axPos val="l"/>
        <c:majorTickMark val="none"/>
        <c:minorTickMark val="none"/>
        <c:tickLblPos val="nextTo"/>
        <c:crossAx val="82391040"/>
        <c:crosses val="autoZero"/>
        <c:auto val="1"/>
        <c:lblAlgn val="ctr"/>
        <c:lblOffset val="100"/>
        <c:noMultiLvlLbl val="0"/>
      </c:catAx>
      <c:valAx>
        <c:axId val="82391040"/>
        <c:scaling>
          <c:orientation val="minMax"/>
        </c:scaling>
        <c:delete val="1"/>
        <c:axPos val="b"/>
        <c:numFmt formatCode="General" sourceLinked="1"/>
        <c:majorTickMark val="out"/>
        <c:minorTickMark val="none"/>
        <c:tickLblPos val="nextTo"/>
        <c:crossAx val="82499840"/>
        <c:crosses val="autoZero"/>
        <c:crossBetween val="between"/>
      </c:valAx>
    </c:plotArea>
    <c:legend>
      <c:legendPos val="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32 Care &amp; Treatment</a:t>
            </a:r>
          </a:p>
        </c:rich>
      </c:tx>
      <c:overlay val="0"/>
    </c:title>
    <c:autoTitleDeleted val="0"/>
    <c:plotArea>
      <c:layout/>
      <c:barChart>
        <c:barDir val="bar"/>
        <c:grouping val="stacked"/>
        <c:varyColors val="0"/>
        <c:ser>
          <c:idx val="0"/>
          <c:order val="0"/>
          <c:tx>
            <c:strRef>
              <c:f>'ward 32'!$B$9</c:f>
              <c:strCache>
                <c:ptCount val="1"/>
                <c:pt idx="0">
                  <c:v>Yes</c:v>
                </c:pt>
              </c:strCache>
            </c:strRef>
          </c:tx>
          <c:invertIfNegative val="0"/>
          <c:cat>
            <c:strRef>
              <c:f>'ward 32'!$A$10:$A$16</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32'!$B$10:$B$16</c:f>
              <c:numCache>
                <c:formatCode>General</c:formatCode>
                <c:ptCount val="7"/>
                <c:pt idx="0">
                  <c:v>6</c:v>
                </c:pt>
                <c:pt idx="1">
                  <c:v>4</c:v>
                </c:pt>
                <c:pt idx="2">
                  <c:v>5</c:v>
                </c:pt>
                <c:pt idx="3">
                  <c:v>1</c:v>
                </c:pt>
                <c:pt idx="4">
                  <c:v>5</c:v>
                </c:pt>
                <c:pt idx="5">
                  <c:v>1</c:v>
                </c:pt>
                <c:pt idx="6">
                  <c:v>4</c:v>
                </c:pt>
              </c:numCache>
            </c:numRef>
          </c:val>
        </c:ser>
        <c:ser>
          <c:idx val="1"/>
          <c:order val="1"/>
          <c:tx>
            <c:strRef>
              <c:f>'ward 32'!$C$9</c:f>
              <c:strCache>
                <c:ptCount val="1"/>
                <c:pt idx="0">
                  <c:v>No</c:v>
                </c:pt>
              </c:strCache>
            </c:strRef>
          </c:tx>
          <c:invertIfNegative val="0"/>
          <c:cat>
            <c:strRef>
              <c:f>'ward 32'!$A$10:$A$16</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32'!$C$10:$C$16</c:f>
              <c:numCache>
                <c:formatCode>General</c:formatCode>
                <c:ptCount val="7"/>
                <c:pt idx="0">
                  <c:v>0</c:v>
                </c:pt>
                <c:pt idx="1">
                  <c:v>0</c:v>
                </c:pt>
                <c:pt idx="2">
                  <c:v>1</c:v>
                </c:pt>
                <c:pt idx="3">
                  <c:v>5</c:v>
                </c:pt>
                <c:pt idx="4">
                  <c:v>1</c:v>
                </c:pt>
                <c:pt idx="5">
                  <c:v>5</c:v>
                </c:pt>
                <c:pt idx="6">
                  <c:v>2</c:v>
                </c:pt>
              </c:numCache>
            </c:numRef>
          </c:val>
        </c:ser>
        <c:ser>
          <c:idx val="2"/>
          <c:order val="2"/>
          <c:tx>
            <c:strRef>
              <c:f>'ward 32'!$D$9</c:f>
              <c:strCache>
                <c:ptCount val="1"/>
                <c:pt idx="0">
                  <c:v>Don’t know</c:v>
                </c:pt>
              </c:strCache>
            </c:strRef>
          </c:tx>
          <c:invertIfNegative val="0"/>
          <c:cat>
            <c:strRef>
              <c:f>'ward 32'!$A$10:$A$16</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32'!$D$10:$D$16</c:f>
              <c:numCache>
                <c:formatCode>General</c:formatCode>
                <c:ptCount val="7"/>
                <c:pt idx="0">
                  <c:v>0</c:v>
                </c:pt>
                <c:pt idx="1">
                  <c:v>2</c:v>
                </c:pt>
                <c:pt idx="2">
                  <c:v>0</c:v>
                </c:pt>
                <c:pt idx="3">
                  <c:v>0</c:v>
                </c:pt>
                <c:pt idx="4">
                  <c:v>0</c:v>
                </c:pt>
                <c:pt idx="5">
                  <c:v>0</c:v>
                </c:pt>
                <c:pt idx="6">
                  <c:v>0</c:v>
                </c:pt>
              </c:numCache>
            </c:numRef>
          </c:val>
        </c:ser>
        <c:ser>
          <c:idx val="3"/>
          <c:order val="3"/>
          <c:tx>
            <c:strRef>
              <c:f>'ward 32'!$E$9</c:f>
              <c:strCache>
                <c:ptCount val="1"/>
                <c:pt idx="0">
                  <c:v>Not answered</c:v>
                </c:pt>
              </c:strCache>
            </c:strRef>
          </c:tx>
          <c:invertIfNegative val="0"/>
          <c:cat>
            <c:strRef>
              <c:f>'ward 32'!$A$10:$A$16</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32'!$E$10:$E$16</c:f>
              <c:numCache>
                <c:formatCode>General</c:formatCode>
                <c:ptCount val="7"/>
                <c:pt idx="0">
                  <c:v>0</c:v>
                </c:pt>
                <c:pt idx="1">
                  <c:v>0</c:v>
                </c:pt>
                <c:pt idx="2">
                  <c:v>0</c:v>
                </c:pt>
                <c:pt idx="3">
                  <c:v>0</c:v>
                </c:pt>
                <c:pt idx="4">
                  <c:v>0</c:v>
                </c:pt>
                <c:pt idx="5">
                  <c:v>0</c:v>
                </c:pt>
                <c:pt idx="6">
                  <c:v>0</c:v>
                </c:pt>
              </c:numCache>
            </c:numRef>
          </c:val>
        </c:ser>
        <c:dLbls>
          <c:showLegendKey val="0"/>
          <c:showVal val="1"/>
          <c:showCatName val="0"/>
          <c:showSerName val="0"/>
          <c:showPercent val="0"/>
          <c:showBubbleSize val="0"/>
        </c:dLbls>
        <c:gapWidth val="95"/>
        <c:overlap val="100"/>
        <c:axId val="82424960"/>
        <c:axId val="82426496"/>
      </c:barChart>
      <c:catAx>
        <c:axId val="82424960"/>
        <c:scaling>
          <c:orientation val="minMax"/>
        </c:scaling>
        <c:delete val="0"/>
        <c:axPos val="l"/>
        <c:majorTickMark val="none"/>
        <c:minorTickMark val="none"/>
        <c:tickLblPos val="nextTo"/>
        <c:crossAx val="82426496"/>
        <c:crosses val="autoZero"/>
        <c:auto val="1"/>
        <c:lblAlgn val="ctr"/>
        <c:lblOffset val="100"/>
        <c:noMultiLvlLbl val="0"/>
      </c:catAx>
      <c:valAx>
        <c:axId val="82426496"/>
        <c:scaling>
          <c:orientation val="minMax"/>
        </c:scaling>
        <c:delete val="1"/>
        <c:axPos val="b"/>
        <c:numFmt formatCode="General" sourceLinked="1"/>
        <c:majorTickMark val="out"/>
        <c:minorTickMark val="none"/>
        <c:tickLblPos val="nextTo"/>
        <c:crossAx val="82424960"/>
        <c:crosses val="autoZero"/>
        <c:crossBetween val="between"/>
      </c:valAx>
    </c:plotArea>
    <c:legend>
      <c:legendPos val="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32 Nutrition &amp; Hydration</a:t>
            </a:r>
          </a:p>
        </c:rich>
      </c:tx>
      <c:overlay val="0"/>
    </c:title>
    <c:autoTitleDeleted val="0"/>
    <c:plotArea>
      <c:layout/>
      <c:barChart>
        <c:barDir val="bar"/>
        <c:grouping val="stacked"/>
        <c:varyColors val="0"/>
        <c:ser>
          <c:idx val="0"/>
          <c:order val="0"/>
          <c:tx>
            <c:strRef>
              <c:f>'ward 32'!$B$21</c:f>
              <c:strCache>
                <c:ptCount val="1"/>
                <c:pt idx="0">
                  <c:v>Yes</c:v>
                </c:pt>
              </c:strCache>
            </c:strRef>
          </c:tx>
          <c:invertIfNegative val="0"/>
          <c:cat>
            <c:strRef>
              <c:f>'ward 32'!$A$22:$A$24</c:f>
              <c:strCache>
                <c:ptCount val="3"/>
                <c:pt idx="0">
                  <c:v>I am happy with the choice of food I am given</c:v>
                </c:pt>
                <c:pt idx="1">
                  <c:v>I am given the food that I ask for</c:v>
                </c:pt>
                <c:pt idx="2">
                  <c:v>I am offered hot and cold drinks on a regular basis</c:v>
                </c:pt>
              </c:strCache>
            </c:strRef>
          </c:cat>
          <c:val>
            <c:numRef>
              <c:f>'ward 32'!$B$22:$B$24</c:f>
              <c:numCache>
                <c:formatCode>General</c:formatCode>
                <c:ptCount val="3"/>
                <c:pt idx="0">
                  <c:v>2</c:v>
                </c:pt>
                <c:pt idx="1">
                  <c:v>3</c:v>
                </c:pt>
                <c:pt idx="2">
                  <c:v>6</c:v>
                </c:pt>
              </c:numCache>
            </c:numRef>
          </c:val>
        </c:ser>
        <c:ser>
          <c:idx val="1"/>
          <c:order val="1"/>
          <c:tx>
            <c:strRef>
              <c:f>'ward 32'!$C$21</c:f>
              <c:strCache>
                <c:ptCount val="1"/>
                <c:pt idx="0">
                  <c:v>No</c:v>
                </c:pt>
              </c:strCache>
            </c:strRef>
          </c:tx>
          <c:invertIfNegative val="0"/>
          <c:cat>
            <c:strRef>
              <c:f>'ward 32'!$A$22:$A$24</c:f>
              <c:strCache>
                <c:ptCount val="3"/>
                <c:pt idx="0">
                  <c:v>I am happy with the choice of food I am given</c:v>
                </c:pt>
                <c:pt idx="1">
                  <c:v>I am given the food that I ask for</c:v>
                </c:pt>
                <c:pt idx="2">
                  <c:v>I am offered hot and cold drinks on a regular basis</c:v>
                </c:pt>
              </c:strCache>
            </c:strRef>
          </c:cat>
          <c:val>
            <c:numRef>
              <c:f>'ward 32'!$C$22:$C$24</c:f>
              <c:numCache>
                <c:formatCode>General</c:formatCode>
                <c:ptCount val="3"/>
                <c:pt idx="0">
                  <c:v>3</c:v>
                </c:pt>
                <c:pt idx="1">
                  <c:v>3</c:v>
                </c:pt>
                <c:pt idx="2">
                  <c:v>0</c:v>
                </c:pt>
              </c:numCache>
            </c:numRef>
          </c:val>
        </c:ser>
        <c:ser>
          <c:idx val="2"/>
          <c:order val="2"/>
          <c:tx>
            <c:strRef>
              <c:f>'ward 32'!$D$21</c:f>
              <c:strCache>
                <c:ptCount val="1"/>
                <c:pt idx="0">
                  <c:v>Don’t know</c:v>
                </c:pt>
              </c:strCache>
            </c:strRef>
          </c:tx>
          <c:invertIfNegative val="0"/>
          <c:cat>
            <c:strRef>
              <c:f>'ward 32'!$A$22:$A$24</c:f>
              <c:strCache>
                <c:ptCount val="3"/>
                <c:pt idx="0">
                  <c:v>I am happy with the choice of food I am given</c:v>
                </c:pt>
                <c:pt idx="1">
                  <c:v>I am given the food that I ask for</c:v>
                </c:pt>
                <c:pt idx="2">
                  <c:v>I am offered hot and cold drinks on a regular basis</c:v>
                </c:pt>
              </c:strCache>
            </c:strRef>
          </c:cat>
          <c:val>
            <c:numRef>
              <c:f>'ward 32'!$D$22:$D$24</c:f>
              <c:numCache>
                <c:formatCode>General</c:formatCode>
                <c:ptCount val="3"/>
                <c:pt idx="0">
                  <c:v>1</c:v>
                </c:pt>
                <c:pt idx="1">
                  <c:v>0</c:v>
                </c:pt>
                <c:pt idx="2">
                  <c:v>0</c:v>
                </c:pt>
              </c:numCache>
            </c:numRef>
          </c:val>
        </c:ser>
        <c:ser>
          <c:idx val="3"/>
          <c:order val="3"/>
          <c:tx>
            <c:strRef>
              <c:f>'ward 32'!$E$21</c:f>
              <c:strCache>
                <c:ptCount val="1"/>
                <c:pt idx="0">
                  <c:v>Not answered</c:v>
                </c:pt>
              </c:strCache>
            </c:strRef>
          </c:tx>
          <c:invertIfNegative val="0"/>
          <c:cat>
            <c:strRef>
              <c:f>'ward 32'!$A$22:$A$24</c:f>
              <c:strCache>
                <c:ptCount val="3"/>
                <c:pt idx="0">
                  <c:v>I am happy with the choice of food I am given</c:v>
                </c:pt>
                <c:pt idx="1">
                  <c:v>I am given the food that I ask for</c:v>
                </c:pt>
                <c:pt idx="2">
                  <c:v>I am offered hot and cold drinks on a regular basis</c:v>
                </c:pt>
              </c:strCache>
            </c:strRef>
          </c:cat>
          <c:val>
            <c:numRef>
              <c:f>'ward 32'!$E$22:$E$24</c:f>
              <c:numCache>
                <c:formatCode>General</c:formatCode>
                <c:ptCount val="3"/>
                <c:pt idx="0">
                  <c:v>0</c:v>
                </c:pt>
                <c:pt idx="1">
                  <c:v>0</c:v>
                </c:pt>
                <c:pt idx="2">
                  <c:v>0</c:v>
                </c:pt>
              </c:numCache>
            </c:numRef>
          </c:val>
        </c:ser>
        <c:dLbls>
          <c:showLegendKey val="0"/>
          <c:showVal val="1"/>
          <c:showCatName val="0"/>
          <c:showSerName val="0"/>
          <c:showPercent val="0"/>
          <c:showBubbleSize val="0"/>
        </c:dLbls>
        <c:gapWidth val="95"/>
        <c:overlap val="100"/>
        <c:axId val="82616704"/>
        <c:axId val="82618240"/>
      </c:barChart>
      <c:catAx>
        <c:axId val="82616704"/>
        <c:scaling>
          <c:orientation val="minMax"/>
        </c:scaling>
        <c:delete val="0"/>
        <c:axPos val="l"/>
        <c:majorTickMark val="none"/>
        <c:minorTickMark val="none"/>
        <c:tickLblPos val="nextTo"/>
        <c:crossAx val="82618240"/>
        <c:crosses val="autoZero"/>
        <c:auto val="1"/>
        <c:lblAlgn val="ctr"/>
        <c:lblOffset val="100"/>
        <c:noMultiLvlLbl val="0"/>
      </c:catAx>
      <c:valAx>
        <c:axId val="82618240"/>
        <c:scaling>
          <c:orientation val="minMax"/>
        </c:scaling>
        <c:delete val="1"/>
        <c:axPos val="b"/>
        <c:numFmt formatCode="General" sourceLinked="1"/>
        <c:majorTickMark val="none"/>
        <c:minorTickMark val="none"/>
        <c:tickLblPos val="nextTo"/>
        <c:crossAx val="82616704"/>
        <c:crosses val="autoZero"/>
        <c:crossBetween val="between"/>
      </c:valAx>
    </c:plotArea>
    <c:legend>
      <c:legendPos val="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32 Safety</a:t>
            </a:r>
          </a:p>
        </c:rich>
      </c:tx>
      <c:overlay val="0"/>
    </c:title>
    <c:autoTitleDeleted val="0"/>
    <c:plotArea>
      <c:layout/>
      <c:barChart>
        <c:barDir val="bar"/>
        <c:grouping val="stacked"/>
        <c:varyColors val="0"/>
        <c:ser>
          <c:idx val="0"/>
          <c:order val="0"/>
          <c:tx>
            <c:strRef>
              <c:f>'ward 32'!$B$28</c:f>
              <c:strCache>
                <c:ptCount val="1"/>
                <c:pt idx="0">
                  <c:v>Yes</c:v>
                </c:pt>
              </c:strCache>
            </c:strRef>
          </c:tx>
          <c:invertIfNegative val="0"/>
          <c:cat>
            <c:strRef>
              <c:f>'ward 32'!$A$29:$A$31</c:f>
              <c:strCache>
                <c:ptCount val="3"/>
                <c:pt idx="0">
                  <c:v>I feel safe on the ward</c:v>
                </c:pt>
                <c:pt idx="1">
                  <c:v>My emergency buzzer is within easy reach</c:v>
                </c:pt>
                <c:pt idx="2">
                  <c:v>If I press my emergency buzzer I am seen to quickly enough</c:v>
                </c:pt>
              </c:strCache>
            </c:strRef>
          </c:cat>
          <c:val>
            <c:numRef>
              <c:f>'ward 32'!$B$29:$B$31</c:f>
              <c:numCache>
                <c:formatCode>General</c:formatCode>
                <c:ptCount val="3"/>
                <c:pt idx="0">
                  <c:v>5</c:v>
                </c:pt>
                <c:pt idx="1">
                  <c:v>5</c:v>
                </c:pt>
                <c:pt idx="2">
                  <c:v>2</c:v>
                </c:pt>
              </c:numCache>
            </c:numRef>
          </c:val>
        </c:ser>
        <c:ser>
          <c:idx val="1"/>
          <c:order val="1"/>
          <c:tx>
            <c:strRef>
              <c:f>'ward 32'!$C$28</c:f>
              <c:strCache>
                <c:ptCount val="1"/>
                <c:pt idx="0">
                  <c:v>No</c:v>
                </c:pt>
              </c:strCache>
            </c:strRef>
          </c:tx>
          <c:invertIfNegative val="0"/>
          <c:cat>
            <c:strRef>
              <c:f>'ward 32'!$A$29:$A$31</c:f>
              <c:strCache>
                <c:ptCount val="3"/>
                <c:pt idx="0">
                  <c:v>I feel safe on the ward</c:v>
                </c:pt>
                <c:pt idx="1">
                  <c:v>My emergency buzzer is within easy reach</c:v>
                </c:pt>
                <c:pt idx="2">
                  <c:v>If I press my emergency buzzer I am seen to quickly enough</c:v>
                </c:pt>
              </c:strCache>
            </c:strRef>
          </c:cat>
          <c:val>
            <c:numRef>
              <c:f>'ward 32'!$C$29:$C$31</c:f>
              <c:numCache>
                <c:formatCode>General</c:formatCode>
                <c:ptCount val="3"/>
                <c:pt idx="0">
                  <c:v>1</c:v>
                </c:pt>
                <c:pt idx="1">
                  <c:v>1</c:v>
                </c:pt>
                <c:pt idx="2">
                  <c:v>0</c:v>
                </c:pt>
              </c:numCache>
            </c:numRef>
          </c:val>
        </c:ser>
        <c:ser>
          <c:idx val="2"/>
          <c:order val="2"/>
          <c:tx>
            <c:strRef>
              <c:f>'ward 32'!$D$28</c:f>
              <c:strCache>
                <c:ptCount val="1"/>
                <c:pt idx="0">
                  <c:v>Don’t know</c:v>
                </c:pt>
              </c:strCache>
            </c:strRef>
          </c:tx>
          <c:invertIfNegative val="0"/>
          <c:cat>
            <c:strRef>
              <c:f>'ward 32'!$A$29:$A$31</c:f>
              <c:strCache>
                <c:ptCount val="3"/>
                <c:pt idx="0">
                  <c:v>I feel safe on the ward</c:v>
                </c:pt>
                <c:pt idx="1">
                  <c:v>My emergency buzzer is within easy reach</c:v>
                </c:pt>
                <c:pt idx="2">
                  <c:v>If I press my emergency buzzer I am seen to quickly enough</c:v>
                </c:pt>
              </c:strCache>
            </c:strRef>
          </c:cat>
          <c:val>
            <c:numRef>
              <c:f>'ward 32'!$D$29:$D$31</c:f>
              <c:numCache>
                <c:formatCode>General</c:formatCode>
                <c:ptCount val="3"/>
                <c:pt idx="0">
                  <c:v>0</c:v>
                </c:pt>
                <c:pt idx="1">
                  <c:v>0</c:v>
                </c:pt>
                <c:pt idx="2">
                  <c:v>4</c:v>
                </c:pt>
              </c:numCache>
            </c:numRef>
          </c:val>
        </c:ser>
        <c:ser>
          <c:idx val="3"/>
          <c:order val="3"/>
          <c:tx>
            <c:strRef>
              <c:f>'ward 32'!$E$28</c:f>
              <c:strCache>
                <c:ptCount val="1"/>
                <c:pt idx="0">
                  <c:v>Not answered</c:v>
                </c:pt>
              </c:strCache>
            </c:strRef>
          </c:tx>
          <c:invertIfNegative val="0"/>
          <c:cat>
            <c:strRef>
              <c:f>'ward 32'!$A$29:$A$31</c:f>
              <c:strCache>
                <c:ptCount val="3"/>
                <c:pt idx="0">
                  <c:v>I feel safe on the ward</c:v>
                </c:pt>
                <c:pt idx="1">
                  <c:v>My emergency buzzer is within easy reach</c:v>
                </c:pt>
                <c:pt idx="2">
                  <c:v>If I press my emergency buzzer I am seen to quickly enough</c:v>
                </c:pt>
              </c:strCache>
            </c:strRef>
          </c:cat>
          <c:val>
            <c:numRef>
              <c:f>'ward 32'!$E$29:$E$31</c:f>
              <c:numCache>
                <c:formatCode>General</c:formatCode>
                <c:ptCount val="3"/>
                <c:pt idx="0">
                  <c:v>0</c:v>
                </c:pt>
                <c:pt idx="1">
                  <c:v>0</c:v>
                </c:pt>
                <c:pt idx="2">
                  <c:v>0</c:v>
                </c:pt>
              </c:numCache>
            </c:numRef>
          </c:val>
        </c:ser>
        <c:dLbls>
          <c:showLegendKey val="0"/>
          <c:showVal val="1"/>
          <c:showCatName val="0"/>
          <c:showSerName val="0"/>
          <c:showPercent val="0"/>
          <c:showBubbleSize val="0"/>
        </c:dLbls>
        <c:gapWidth val="95"/>
        <c:overlap val="100"/>
        <c:axId val="82815232"/>
        <c:axId val="82706432"/>
      </c:barChart>
      <c:catAx>
        <c:axId val="82815232"/>
        <c:scaling>
          <c:orientation val="minMax"/>
        </c:scaling>
        <c:delete val="0"/>
        <c:axPos val="l"/>
        <c:majorTickMark val="none"/>
        <c:minorTickMark val="none"/>
        <c:tickLblPos val="nextTo"/>
        <c:crossAx val="82706432"/>
        <c:crosses val="autoZero"/>
        <c:auto val="1"/>
        <c:lblAlgn val="ctr"/>
        <c:lblOffset val="100"/>
        <c:noMultiLvlLbl val="0"/>
      </c:catAx>
      <c:valAx>
        <c:axId val="82706432"/>
        <c:scaling>
          <c:orientation val="minMax"/>
        </c:scaling>
        <c:delete val="1"/>
        <c:axPos val="b"/>
        <c:numFmt formatCode="General" sourceLinked="1"/>
        <c:majorTickMark val="none"/>
        <c:minorTickMark val="none"/>
        <c:tickLblPos val="nextTo"/>
        <c:crossAx val="82815232"/>
        <c:crosses val="autoZero"/>
        <c:crossBetween val="between"/>
      </c:valAx>
    </c:plotArea>
    <c:legend>
      <c:legendPos val="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32 Environment</a:t>
            </a:r>
          </a:p>
        </c:rich>
      </c:tx>
      <c:overlay val="0"/>
    </c:title>
    <c:autoTitleDeleted val="0"/>
    <c:plotArea>
      <c:layout/>
      <c:barChart>
        <c:barDir val="bar"/>
        <c:grouping val="stacked"/>
        <c:varyColors val="0"/>
        <c:ser>
          <c:idx val="0"/>
          <c:order val="0"/>
          <c:tx>
            <c:strRef>
              <c:f>'ward 32'!$B$38</c:f>
              <c:strCache>
                <c:ptCount val="1"/>
                <c:pt idx="0">
                  <c:v>Yes</c:v>
                </c:pt>
              </c:strCache>
            </c:strRef>
          </c:tx>
          <c:invertIfNegative val="0"/>
          <c:cat>
            <c:strRef>
              <c:f>'ward 32'!$A$39:$A$42</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32'!$B$39:$B$42</c:f>
              <c:numCache>
                <c:formatCode>General</c:formatCode>
                <c:ptCount val="4"/>
                <c:pt idx="0">
                  <c:v>2</c:v>
                </c:pt>
                <c:pt idx="1">
                  <c:v>4</c:v>
                </c:pt>
                <c:pt idx="2">
                  <c:v>3</c:v>
                </c:pt>
                <c:pt idx="3">
                  <c:v>2</c:v>
                </c:pt>
              </c:numCache>
            </c:numRef>
          </c:val>
        </c:ser>
        <c:ser>
          <c:idx val="1"/>
          <c:order val="1"/>
          <c:tx>
            <c:strRef>
              <c:f>'ward 32'!$C$38</c:f>
              <c:strCache>
                <c:ptCount val="1"/>
                <c:pt idx="0">
                  <c:v>No</c:v>
                </c:pt>
              </c:strCache>
            </c:strRef>
          </c:tx>
          <c:invertIfNegative val="0"/>
          <c:cat>
            <c:strRef>
              <c:f>'ward 32'!$A$39:$A$42</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32'!$C$39:$C$42</c:f>
              <c:numCache>
                <c:formatCode>General</c:formatCode>
                <c:ptCount val="4"/>
                <c:pt idx="0">
                  <c:v>4</c:v>
                </c:pt>
                <c:pt idx="1">
                  <c:v>2</c:v>
                </c:pt>
                <c:pt idx="2">
                  <c:v>3</c:v>
                </c:pt>
                <c:pt idx="3">
                  <c:v>4</c:v>
                </c:pt>
              </c:numCache>
            </c:numRef>
          </c:val>
        </c:ser>
        <c:ser>
          <c:idx val="2"/>
          <c:order val="2"/>
          <c:tx>
            <c:strRef>
              <c:f>'ward 32'!$D$38</c:f>
              <c:strCache>
                <c:ptCount val="1"/>
                <c:pt idx="0">
                  <c:v>Don’t know</c:v>
                </c:pt>
              </c:strCache>
            </c:strRef>
          </c:tx>
          <c:invertIfNegative val="0"/>
          <c:cat>
            <c:strRef>
              <c:f>'ward 32'!$A$39:$A$42</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32'!$D$39:$D$42</c:f>
              <c:numCache>
                <c:formatCode>General</c:formatCode>
                <c:ptCount val="4"/>
                <c:pt idx="0">
                  <c:v>0</c:v>
                </c:pt>
                <c:pt idx="1">
                  <c:v>0</c:v>
                </c:pt>
                <c:pt idx="2">
                  <c:v>0</c:v>
                </c:pt>
                <c:pt idx="3">
                  <c:v>0</c:v>
                </c:pt>
              </c:numCache>
            </c:numRef>
          </c:val>
        </c:ser>
        <c:ser>
          <c:idx val="3"/>
          <c:order val="3"/>
          <c:tx>
            <c:strRef>
              <c:f>'ward 32'!$E$38</c:f>
              <c:strCache>
                <c:ptCount val="1"/>
                <c:pt idx="0">
                  <c:v>Not answered</c:v>
                </c:pt>
              </c:strCache>
            </c:strRef>
          </c:tx>
          <c:invertIfNegative val="0"/>
          <c:cat>
            <c:strRef>
              <c:f>'ward 32'!$A$39:$A$42</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32'!$E$39:$E$42</c:f>
              <c:numCache>
                <c:formatCode>General</c:formatCode>
                <c:ptCount val="4"/>
                <c:pt idx="0">
                  <c:v>0</c:v>
                </c:pt>
                <c:pt idx="1">
                  <c:v>0</c:v>
                </c:pt>
                <c:pt idx="2">
                  <c:v>0</c:v>
                </c:pt>
                <c:pt idx="3">
                  <c:v>0</c:v>
                </c:pt>
              </c:numCache>
            </c:numRef>
          </c:val>
        </c:ser>
        <c:dLbls>
          <c:showLegendKey val="0"/>
          <c:showVal val="1"/>
          <c:showCatName val="0"/>
          <c:showSerName val="0"/>
          <c:showPercent val="0"/>
          <c:showBubbleSize val="0"/>
        </c:dLbls>
        <c:gapWidth val="95"/>
        <c:overlap val="100"/>
        <c:axId val="82837888"/>
        <c:axId val="82839424"/>
      </c:barChart>
      <c:catAx>
        <c:axId val="82837888"/>
        <c:scaling>
          <c:orientation val="minMax"/>
        </c:scaling>
        <c:delete val="0"/>
        <c:axPos val="l"/>
        <c:majorTickMark val="none"/>
        <c:minorTickMark val="none"/>
        <c:tickLblPos val="nextTo"/>
        <c:crossAx val="82839424"/>
        <c:crosses val="autoZero"/>
        <c:auto val="1"/>
        <c:lblAlgn val="ctr"/>
        <c:lblOffset val="100"/>
        <c:noMultiLvlLbl val="0"/>
      </c:catAx>
      <c:valAx>
        <c:axId val="82839424"/>
        <c:scaling>
          <c:orientation val="minMax"/>
        </c:scaling>
        <c:delete val="1"/>
        <c:axPos val="b"/>
        <c:numFmt formatCode="General" sourceLinked="1"/>
        <c:majorTickMark val="out"/>
        <c:minorTickMark val="none"/>
        <c:tickLblPos val="nextTo"/>
        <c:crossAx val="82837888"/>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Length</a:t>
            </a:r>
            <a:r>
              <a:rPr lang="en-GB" baseline="0"/>
              <a:t> of stay</a:t>
            </a:r>
            <a:endParaRPr lang="en-GB"/>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Sheet1!$A$18:$A$23</c:f>
              <c:strCache>
                <c:ptCount val="6"/>
                <c:pt idx="0">
                  <c:v>Under 1 week</c:v>
                </c:pt>
                <c:pt idx="1">
                  <c:v>1 week - under 2 weeks</c:v>
                </c:pt>
                <c:pt idx="2">
                  <c:v>2 weeks - under 4 weeks</c:v>
                </c:pt>
                <c:pt idx="3">
                  <c:v>Over 4 weeks</c:v>
                </c:pt>
                <c:pt idx="4">
                  <c:v>Not recorded</c:v>
                </c:pt>
                <c:pt idx="5">
                  <c:v>Don't know</c:v>
                </c:pt>
              </c:strCache>
            </c:strRef>
          </c:cat>
          <c:val>
            <c:numRef>
              <c:f>Sheet1!$B$18:$B$23</c:f>
              <c:numCache>
                <c:formatCode>General</c:formatCode>
                <c:ptCount val="6"/>
                <c:pt idx="0">
                  <c:v>7</c:v>
                </c:pt>
                <c:pt idx="1">
                  <c:v>5</c:v>
                </c:pt>
                <c:pt idx="2">
                  <c:v>9</c:v>
                </c:pt>
                <c:pt idx="3">
                  <c:v>8</c:v>
                </c:pt>
                <c:pt idx="4">
                  <c:v>3</c:v>
                </c:pt>
                <c:pt idx="5">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32 Kindness, Dignity</a:t>
            </a:r>
            <a:r>
              <a:rPr lang="en-US" baseline="0"/>
              <a:t> &amp; Respect</a:t>
            </a:r>
            <a:endParaRPr lang="en-US"/>
          </a:p>
        </c:rich>
      </c:tx>
      <c:overlay val="0"/>
    </c:title>
    <c:autoTitleDeleted val="0"/>
    <c:plotArea>
      <c:layout/>
      <c:barChart>
        <c:barDir val="bar"/>
        <c:grouping val="stacked"/>
        <c:varyColors val="0"/>
        <c:ser>
          <c:idx val="0"/>
          <c:order val="0"/>
          <c:tx>
            <c:strRef>
              <c:f>'ward 32'!$B$46</c:f>
              <c:strCache>
                <c:ptCount val="1"/>
                <c:pt idx="0">
                  <c:v>Yes</c:v>
                </c:pt>
              </c:strCache>
            </c:strRef>
          </c:tx>
          <c:invertIfNegative val="0"/>
          <c:cat>
            <c:strRef>
              <c:f>'ward 32'!$A$47:$A$50</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32'!$B$47:$B$50</c:f>
              <c:numCache>
                <c:formatCode>General</c:formatCode>
                <c:ptCount val="4"/>
                <c:pt idx="0">
                  <c:v>5</c:v>
                </c:pt>
                <c:pt idx="1">
                  <c:v>1</c:v>
                </c:pt>
                <c:pt idx="2">
                  <c:v>5</c:v>
                </c:pt>
                <c:pt idx="3">
                  <c:v>5</c:v>
                </c:pt>
              </c:numCache>
            </c:numRef>
          </c:val>
        </c:ser>
        <c:ser>
          <c:idx val="1"/>
          <c:order val="1"/>
          <c:tx>
            <c:strRef>
              <c:f>'ward 32'!$C$46</c:f>
              <c:strCache>
                <c:ptCount val="1"/>
                <c:pt idx="0">
                  <c:v>No</c:v>
                </c:pt>
              </c:strCache>
            </c:strRef>
          </c:tx>
          <c:invertIfNegative val="0"/>
          <c:cat>
            <c:strRef>
              <c:f>'ward 32'!$A$47:$A$50</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32'!$C$47:$C$50</c:f>
              <c:numCache>
                <c:formatCode>General</c:formatCode>
                <c:ptCount val="4"/>
                <c:pt idx="0">
                  <c:v>1</c:v>
                </c:pt>
                <c:pt idx="1">
                  <c:v>5</c:v>
                </c:pt>
                <c:pt idx="2">
                  <c:v>1</c:v>
                </c:pt>
                <c:pt idx="3">
                  <c:v>0</c:v>
                </c:pt>
              </c:numCache>
            </c:numRef>
          </c:val>
        </c:ser>
        <c:ser>
          <c:idx val="2"/>
          <c:order val="2"/>
          <c:tx>
            <c:strRef>
              <c:f>'ward 32'!$D$46</c:f>
              <c:strCache>
                <c:ptCount val="1"/>
                <c:pt idx="0">
                  <c:v>Don’t know</c:v>
                </c:pt>
              </c:strCache>
            </c:strRef>
          </c:tx>
          <c:invertIfNegative val="0"/>
          <c:cat>
            <c:strRef>
              <c:f>'ward 32'!$A$47:$A$50</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32'!$D$47:$D$50</c:f>
              <c:numCache>
                <c:formatCode>General</c:formatCode>
                <c:ptCount val="4"/>
                <c:pt idx="0">
                  <c:v>0</c:v>
                </c:pt>
                <c:pt idx="1">
                  <c:v>0</c:v>
                </c:pt>
                <c:pt idx="2">
                  <c:v>0</c:v>
                </c:pt>
                <c:pt idx="3">
                  <c:v>1</c:v>
                </c:pt>
              </c:numCache>
            </c:numRef>
          </c:val>
        </c:ser>
        <c:ser>
          <c:idx val="3"/>
          <c:order val="3"/>
          <c:tx>
            <c:strRef>
              <c:f>'ward 32'!$E$46</c:f>
              <c:strCache>
                <c:ptCount val="1"/>
                <c:pt idx="0">
                  <c:v>Not answered</c:v>
                </c:pt>
              </c:strCache>
            </c:strRef>
          </c:tx>
          <c:invertIfNegative val="0"/>
          <c:cat>
            <c:strRef>
              <c:f>'ward 32'!$A$47:$A$50</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32'!$E$47:$E$50</c:f>
              <c:numCache>
                <c:formatCode>General</c:formatCode>
                <c:ptCount val="4"/>
                <c:pt idx="0">
                  <c:v>0</c:v>
                </c:pt>
                <c:pt idx="1">
                  <c:v>0</c:v>
                </c:pt>
                <c:pt idx="2">
                  <c:v>0</c:v>
                </c:pt>
                <c:pt idx="3">
                  <c:v>0</c:v>
                </c:pt>
              </c:numCache>
            </c:numRef>
          </c:val>
        </c:ser>
        <c:dLbls>
          <c:showLegendKey val="0"/>
          <c:showVal val="1"/>
          <c:showCatName val="0"/>
          <c:showSerName val="0"/>
          <c:showPercent val="0"/>
          <c:showBubbleSize val="0"/>
        </c:dLbls>
        <c:gapWidth val="95"/>
        <c:overlap val="100"/>
        <c:axId val="82966400"/>
        <c:axId val="82967936"/>
      </c:barChart>
      <c:catAx>
        <c:axId val="82966400"/>
        <c:scaling>
          <c:orientation val="minMax"/>
        </c:scaling>
        <c:delete val="0"/>
        <c:axPos val="l"/>
        <c:majorTickMark val="none"/>
        <c:minorTickMark val="none"/>
        <c:tickLblPos val="nextTo"/>
        <c:crossAx val="82967936"/>
        <c:crosses val="autoZero"/>
        <c:auto val="1"/>
        <c:lblAlgn val="ctr"/>
        <c:lblOffset val="100"/>
        <c:noMultiLvlLbl val="0"/>
      </c:catAx>
      <c:valAx>
        <c:axId val="82967936"/>
        <c:scaling>
          <c:orientation val="minMax"/>
        </c:scaling>
        <c:delete val="1"/>
        <c:axPos val="b"/>
        <c:numFmt formatCode="General" sourceLinked="1"/>
        <c:majorTickMark val="out"/>
        <c:minorTickMark val="none"/>
        <c:tickLblPos val="nextTo"/>
        <c:crossAx val="82966400"/>
        <c:crosses val="autoZero"/>
        <c:crossBetween val="between"/>
      </c:valAx>
    </c:plotArea>
    <c:legend>
      <c:legendPos val="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33 Cleanliness</a:t>
            </a:r>
          </a:p>
        </c:rich>
      </c:tx>
      <c:overlay val="0"/>
    </c:title>
    <c:autoTitleDeleted val="0"/>
    <c:plotArea>
      <c:layout/>
      <c:barChart>
        <c:barDir val="bar"/>
        <c:grouping val="stacked"/>
        <c:varyColors val="0"/>
        <c:ser>
          <c:idx val="0"/>
          <c:order val="0"/>
          <c:tx>
            <c:strRef>
              <c:f>'ward 33'!$B$3</c:f>
              <c:strCache>
                <c:ptCount val="1"/>
                <c:pt idx="0">
                  <c:v>Yes</c:v>
                </c:pt>
              </c:strCache>
            </c:strRef>
          </c:tx>
          <c:invertIfNegative val="0"/>
          <c:cat>
            <c:strRef>
              <c:f>'ward 33'!$A$4:$A$6</c:f>
              <c:strCache>
                <c:ptCount val="3"/>
                <c:pt idx="0">
                  <c:v>The room or ward I am on is clean</c:v>
                </c:pt>
                <c:pt idx="1">
                  <c:v>The patient toilet on the ward is clean</c:v>
                </c:pt>
                <c:pt idx="2">
                  <c:v>I am offered hand wipes / hand washing prior to mealtimes / after using the toilet</c:v>
                </c:pt>
              </c:strCache>
            </c:strRef>
          </c:cat>
          <c:val>
            <c:numRef>
              <c:f>'ward 33'!$B$4:$B$6</c:f>
              <c:numCache>
                <c:formatCode>General</c:formatCode>
                <c:ptCount val="3"/>
                <c:pt idx="0">
                  <c:v>8</c:v>
                </c:pt>
                <c:pt idx="1">
                  <c:v>8</c:v>
                </c:pt>
                <c:pt idx="2">
                  <c:v>6</c:v>
                </c:pt>
              </c:numCache>
            </c:numRef>
          </c:val>
        </c:ser>
        <c:ser>
          <c:idx val="1"/>
          <c:order val="1"/>
          <c:tx>
            <c:strRef>
              <c:f>'ward 33'!$C$3</c:f>
              <c:strCache>
                <c:ptCount val="1"/>
                <c:pt idx="0">
                  <c:v>No </c:v>
                </c:pt>
              </c:strCache>
            </c:strRef>
          </c:tx>
          <c:invertIfNegative val="0"/>
          <c:cat>
            <c:strRef>
              <c:f>'ward 33'!$A$4:$A$6</c:f>
              <c:strCache>
                <c:ptCount val="3"/>
                <c:pt idx="0">
                  <c:v>The room or ward I am on is clean</c:v>
                </c:pt>
                <c:pt idx="1">
                  <c:v>The patient toilet on the ward is clean</c:v>
                </c:pt>
                <c:pt idx="2">
                  <c:v>I am offered hand wipes / hand washing prior to mealtimes / after using the toilet</c:v>
                </c:pt>
              </c:strCache>
            </c:strRef>
          </c:cat>
          <c:val>
            <c:numRef>
              <c:f>'ward 33'!$C$4:$C$6</c:f>
              <c:numCache>
                <c:formatCode>General</c:formatCode>
                <c:ptCount val="3"/>
                <c:pt idx="0">
                  <c:v>0</c:v>
                </c:pt>
                <c:pt idx="1">
                  <c:v>0</c:v>
                </c:pt>
                <c:pt idx="2">
                  <c:v>1</c:v>
                </c:pt>
              </c:numCache>
            </c:numRef>
          </c:val>
        </c:ser>
        <c:ser>
          <c:idx val="2"/>
          <c:order val="2"/>
          <c:tx>
            <c:strRef>
              <c:f>'ward 33'!$D$3</c:f>
              <c:strCache>
                <c:ptCount val="1"/>
                <c:pt idx="0">
                  <c:v>Don’t know</c:v>
                </c:pt>
              </c:strCache>
            </c:strRef>
          </c:tx>
          <c:invertIfNegative val="0"/>
          <c:cat>
            <c:strRef>
              <c:f>'ward 33'!$A$4:$A$6</c:f>
              <c:strCache>
                <c:ptCount val="3"/>
                <c:pt idx="0">
                  <c:v>The room or ward I am on is clean</c:v>
                </c:pt>
                <c:pt idx="1">
                  <c:v>The patient toilet on the ward is clean</c:v>
                </c:pt>
                <c:pt idx="2">
                  <c:v>I am offered hand wipes / hand washing prior to mealtimes / after using the toilet</c:v>
                </c:pt>
              </c:strCache>
            </c:strRef>
          </c:cat>
          <c:val>
            <c:numRef>
              <c:f>'ward 33'!$D$4:$D$6</c:f>
              <c:numCache>
                <c:formatCode>General</c:formatCode>
                <c:ptCount val="3"/>
                <c:pt idx="0">
                  <c:v>0</c:v>
                </c:pt>
                <c:pt idx="1">
                  <c:v>0</c:v>
                </c:pt>
                <c:pt idx="2">
                  <c:v>1</c:v>
                </c:pt>
              </c:numCache>
            </c:numRef>
          </c:val>
        </c:ser>
        <c:ser>
          <c:idx val="3"/>
          <c:order val="3"/>
          <c:tx>
            <c:strRef>
              <c:f>'ward 33'!$E$3</c:f>
              <c:strCache>
                <c:ptCount val="1"/>
                <c:pt idx="0">
                  <c:v>Not answered</c:v>
                </c:pt>
              </c:strCache>
            </c:strRef>
          </c:tx>
          <c:invertIfNegative val="0"/>
          <c:cat>
            <c:strRef>
              <c:f>'ward 33'!$A$4:$A$6</c:f>
              <c:strCache>
                <c:ptCount val="3"/>
                <c:pt idx="0">
                  <c:v>The room or ward I am on is clean</c:v>
                </c:pt>
                <c:pt idx="1">
                  <c:v>The patient toilet on the ward is clean</c:v>
                </c:pt>
                <c:pt idx="2">
                  <c:v>I am offered hand wipes / hand washing prior to mealtimes / after using the toilet</c:v>
                </c:pt>
              </c:strCache>
            </c:strRef>
          </c:cat>
          <c:val>
            <c:numRef>
              <c:f>'ward 33'!$E$4:$E$6</c:f>
              <c:numCache>
                <c:formatCode>General</c:formatCode>
                <c:ptCount val="3"/>
                <c:pt idx="0">
                  <c:v>0</c:v>
                </c:pt>
                <c:pt idx="1">
                  <c:v>0</c:v>
                </c:pt>
                <c:pt idx="2">
                  <c:v>0</c:v>
                </c:pt>
              </c:numCache>
            </c:numRef>
          </c:val>
        </c:ser>
        <c:dLbls>
          <c:showLegendKey val="0"/>
          <c:showVal val="1"/>
          <c:showCatName val="0"/>
          <c:showSerName val="0"/>
          <c:showPercent val="0"/>
          <c:showBubbleSize val="0"/>
        </c:dLbls>
        <c:gapWidth val="95"/>
        <c:overlap val="100"/>
        <c:axId val="83046784"/>
        <c:axId val="83048320"/>
      </c:barChart>
      <c:catAx>
        <c:axId val="83046784"/>
        <c:scaling>
          <c:orientation val="minMax"/>
        </c:scaling>
        <c:delete val="0"/>
        <c:axPos val="l"/>
        <c:majorTickMark val="none"/>
        <c:minorTickMark val="none"/>
        <c:tickLblPos val="nextTo"/>
        <c:crossAx val="83048320"/>
        <c:crosses val="autoZero"/>
        <c:auto val="1"/>
        <c:lblAlgn val="ctr"/>
        <c:lblOffset val="100"/>
        <c:noMultiLvlLbl val="0"/>
      </c:catAx>
      <c:valAx>
        <c:axId val="83048320"/>
        <c:scaling>
          <c:orientation val="minMax"/>
        </c:scaling>
        <c:delete val="1"/>
        <c:axPos val="b"/>
        <c:numFmt formatCode="General" sourceLinked="1"/>
        <c:majorTickMark val="out"/>
        <c:minorTickMark val="none"/>
        <c:tickLblPos val="nextTo"/>
        <c:crossAx val="83046784"/>
        <c:crosses val="autoZero"/>
        <c:crossBetween val="between"/>
      </c:valAx>
    </c:plotArea>
    <c:legend>
      <c:legendPos val="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33 Care &amp; Treatment</a:t>
            </a:r>
          </a:p>
        </c:rich>
      </c:tx>
      <c:overlay val="0"/>
    </c:title>
    <c:autoTitleDeleted val="0"/>
    <c:plotArea>
      <c:layout/>
      <c:barChart>
        <c:barDir val="bar"/>
        <c:grouping val="stacked"/>
        <c:varyColors val="0"/>
        <c:ser>
          <c:idx val="0"/>
          <c:order val="0"/>
          <c:tx>
            <c:strRef>
              <c:f>'ward 33'!$B$10</c:f>
              <c:strCache>
                <c:ptCount val="1"/>
                <c:pt idx="0">
                  <c:v>Yes</c:v>
                </c:pt>
              </c:strCache>
            </c:strRef>
          </c:tx>
          <c:invertIfNegative val="0"/>
          <c:cat>
            <c:strRef>
              <c:f>'ward 33'!$A$11:$A$17</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33'!$B$11:$B$17</c:f>
              <c:numCache>
                <c:formatCode>General</c:formatCode>
                <c:ptCount val="7"/>
                <c:pt idx="0">
                  <c:v>8</c:v>
                </c:pt>
                <c:pt idx="1">
                  <c:v>8</c:v>
                </c:pt>
                <c:pt idx="2">
                  <c:v>7</c:v>
                </c:pt>
                <c:pt idx="3">
                  <c:v>1</c:v>
                </c:pt>
                <c:pt idx="4">
                  <c:v>7</c:v>
                </c:pt>
                <c:pt idx="5">
                  <c:v>1</c:v>
                </c:pt>
                <c:pt idx="6">
                  <c:v>6</c:v>
                </c:pt>
              </c:numCache>
            </c:numRef>
          </c:val>
        </c:ser>
        <c:ser>
          <c:idx val="1"/>
          <c:order val="1"/>
          <c:tx>
            <c:strRef>
              <c:f>'ward 33'!$C$10</c:f>
              <c:strCache>
                <c:ptCount val="1"/>
                <c:pt idx="0">
                  <c:v>No</c:v>
                </c:pt>
              </c:strCache>
            </c:strRef>
          </c:tx>
          <c:invertIfNegative val="0"/>
          <c:cat>
            <c:strRef>
              <c:f>'ward 33'!$A$11:$A$17</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33'!$C$11:$C$17</c:f>
              <c:numCache>
                <c:formatCode>General</c:formatCode>
                <c:ptCount val="7"/>
                <c:pt idx="0">
                  <c:v>0</c:v>
                </c:pt>
                <c:pt idx="1">
                  <c:v>0</c:v>
                </c:pt>
                <c:pt idx="2">
                  <c:v>0</c:v>
                </c:pt>
                <c:pt idx="3">
                  <c:v>7</c:v>
                </c:pt>
                <c:pt idx="4">
                  <c:v>0</c:v>
                </c:pt>
                <c:pt idx="5">
                  <c:v>6</c:v>
                </c:pt>
                <c:pt idx="6">
                  <c:v>0</c:v>
                </c:pt>
              </c:numCache>
            </c:numRef>
          </c:val>
        </c:ser>
        <c:ser>
          <c:idx val="2"/>
          <c:order val="2"/>
          <c:tx>
            <c:strRef>
              <c:f>'ward 33'!$D$10</c:f>
              <c:strCache>
                <c:ptCount val="1"/>
                <c:pt idx="0">
                  <c:v>Don’t know</c:v>
                </c:pt>
              </c:strCache>
            </c:strRef>
          </c:tx>
          <c:invertIfNegative val="0"/>
          <c:cat>
            <c:strRef>
              <c:f>'ward 33'!$A$11:$A$17</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33'!$D$11:$D$17</c:f>
              <c:numCache>
                <c:formatCode>General</c:formatCode>
                <c:ptCount val="7"/>
                <c:pt idx="0">
                  <c:v>0</c:v>
                </c:pt>
                <c:pt idx="1">
                  <c:v>0</c:v>
                </c:pt>
                <c:pt idx="2">
                  <c:v>1</c:v>
                </c:pt>
                <c:pt idx="3">
                  <c:v>0</c:v>
                </c:pt>
                <c:pt idx="4">
                  <c:v>0</c:v>
                </c:pt>
                <c:pt idx="5">
                  <c:v>0</c:v>
                </c:pt>
                <c:pt idx="6">
                  <c:v>1</c:v>
                </c:pt>
              </c:numCache>
            </c:numRef>
          </c:val>
        </c:ser>
        <c:ser>
          <c:idx val="3"/>
          <c:order val="3"/>
          <c:tx>
            <c:strRef>
              <c:f>'ward 33'!$E$10</c:f>
              <c:strCache>
                <c:ptCount val="1"/>
                <c:pt idx="0">
                  <c:v>Not answered</c:v>
                </c:pt>
              </c:strCache>
            </c:strRef>
          </c:tx>
          <c:invertIfNegative val="0"/>
          <c:cat>
            <c:strRef>
              <c:f>'ward 33'!$A$11:$A$17</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33'!$E$11:$E$17</c:f>
              <c:numCache>
                <c:formatCode>General</c:formatCode>
                <c:ptCount val="7"/>
                <c:pt idx="0">
                  <c:v>0</c:v>
                </c:pt>
                <c:pt idx="1">
                  <c:v>0</c:v>
                </c:pt>
                <c:pt idx="2">
                  <c:v>0</c:v>
                </c:pt>
                <c:pt idx="3">
                  <c:v>0</c:v>
                </c:pt>
                <c:pt idx="4">
                  <c:v>1</c:v>
                </c:pt>
                <c:pt idx="5">
                  <c:v>1</c:v>
                </c:pt>
                <c:pt idx="6">
                  <c:v>1</c:v>
                </c:pt>
              </c:numCache>
            </c:numRef>
          </c:val>
        </c:ser>
        <c:dLbls>
          <c:showLegendKey val="0"/>
          <c:showVal val="1"/>
          <c:showCatName val="0"/>
          <c:showSerName val="0"/>
          <c:showPercent val="0"/>
          <c:showBubbleSize val="0"/>
        </c:dLbls>
        <c:gapWidth val="95"/>
        <c:overlap val="100"/>
        <c:axId val="83171584"/>
        <c:axId val="83189760"/>
      </c:barChart>
      <c:catAx>
        <c:axId val="83171584"/>
        <c:scaling>
          <c:orientation val="minMax"/>
        </c:scaling>
        <c:delete val="0"/>
        <c:axPos val="l"/>
        <c:majorTickMark val="none"/>
        <c:minorTickMark val="none"/>
        <c:tickLblPos val="nextTo"/>
        <c:crossAx val="83189760"/>
        <c:crosses val="autoZero"/>
        <c:auto val="1"/>
        <c:lblAlgn val="ctr"/>
        <c:lblOffset val="100"/>
        <c:noMultiLvlLbl val="0"/>
      </c:catAx>
      <c:valAx>
        <c:axId val="83189760"/>
        <c:scaling>
          <c:orientation val="minMax"/>
        </c:scaling>
        <c:delete val="1"/>
        <c:axPos val="b"/>
        <c:numFmt formatCode="General" sourceLinked="1"/>
        <c:majorTickMark val="out"/>
        <c:minorTickMark val="none"/>
        <c:tickLblPos val="nextTo"/>
        <c:crossAx val="83171584"/>
        <c:crosses val="autoZero"/>
        <c:crossBetween val="between"/>
      </c:valAx>
    </c:plotArea>
    <c:legend>
      <c:legendPos val="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33 Nutrition &amp; Hydration</a:t>
            </a:r>
          </a:p>
        </c:rich>
      </c:tx>
      <c:overlay val="0"/>
    </c:title>
    <c:autoTitleDeleted val="0"/>
    <c:plotArea>
      <c:layout/>
      <c:barChart>
        <c:barDir val="bar"/>
        <c:grouping val="stacked"/>
        <c:varyColors val="0"/>
        <c:ser>
          <c:idx val="0"/>
          <c:order val="0"/>
          <c:tx>
            <c:strRef>
              <c:f>'ward 33'!$B$22</c:f>
              <c:strCache>
                <c:ptCount val="1"/>
                <c:pt idx="0">
                  <c:v>Yes</c:v>
                </c:pt>
              </c:strCache>
            </c:strRef>
          </c:tx>
          <c:invertIfNegative val="0"/>
          <c:cat>
            <c:strRef>
              <c:f>'ward 33'!$A$23:$A$25</c:f>
              <c:strCache>
                <c:ptCount val="3"/>
                <c:pt idx="0">
                  <c:v>I am happy with the choice of food I am given</c:v>
                </c:pt>
                <c:pt idx="1">
                  <c:v>I am given the food that I ask for</c:v>
                </c:pt>
                <c:pt idx="2">
                  <c:v>I am offered hot and cold drinks on a regular basis</c:v>
                </c:pt>
              </c:strCache>
            </c:strRef>
          </c:cat>
          <c:val>
            <c:numRef>
              <c:f>'ward 33'!$B$23:$B$25</c:f>
              <c:numCache>
                <c:formatCode>General</c:formatCode>
                <c:ptCount val="3"/>
                <c:pt idx="0">
                  <c:v>7</c:v>
                </c:pt>
                <c:pt idx="1">
                  <c:v>5</c:v>
                </c:pt>
                <c:pt idx="2">
                  <c:v>7</c:v>
                </c:pt>
              </c:numCache>
            </c:numRef>
          </c:val>
        </c:ser>
        <c:ser>
          <c:idx val="1"/>
          <c:order val="1"/>
          <c:tx>
            <c:strRef>
              <c:f>'ward 33'!$C$22</c:f>
              <c:strCache>
                <c:ptCount val="1"/>
                <c:pt idx="0">
                  <c:v>No</c:v>
                </c:pt>
              </c:strCache>
            </c:strRef>
          </c:tx>
          <c:invertIfNegative val="0"/>
          <c:cat>
            <c:strRef>
              <c:f>'ward 33'!$A$23:$A$25</c:f>
              <c:strCache>
                <c:ptCount val="3"/>
                <c:pt idx="0">
                  <c:v>I am happy with the choice of food I am given</c:v>
                </c:pt>
                <c:pt idx="1">
                  <c:v>I am given the food that I ask for</c:v>
                </c:pt>
                <c:pt idx="2">
                  <c:v>I am offered hot and cold drinks on a regular basis</c:v>
                </c:pt>
              </c:strCache>
            </c:strRef>
          </c:cat>
          <c:val>
            <c:numRef>
              <c:f>'ward 33'!$C$23:$C$25</c:f>
              <c:numCache>
                <c:formatCode>General</c:formatCode>
                <c:ptCount val="3"/>
                <c:pt idx="0">
                  <c:v>0</c:v>
                </c:pt>
                <c:pt idx="1">
                  <c:v>0</c:v>
                </c:pt>
                <c:pt idx="2">
                  <c:v>0</c:v>
                </c:pt>
              </c:numCache>
            </c:numRef>
          </c:val>
        </c:ser>
        <c:ser>
          <c:idx val="2"/>
          <c:order val="2"/>
          <c:tx>
            <c:strRef>
              <c:f>'ward 33'!$D$22</c:f>
              <c:strCache>
                <c:ptCount val="1"/>
                <c:pt idx="0">
                  <c:v>Don’t know</c:v>
                </c:pt>
              </c:strCache>
            </c:strRef>
          </c:tx>
          <c:invertIfNegative val="0"/>
          <c:cat>
            <c:strRef>
              <c:f>'ward 33'!$A$23:$A$25</c:f>
              <c:strCache>
                <c:ptCount val="3"/>
                <c:pt idx="0">
                  <c:v>I am happy with the choice of food I am given</c:v>
                </c:pt>
                <c:pt idx="1">
                  <c:v>I am given the food that I ask for</c:v>
                </c:pt>
                <c:pt idx="2">
                  <c:v>I am offered hot and cold drinks on a regular basis</c:v>
                </c:pt>
              </c:strCache>
            </c:strRef>
          </c:cat>
          <c:val>
            <c:numRef>
              <c:f>'ward 33'!$D$23:$D$25</c:f>
              <c:numCache>
                <c:formatCode>General</c:formatCode>
                <c:ptCount val="3"/>
                <c:pt idx="0">
                  <c:v>0</c:v>
                </c:pt>
                <c:pt idx="1">
                  <c:v>1</c:v>
                </c:pt>
                <c:pt idx="2">
                  <c:v>0</c:v>
                </c:pt>
              </c:numCache>
            </c:numRef>
          </c:val>
        </c:ser>
        <c:ser>
          <c:idx val="3"/>
          <c:order val="3"/>
          <c:tx>
            <c:strRef>
              <c:f>'ward 33'!$E$22</c:f>
              <c:strCache>
                <c:ptCount val="1"/>
                <c:pt idx="0">
                  <c:v>Not answered</c:v>
                </c:pt>
              </c:strCache>
            </c:strRef>
          </c:tx>
          <c:invertIfNegative val="0"/>
          <c:cat>
            <c:strRef>
              <c:f>'ward 33'!$A$23:$A$25</c:f>
              <c:strCache>
                <c:ptCount val="3"/>
                <c:pt idx="0">
                  <c:v>I am happy with the choice of food I am given</c:v>
                </c:pt>
                <c:pt idx="1">
                  <c:v>I am given the food that I ask for</c:v>
                </c:pt>
                <c:pt idx="2">
                  <c:v>I am offered hot and cold drinks on a regular basis</c:v>
                </c:pt>
              </c:strCache>
            </c:strRef>
          </c:cat>
          <c:val>
            <c:numRef>
              <c:f>'ward 33'!$E$23:$E$25</c:f>
              <c:numCache>
                <c:formatCode>General</c:formatCode>
                <c:ptCount val="3"/>
                <c:pt idx="0">
                  <c:v>1</c:v>
                </c:pt>
                <c:pt idx="1">
                  <c:v>2</c:v>
                </c:pt>
                <c:pt idx="2">
                  <c:v>1</c:v>
                </c:pt>
              </c:numCache>
            </c:numRef>
          </c:val>
        </c:ser>
        <c:dLbls>
          <c:showLegendKey val="0"/>
          <c:showVal val="1"/>
          <c:showCatName val="0"/>
          <c:showSerName val="0"/>
          <c:showPercent val="0"/>
          <c:showBubbleSize val="0"/>
        </c:dLbls>
        <c:gapWidth val="95"/>
        <c:overlap val="100"/>
        <c:axId val="83243776"/>
        <c:axId val="83245312"/>
      </c:barChart>
      <c:catAx>
        <c:axId val="83243776"/>
        <c:scaling>
          <c:orientation val="minMax"/>
        </c:scaling>
        <c:delete val="0"/>
        <c:axPos val="l"/>
        <c:majorTickMark val="none"/>
        <c:minorTickMark val="none"/>
        <c:tickLblPos val="nextTo"/>
        <c:crossAx val="83245312"/>
        <c:crosses val="autoZero"/>
        <c:auto val="1"/>
        <c:lblAlgn val="ctr"/>
        <c:lblOffset val="100"/>
        <c:noMultiLvlLbl val="0"/>
      </c:catAx>
      <c:valAx>
        <c:axId val="83245312"/>
        <c:scaling>
          <c:orientation val="minMax"/>
        </c:scaling>
        <c:delete val="1"/>
        <c:axPos val="b"/>
        <c:numFmt formatCode="General" sourceLinked="1"/>
        <c:majorTickMark val="out"/>
        <c:minorTickMark val="none"/>
        <c:tickLblPos val="nextTo"/>
        <c:crossAx val="83243776"/>
        <c:crosses val="autoZero"/>
        <c:crossBetween val="between"/>
      </c:valAx>
    </c:plotArea>
    <c:legend>
      <c:legendPos val="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33 Safety</a:t>
            </a:r>
          </a:p>
        </c:rich>
      </c:tx>
      <c:overlay val="0"/>
    </c:title>
    <c:autoTitleDeleted val="0"/>
    <c:plotArea>
      <c:layout/>
      <c:barChart>
        <c:barDir val="bar"/>
        <c:grouping val="stacked"/>
        <c:varyColors val="0"/>
        <c:ser>
          <c:idx val="0"/>
          <c:order val="0"/>
          <c:tx>
            <c:strRef>
              <c:f>'ward 33'!$B$29</c:f>
              <c:strCache>
                <c:ptCount val="1"/>
                <c:pt idx="0">
                  <c:v>Yes</c:v>
                </c:pt>
              </c:strCache>
            </c:strRef>
          </c:tx>
          <c:invertIfNegative val="0"/>
          <c:cat>
            <c:strRef>
              <c:f>'ward 33'!$A$30:$A$32</c:f>
              <c:strCache>
                <c:ptCount val="3"/>
                <c:pt idx="0">
                  <c:v>I feel safe on the ward</c:v>
                </c:pt>
                <c:pt idx="1">
                  <c:v>My emergency buzzer is within easy reach</c:v>
                </c:pt>
                <c:pt idx="2">
                  <c:v>If I press my emergency buzzer I am seen to quickly enough</c:v>
                </c:pt>
              </c:strCache>
            </c:strRef>
          </c:cat>
          <c:val>
            <c:numRef>
              <c:f>'ward 33'!$B$30:$B$32</c:f>
              <c:numCache>
                <c:formatCode>General</c:formatCode>
                <c:ptCount val="3"/>
                <c:pt idx="0">
                  <c:v>7</c:v>
                </c:pt>
                <c:pt idx="1">
                  <c:v>5</c:v>
                </c:pt>
                <c:pt idx="2">
                  <c:v>5</c:v>
                </c:pt>
              </c:numCache>
            </c:numRef>
          </c:val>
        </c:ser>
        <c:ser>
          <c:idx val="1"/>
          <c:order val="1"/>
          <c:tx>
            <c:strRef>
              <c:f>'ward 33'!$C$29</c:f>
              <c:strCache>
                <c:ptCount val="1"/>
                <c:pt idx="0">
                  <c:v>No</c:v>
                </c:pt>
              </c:strCache>
            </c:strRef>
          </c:tx>
          <c:invertIfNegative val="0"/>
          <c:cat>
            <c:strRef>
              <c:f>'ward 33'!$A$30:$A$32</c:f>
              <c:strCache>
                <c:ptCount val="3"/>
                <c:pt idx="0">
                  <c:v>I feel safe on the ward</c:v>
                </c:pt>
                <c:pt idx="1">
                  <c:v>My emergency buzzer is within easy reach</c:v>
                </c:pt>
                <c:pt idx="2">
                  <c:v>If I press my emergency buzzer I am seen to quickly enough</c:v>
                </c:pt>
              </c:strCache>
            </c:strRef>
          </c:cat>
          <c:val>
            <c:numRef>
              <c:f>'ward 33'!$C$30:$C$32</c:f>
              <c:numCache>
                <c:formatCode>General</c:formatCode>
                <c:ptCount val="3"/>
                <c:pt idx="0">
                  <c:v>0</c:v>
                </c:pt>
                <c:pt idx="1">
                  <c:v>2</c:v>
                </c:pt>
                <c:pt idx="2">
                  <c:v>0</c:v>
                </c:pt>
              </c:numCache>
            </c:numRef>
          </c:val>
        </c:ser>
        <c:ser>
          <c:idx val="2"/>
          <c:order val="2"/>
          <c:tx>
            <c:strRef>
              <c:f>'ward 33'!$D$29</c:f>
              <c:strCache>
                <c:ptCount val="1"/>
                <c:pt idx="0">
                  <c:v>Don’t know</c:v>
                </c:pt>
              </c:strCache>
            </c:strRef>
          </c:tx>
          <c:invertIfNegative val="0"/>
          <c:cat>
            <c:strRef>
              <c:f>'ward 33'!$A$30:$A$32</c:f>
              <c:strCache>
                <c:ptCount val="3"/>
                <c:pt idx="0">
                  <c:v>I feel safe on the ward</c:v>
                </c:pt>
                <c:pt idx="1">
                  <c:v>My emergency buzzer is within easy reach</c:v>
                </c:pt>
                <c:pt idx="2">
                  <c:v>If I press my emergency buzzer I am seen to quickly enough</c:v>
                </c:pt>
              </c:strCache>
            </c:strRef>
          </c:cat>
          <c:val>
            <c:numRef>
              <c:f>'ward 33'!$D$30:$D$32</c:f>
              <c:numCache>
                <c:formatCode>General</c:formatCode>
                <c:ptCount val="3"/>
                <c:pt idx="0">
                  <c:v>0</c:v>
                </c:pt>
                <c:pt idx="1">
                  <c:v>0</c:v>
                </c:pt>
                <c:pt idx="2">
                  <c:v>2</c:v>
                </c:pt>
              </c:numCache>
            </c:numRef>
          </c:val>
        </c:ser>
        <c:ser>
          <c:idx val="3"/>
          <c:order val="3"/>
          <c:tx>
            <c:strRef>
              <c:f>'ward 33'!$E$29</c:f>
              <c:strCache>
                <c:ptCount val="1"/>
                <c:pt idx="0">
                  <c:v>Not answered</c:v>
                </c:pt>
              </c:strCache>
            </c:strRef>
          </c:tx>
          <c:invertIfNegative val="0"/>
          <c:cat>
            <c:strRef>
              <c:f>'ward 33'!$A$30:$A$32</c:f>
              <c:strCache>
                <c:ptCount val="3"/>
                <c:pt idx="0">
                  <c:v>I feel safe on the ward</c:v>
                </c:pt>
                <c:pt idx="1">
                  <c:v>My emergency buzzer is within easy reach</c:v>
                </c:pt>
                <c:pt idx="2">
                  <c:v>If I press my emergency buzzer I am seen to quickly enough</c:v>
                </c:pt>
              </c:strCache>
            </c:strRef>
          </c:cat>
          <c:val>
            <c:numRef>
              <c:f>'ward 33'!$E$30:$E$32</c:f>
              <c:numCache>
                <c:formatCode>General</c:formatCode>
                <c:ptCount val="3"/>
                <c:pt idx="0">
                  <c:v>1</c:v>
                </c:pt>
                <c:pt idx="1">
                  <c:v>1</c:v>
                </c:pt>
                <c:pt idx="2">
                  <c:v>1</c:v>
                </c:pt>
              </c:numCache>
            </c:numRef>
          </c:val>
        </c:ser>
        <c:dLbls>
          <c:showLegendKey val="0"/>
          <c:showVal val="1"/>
          <c:showCatName val="0"/>
          <c:showSerName val="0"/>
          <c:showPercent val="0"/>
          <c:showBubbleSize val="0"/>
        </c:dLbls>
        <c:gapWidth val="95"/>
        <c:overlap val="100"/>
        <c:axId val="83425920"/>
        <c:axId val="83440000"/>
      </c:barChart>
      <c:catAx>
        <c:axId val="83425920"/>
        <c:scaling>
          <c:orientation val="minMax"/>
        </c:scaling>
        <c:delete val="0"/>
        <c:axPos val="l"/>
        <c:majorTickMark val="none"/>
        <c:minorTickMark val="none"/>
        <c:tickLblPos val="nextTo"/>
        <c:crossAx val="83440000"/>
        <c:crosses val="autoZero"/>
        <c:auto val="1"/>
        <c:lblAlgn val="ctr"/>
        <c:lblOffset val="100"/>
        <c:noMultiLvlLbl val="0"/>
      </c:catAx>
      <c:valAx>
        <c:axId val="83440000"/>
        <c:scaling>
          <c:orientation val="minMax"/>
        </c:scaling>
        <c:delete val="1"/>
        <c:axPos val="b"/>
        <c:numFmt formatCode="General" sourceLinked="1"/>
        <c:majorTickMark val="out"/>
        <c:minorTickMark val="none"/>
        <c:tickLblPos val="nextTo"/>
        <c:crossAx val="83425920"/>
        <c:crosses val="autoZero"/>
        <c:crossBetween val="between"/>
      </c:valAx>
    </c:plotArea>
    <c:legend>
      <c:legendPos val="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33 Environment</a:t>
            </a:r>
          </a:p>
        </c:rich>
      </c:tx>
      <c:overlay val="0"/>
    </c:title>
    <c:autoTitleDeleted val="0"/>
    <c:plotArea>
      <c:layout/>
      <c:barChart>
        <c:barDir val="bar"/>
        <c:grouping val="stacked"/>
        <c:varyColors val="0"/>
        <c:ser>
          <c:idx val="0"/>
          <c:order val="0"/>
          <c:tx>
            <c:strRef>
              <c:f>'ward 33'!$B$39</c:f>
              <c:strCache>
                <c:ptCount val="1"/>
                <c:pt idx="0">
                  <c:v>Yes</c:v>
                </c:pt>
              </c:strCache>
            </c:strRef>
          </c:tx>
          <c:invertIfNegative val="0"/>
          <c:cat>
            <c:strRef>
              <c:f>'ward 33'!$A$40:$A$43</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33'!$B$40:$B$43</c:f>
              <c:numCache>
                <c:formatCode>General</c:formatCode>
                <c:ptCount val="4"/>
                <c:pt idx="0">
                  <c:v>2</c:v>
                </c:pt>
                <c:pt idx="1">
                  <c:v>4</c:v>
                </c:pt>
                <c:pt idx="2">
                  <c:v>3</c:v>
                </c:pt>
                <c:pt idx="3">
                  <c:v>3</c:v>
                </c:pt>
              </c:numCache>
            </c:numRef>
          </c:val>
        </c:ser>
        <c:ser>
          <c:idx val="1"/>
          <c:order val="1"/>
          <c:tx>
            <c:strRef>
              <c:f>'ward 33'!$C$39</c:f>
              <c:strCache>
                <c:ptCount val="1"/>
                <c:pt idx="0">
                  <c:v>No</c:v>
                </c:pt>
              </c:strCache>
            </c:strRef>
          </c:tx>
          <c:invertIfNegative val="0"/>
          <c:cat>
            <c:strRef>
              <c:f>'ward 33'!$A$40:$A$43</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33'!$C$40:$C$43</c:f>
              <c:numCache>
                <c:formatCode>General</c:formatCode>
                <c:ptCount val="4"/>
                <c:pt idx="0">
                  <c:v>4</c:v>
                </c:pt>
                <c:pt idx="1">
                  <c:v>2</c:v>
                </c:pt>
                <c:pt idx="2">
                  <c:v>4</c:v>
                </c:pt>
                <c:pt idx="3">
                  <c:v>4</c:v>
                </c:pt>
              </c:numCache>
            </c:numRef>
          </c:val>
        </c:ser>
        <c:ser>
          <c:idx val="2"/>
          <c:order val="2"/>
          <c:tx>
            <c:strRef>
              <c:f>'ward 33'!$D$39</c:f>
              <c:strCache>
                <c:ptCount val="1"/>
                <c:pt idx="0">
                  <c:v>Don’t know</c:v>
                </c:pt>
              </c:strCache>
            </c:strRef>
          </c:tx>
          <c:invertIfNegative val="0"/>
          <c:cat>
            <c:strRef>
              <c:f>'ward 33'!$A$40:$A$43</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33'!$D$40:$D$43</c:f>
              <c:numCache>
                <c:formatCode>General</c:formatCode>
                <c:ptCount val="4"/>
                <c:pt idx="0">
                  <c:v>1</c:v>
                </c:pt>
                <c:pt idx="1">
                  <c:v>0</c:v>
                </c:pt>
                <c:pt idx="2">
                  <c:v>0</c:v>
                </c:pt>
                <c:pt idx="3">
                  <c:v>0</c:v>
                </c:pt>
              </c:numCache>
            </c:numRef>
          </c:val>
        </c:ser>
        <c:ser>
          <c:idx val="3"/>
          <c:order val="3"/>
          <c:tx>
            <c:strRef>
              <c:f>'ward 33'!$E$39</c:f>
              <c:strCache>
                <c:ptCount val="1"/>
                <c:pt idx="0">
                  <c:v>Not answered</c:v>
                </c:pt>
              </c:strCache>
            </c:strRef>
          </c:tx>
          <c:invertIfNegative val="0"/>
          <c:cat>
            <c:strRef>
              <c:f>'ward 33'!$A$40:$A$43</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33'!$E$40:$E$43</c:f>
              <c:numCache>
                <c:formatCode>General</c:formatCode>
                <c:ptCount val="4"/>
                <c:pt idx="0">
                  <c:v>1</c:v>
                </c:pt>
                <c:pt idx="1">
                  <c:v>2</c:v>
                </c:pt>
                <c:pt idx="2">
                  <c:v>1</c:v>
                </c:pt>
                <c:pt idx="3">
                  <c:v>1</c:v>
                </c:pt>
              </c:numCache>
            </c:numRef>
          </c:val>
        </c:ser>
        <c:dLbls>
          <c:showLegendKey val="0"/>
          <c:showVal val="1"/>
          <c:showCatName val="0"/>
          <c:showSerName val="0"/>
          <c:showPercent val="0"/>
          <c:showBubbleSize val="0"/>
        </c:dLbls>
        <c:gapWidth val="95"/>
        <c:overlap val="100"/>
        <c:axId val="83522304"/>
        <c:axId val="83523840"/>
      </c:barChart>
      <c:catAx>
        <c:axId val="83522304"/>
        <c:scaling>
          <c:orientation val="minMax"/>
        </c:scaling>
        <c:delete val="0"/>
        <c:axPos val="l"/>
        <c:majorTickMark val="none"/>
        <c:minorTickMark val="none"/>
        <c:tickLblPos val="nextTo"/>
        <c:crossAx val="83523840"/>
        <c:crosses val="autoZero"/>
        <c:auto val="1"/>
        <c:lblAlgn val="ctr"/>
        <c:lblOffset val="100"/>
        <c:noMultiLvlLbl val="0"/>
      </c:catAx>
      <c:valAx>
        <c:axId val="83523840"/>
        <c:scaling>
          <c:orientation val="minMax"/>
        </c:scaling>
        <c:delete val="1"/>
        <c:axPos val="b"/>
        <c:numFmt formatCode="General" sourceLinked="1"/>
        <c:majorTickMark val="out"/>
        <c:minorTickMark val="none"/>
        <c:tickLblPos val="nextTo"/>
        <c:crossAx val="83522304"/>
        <c:crosses val="autoZero"/>
        <c:crossBetween val="between"/>
      </c:valAx>
    </c:plotArea>
    <c:legend>
      <c:legendPos val="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Ward 33 Kindness, Dignity &amp; Respect</a:t>
            </a:r>
          </a:p>
        </c:rich>
      </c:tx>
      <c:overlay val="0"/>
    </c:title>
    <c:autoTitleDeleted val="0"/>
    <c:plotArea>
      <c:layout/>
      <c:barChart>
        <c:barDir val="bar"/>
        <c:grouping val="stacked"/>
        <c:varyColors val="0"/>
        <c:ser>
          <c:idx val="0"/>
          <c:order val="0"/>
          <c:tx>
            <c:strRef>
              <c:f>'ward 33'!$B$47</c:f>
              <c:strCache>
                <c:ptCount val="1"/>
                <c:pt idx="0">
                  <c:v>Yes</c:v>
                </c:pt>
              </c:strCache>
            </c:strRef>
          </c:tx>
          <c:invertIfNegative val="0"/>
          <c:cat>
            <c:strRef>
              <c:f>'ward 33'!$A$48:$A$51</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33'!$B$48:$B$51</c:f>
              <c:numCache>
                <c:formatCode>General</c:formatCode>
                <c:ptCount val="4"/>
                <c:pt idx="0">
                  <c:v>6</c:v>
                </c:pt>
                <c:pt idx="1">
                  <c:v>4</c:v>
                </c:pt>
                <c:pt idx="2">
                  <c:v>7</c:v>
                </c:pt>
                <c:pt idx="3">
                  <c:v>7</c:v>
                </c:pt>
              </c:numCache>
            </c:numRef>
          </c:val>
        </c:ser>
        <c:ser>
          <c:idx val="1"/>
          <c:order val="1"/>
          <c:tx>
            <c:strRef>
              <c:f>'ward 33'!$C$47</c:f>
              <c:strCache>
                <c:ptCount val="1"/>
                <c:pt idx="0">
                  <c:v>No</c:v>
                </c:pt>
              </c:strCache>
            </c:strRef>
          </c:tx>
          <c:invertIfNegative val="0"/>
          <c:cat>
            <c:strRef>
              <c:f>'ward 33'!$A$48:$A$51</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33'!$C$48:$C$51</c:f>
              <c:numCache>
                <c:formatCode>General</c:formatCode>
                <c:ptCount val="4"/>
                <c:pt idx="0">
                  <c:v>1</c:v>
                </c:pt>
                <c:pt idx="1">
                  <c:v>3</c:v>
                </c:pt>
                <c:pt idx="2">
                  <c:v>0</c:v>
                </c:pt>
                <c:pt idx="3">
                  <c:v>0</c:v>
                </c:pt>
              </c:numCache>
            </c:numRef>
          </c:val>
        </c:ser>
        <c:ser>
          <c:idx val="2"/>
          <c:order val="2"/>
          <c:tx>
            <c:strRef>
              <c:f>'ward 33'!$D$47</c:f>
              <c:strCache>
                <c:ptCount val="1"/>
                <c:pt idx="0">
                  <c:v>Don’t know</c:v>
                </c:pt>
              </c:strCache>
            </c:strRef>
          </c:tx>
          <c:invertIfNegative val="0"/>
          <c:cat>
            <c:strRef>
              <c:f>'ward 33'!$A$48:$A$51</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33'!$D$48:$D$51</c:f>
              <c:numCache>
                <c:formatCode>General</c:formatCode>
                <c:ptCount val="4"/>
                <c:pt idx="0">
                  <c:v>0</c:v>
                </c:pt>
                <c:pt idx="1">
                  <c:v>0</c:v>
                </c:pt>
                <c:pt idx="2">
                  <c:v>0</c:v>
                </c:pt>
                <c:pt idx="3">
                  <c:v>0</c:v>
                </c:pt>
              </c:numCache>
            </c:numRef>
          </c:val>
        </c:ser>
        <c:ser>
          <c:idx val="3"/>
          <c:order val="3"/>
          <c:tx>
            <c:strRef>
              <c:f>'ward 33'!$E$47</c:f>
              <c:strCache>
                <c:ptCount val="1"/>
                <c:pt idx="0">
                  <c:v>Not answered</c:v>
                </c:pt>
              </c:strCache>
            </c:strRef>
          </c:tx>
          <c:invertIfNegative val="0"/>
          <c:cat>
            <c:strRef>
              <c:f>'ward 33'!$A$48:$A$51</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33'!$E$48:$E$51</c:f>
              <c:numCache>
                <c:formatCode>General</c:formatCode>
                <c:ptCount val="4"/>
                <c:pt idx="0">
                  <c:v>1</c:v>
                </c:pt>
                <c:pt idx="1">
                  <c:v>1</c:v>
                </c:pt>
                <c:pt idx="2">
                  <c:v>1</c:v>
                </c:pt>
                <c:pt idx="3">
                  <c:v>1</c:v>
                </c:pt>
              </c:numCache>
            </c:numRef>
          </c:val>
        </c:ser>
        <c:dLbls>
          <c:showLegendKey val="0"/>
          <c:showVal val="1"/>
          <c:showCatName val="0"/>
          <c:showSerName val="0"/>
          <c:showPercent val="0"/>
          <c:showBubbleSize val="0"/>
        </c:dLbls>
        <c:gapWidth val="95"/>
        <c:overlap val="100"/>
        <c:axId val="83569280"/>
        <c:axId val="83583360"/>
      </c:barChart>
      <c:catAx>
        <c:axId val="83569280"/>
        <c:scaling>
          <c:orientation val="minMax"/>
        </c:scaling>
        <c:delete val="0"/>
        <c:axPos val="l"/>
        <c:majorTickMark val="none"/>
        <c:minorTickMark val="none"/>
        <c:tickLblPos val="nextTo"/>
        <c:crossAx val="83583360"/>
        <c:crosses val="autoZero"/>
        <c:auto val="1"/>
        <c:lblAlgn val="ctr"/>
        <c:lblOffset val="100"/>
        <c:noMultiLvlLbl val="0"/>
      </c:catAx>
      <c:valAx>
        <c:axId val="83583360"/>
        <c:scaling>
          <c:orientation val="minMax"/>
        </c:scaling>
        <c:delete val="1"/>
        <c:axPos val="b"/>
        <c:numFmt formatCode="General" sourceLinked="1"/>
        <c:majorTickMark val="out"/>
        <c:minorTickMark val="none"/>
        <c:tickLblPos val="nextTo"/>
        <c:crossAx val="83569280"/>
        <c:crosses val="autoZero"/>
        <c:crossBetween val="between"/>
      </c:valAx>
    </c:plotArea>
    <c:legend>
      <c:legendPos val="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34 Cleanliness</a:t>
            </a:r>
          </a:p>
        </c:rich>
      </c:tx>
      <c:overlay val="0"/>
    </c:title>
    <c:autoTitleDeleted val="0"/>
    <c:plotArea>
      <c:layout/>
      <c:barChart>
        <c:barDir val="bar"/>
        <c:grouping val="stacked"/>
        <c:varyColors val="0"/>
        <c:ser>
          <c:idx val="0"/>
          <c:order val="0"/>
          <c:tx>
            <c:strRef>
              <c:f>'ward 34'!$B$3</c:f>
              <c:strCache>
                <c:ptCount val="1"/>
                <c:pt idx="0">
                  <c:v>Yes</c:v>
                </c:pt>
              </c:strCache>
            </c:strRef>
          </c:tx>
          <c:invertIfNegative val="0"/>
          <c:cat>
            <c:strRef>
              <c:f>'ward 34'!$A$4:$A$6</c:f>
              <c:strCache>
                <c:ptCount val="3"/>
                <c:pt idx="0">
                  <c:v>The room or ward I am on is clean</c:v>
                </c:pt>
                <c:pt idx="1">
                  <c:v>The patient toilet on the ward is clean</c:v>
                </c:pt>
                <c:pt idx="2">
                  <c:v>I am offered hand wipes / hand washing prior to mealtimes / after using the toilet</c:v>
                </c:pt>
              </c:strCache>
            </c:strRef>
          </c:cat>
          <c:val>
            <c:numRef>
              <c:f>'ward 34'!$B$4:$B$6</c:f>
              <c:numCache>
                <c:formatCode>General</c:formatCode>
                <c:ptCount val="3"/>
                <c:pt idx="0">
                  <c:v>7</c:v>
                </c:pt>
                <c:pt idx="1">
                  <c:v>3</c:v>
                </c:pt>
                <c:pt idx="2">
                  <c:v>6</c:v>
                </c:pt>
              </c:numCache>
            </c:numRef>
          </c:val>
        </c:ser>
        <c:ser>
          <c:idx val="1"/>
          <c:order val="1"/>
          <c:tx>
            <c:strRef>
              <c:f>'ward 34'!$C$3</c:f>
              <c:strCache>
                <c:ptCount val="1"/>
                <c:pt idx="0">
                  <c:v>No </c:v>
                </c:pt>
              </c:strCache>
            </c:strRef>
          </c:tx>
          <c:invertIfNegative val="0"/>
          <c:cat>
            <c:strRef>
              <c:f>'ward 34'!$A$4:$A$6</c:f>
              <c:strCache>
                <c:ptCount val="3"/>
                <c:pt idx="0">
                  <c:v>The room or ward I am on is clean</c:v>
                </c:pt>
                <c:pt idx="1">
                  <c:v>The patient toilet on the ward is clean</c:v>
                </c:pt>
                <c:pt idx="2">
                  <c:v>I am offered hand wipes / hand washing prior to mealtimes / after using the toilet</c:v>
                </c:pt>
              </c:strCache>
            </c:strRef>
          </c:cat>
          <c:val>
            <c:numRef>
              <c:f>'ward 34'!$C$4:$C$6</c:f>
              <c:numCache>
                <c:formatCode>General</c:formatCode>
                <c:ptCount val="3"/>
                <c:pt idx="0">
                  <c:v>0</c:v>
                </c:pt>
                <c:pt idx="1">
                  <c:v>0</c:v>
                </c:pt>
                <c:pt idx="2">
                  <c:v>0</c:v>
                </c:pt>
              </c:numCache>
            </c:numRef>
          </c:val>
        </c:ser>
        <c:ser>
          <c:idx val="2"/>
          <c:order val="2"/>
          <c:tx>
            <c:strRef>
              <c:f>'ward 34'!$D$3</c:f>
              <c:strCache>
                <c:ptCount val="1"/>
                <c:pt idx="0">
                  <c:v>Don’t know</c:v>
                </c:pt>
              </c:strCache>
            </c:strRef>
          </c:tx>
          <c:invertIfNegative val="0"/>
          <c:cat>
            <c:strRef>
              <c:f>'ward 34'!$A$4:$A$6</c:f>
              <c:strCache>
                <c:ptCount val="3"/>
                <c:pt idx="0">
                  <c:v>The room or ward I am on is clean</c:v>
                </c:pt>
                <c:pt idx="1">
                  <c:v>The patient toilet on the ward is clean</c:v>
                </c:pt>
                <c:pt idx="2">
                  <c:v>I am offered hand wipes / hand washing prior to mealtimes / after using the toilet</c:v>
                </c:pt>
              </c:strCache>
            </c:strRef>
          </c:cat>
          <c:val>
            <c:numRef>
              <c:f>'ward 34'!$D$4:$D$6</c:f>
              <c:numCache>
                <c:formatCode>General</c:formatCode>
                <c:ptCount val="3"/>
                <c:pt idx="0">
                  <c:v>0</c:v>
                </c:pt>
                <c:pt idx="1">
                  <c:v>4</c:v>
                </c:pt>
                <c:pt idx="2">
                  <c:v>1</c:v>
                </c:pt>
              </c:numCache>
            </c:numRef>
          </c:val>
        </c:ser>
        <c:ser>
          <c:idx val="3"/>
          <c:order val="3"/>
          <c:tx>
            <c:strRef>
              <c:f>'ward 34'!$E$3</c:f>
              <c:strCache>
                <c:ptCount val="1"/>
                <c:pt idx="0">
                  <c:v>Not answered</c:v>
                </c:pt>
              </c:strCache>
            </c:strRef>
          </c:tx>
          <c:invertIfNegative val="0"/>
          <c:cat>
            <c:strRef>
              <c:f>'ward 34'!$A$4:$A$6</c:f>
              <c:strCache>
                <c:ptCount val="3"/>
                <c:pt idx="0">
                  <c:v>The room or ward I am on is clean</c:v>
                </c:pt>
                <c:pt idx="1">
                  <c:v>The patient toilet on the ward is clean</c:v>
                </c:pt>
                <c:pt idx="2">
                  <c:v>I am offered hand wipes / hand washing prior to mealtimes / after using the toilet</c:v>
                </c:pt>
              </c:strCache>
            </c:strRef>
          </c:cat>
          <c:val>
            <c:numRef>
              <c:f>'ward 34'!$E$4:$E$6</c:f>
              <c:numCache>
                <c:formatCode>General</c:formatCode>
                <c:ptCount val="3"/>
                <c:pt idx="0">
                  <c:v>0</c:v>
                </c:pt>
                <c:pt idx="1">
                  <c:v>0</c:v>
                </c:pt>
                <c:pt idx="2">
                  <c:v>0</c:v>
                </c:pt>
              </c:numCache>
            </c:numRef>
          </c:val>
        </c:ser>
        <c:dLbls>
          <c:showLegendKey val="0"/>
          <c:showVal val="1"/>
          <c:showCatName val="0"/>
          <c:showSerName val="0"/>
          <c:showPercent val="0"/>
          <c:showBubbleSize val="0"/>
        </c:dLbls>
        <c:gapWidth val="95"/>
        <c:overlap val="100"/>
        <c:axId val="83702528"/>
        <c:axId val="83704064"/>
      </c:barChart>
      <c:catAx>
        <c:axId val="83702528"/>
        <c:scaling>
          <c:orientation val="minMax"/>
        </c:scaling>
        <c:delete val="0"/>
        <c:axPos val="l"/>
        <c:majorTickMark val="none"/>
        <c:minorTickMark val="none"/>
        <c:tickLblPos val="nextTo"/>
        <c:crossAx val="83704064"/>
        <c:crosses val="autoZero"/>
        <c:auto val="1"/>
        <c:lblAlgn val="ctr"/>
        <c:lblOffset val="100"/>
        <c:noMultiLvlLbl val="0"/>
      </c:catAx>
      <c:valAx>
        <c:axId val="83704064"/>
        <c:scaling>
          <c:orientation val="minMax"/>
        </c:scaling>
        <c:delete val="1"/>
        <c:axPos val="b"/>
        <c:numFmt formatCode="General" sourceLinked="1"/>
        <c:majorTickMark val="out"/>
        <c:minorTickMark val="none"/>
        <c:tickLblPos val="nextTo"/>
        <c:crossAx val="83702528"/>
        <c:crosses val="autoZero"/>
        <c:crossBetween val="between"/>
      </c:valAx>
    </c:plotArea>
    <c:legend>
      <c:legendPos val="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34 Care &amp; Treatment</a:t>
            </a:r>
          </a:p>
        </c:rich>
      </c:tx>
      <c:overlay val="0"/>
    </c:title>
    <c:autoTitleDeleted val="0"/>
    <c:plotArea>
      <c:layout/>
      <c:barChart>
        <c:barDir val="bar"/>
        <c:grouping val="stacked"/>
        <c:varyColors val="0"/>
        <c:ser>
          <c:idx val="0"/>
          <c:order val="0"/>
          <c:tx>
            <c:strRef>
              <c:f>'ward 34'!$B$10</c:f>
              <c:strCache>
                <c:ptCount val="1"/>
                <c:pt idx="0">
                  <c:v>Yes</c:v>
                </c:pt>
              </c:strCache>
            </c:strRef>
          </c:tx>
          <c:invertIfNegative val="0"/>
          <c:cat>
            <c:strRef>
              <c:f>'ward 34'!$A$11:$A$17</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34'!$B$11:$B$17</c:f>
              <c:numCache>
                <c:formatCode>General</c:formatCode>
                <c:ptCount val="7"/>
                <c:pt idx="0">
                  <c:v>7</c:v>
                </c:pt>
                <c:pt idx="1">
                  <c:v>6</c:v>
                </c:pt>
                <c:pt idx="2">
                  <c:v>6</c:v>
                </c:pt>
                <c:pt idx="3">
                  <c:v>1</c:v>
                </c:pt>
                <c:pt idx="4">
                  <c:v>7</c:v>
                </c:pt>
                <c:pt idx="5">
                  <c:v>1</c:v>
                </c:pt>
                <c:pt idx="6">
                  <c:v>6</c:v>
                </c:pt>
              </c:numCache>
            </c:numRef>
          </c:val>
        </c:ser>
        <c:ser>
          <c:idx val="1"/>
          <c:order val="1"/>
          <c:tx>
            <c:strRef>
              <c:f>'ward 34'!$C$10</c:f>
              <c:strCache>
                <c:ptCount val="1"/>
                <c:pt idx="0">
                  <c:v>No</c:v>
                </c:pt>
              </c:strCache>
            </c:strRef>
          </c:tx>
          <c:invertIfNegative val="0"/>
          <c:cat>
            <c:strRef>
              <c:f>'ward 34'!$A$11:$A$17</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34'!$C$11:$C$17</c:f>
              <c:numCache>
                <c:formatCode>General</c:formatCode>
                <c:ptCount val="7"/>
                <c:pt idx="0">
                  <c:v>0</c:v>
                </c:pt>
                <c:pt idx="1">
                  <c:v>0</c:v>
                </c:pt>
                <c:pt idx="2">
                  <c:v>0</c:v>
                </c:pt>
                <c:pt idx="3">
                  <c:v>2</c:v>
                </c:pt>
                <c:pt idx="4">
                  <c:v>0</c:v>
                </c:pt>
                <c:pt idx="5">
                  <c:v>6</c:v>
                </c:pt>
                <c:pt idx="6">
                  <c:v>0</c:v>
                </c:pt>
              </c:numCache>
            </c:numRef>
          </c:val>
        </c:ser>
        <c:ser>
          <c:idx val="2"/>
          <c:order val="2"/>
          <c:tx>
            <c:strRef>
              <c:f>'ward 34'!$D$10</c:f>
              <c:strCache>
                <c:ptCount val="1"/>
                <c:pt idx="0">
                  <c:v>Don’t know</c:v>
                </c:pt>
              </c:strCache>
            </c:strRef>
          </c:tx>
          <c:invertIfNegative val="0"/>
          <c:cat>
            <c:strRef>
              <c:f>'ward 34'!$A$11:$A$17</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34'!$D$11:$D$17</c:f>
              <c:numCache>
                <c:formatCode>General</c:formatCode>
                <c:ptCount val="7"/>
                <c:pt idx="0">
                  <c:v>0</c:v>
                </c:pt>
                <c:pt idx="1">
                  <c:v>1</c:v>
                </c:pt>
                <c:pt idx="2">
                  <c:v>0</c:v>
                </c:pt>
                <c:pt idx="3">
                  <c:v>4</c:v>
                </c:pt>
                <c:pt idx="4">
                  <c:v>0</c:v>
                </c:pt>
                <c:pt idx="5">
                  <c:v>0</c:v>
                </c:pt>
                <c:pt idx="6">
                  <c:v>1</c:v>
                </c:pt>
              </c:numCache>
            </c:numRef>
          </c:val>
        </c:ser>
        <c:ser>
          <c:idx val="3"/>
          <c:order val="3"/>
          <c:tx>
            <c:strRef>
              <c:f>'ward 34'!$E$10</c:f>
              <c:strCache>
                <c:ptCount val="1"/>
                <c:pt idx="0">
                  <c:v>Not answered</c:v>
                </c:pt>
              </c:strCache>
            </c:strRef>
          </c:tx>
          <c:invertIfNegative val="0"/>
          <c:cat>
            <c:strRef>
              <c:f>'ward 34'!$A$11:$A$17</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34'!$E$11:$E$17</c:f>
              <c:numCache>
                <c:formatCode>General</c:formatCode>
                <c:ptCount val="7"/>
                <c:pt idx="0">
                  <c:v>0</c:v>
                </c:pt>
                <c:pt idx="1">
                  <c:v>0</c:v>
                </c:pt>
                <c:pt idx="2">
                  <c:v>1</c:v>
                </c:pt>
                <c:pt idx="3">
                  <c:v>0</c:v>
                </c:pt>
                <c:pt idx="4">
                  <c:v>0</c:v>
                </c:pt>
                <c:pt idx="5">
                  <c:v>0</c:v>
                </c:pt>
                <c:pt idx="6">
                  <c:v>0</c:v>
                </c:pt>
              </c:numCache>
            </c:numRef>
          </c:val>
        </c:ser>
        <c:dLbls>
          <c:showLegendKey val="0"/>
          <c:showVal val="1"/>
          <c:showCatName val="0"/>
          <c:showSerName val="0"/>
          <c:showPercent val="0"/>
          <c:showBubbleSize val="0"/>
        </c:dLbls>
        <c:gapWidth val="95"/>
        <c:overlap val="100"/>
        <c:axId val="83823232"/>
        <c:axId val="83833216"/>
      </c:barChart>
      <c:catAx>
        <c:axId val="83823232"/>
        <c:scaling>
          <c:orientation val="minMax"/>
        </c:scaling>
        <c:delete val="0"/>
        <c:axPos val="l"/>
        <c:majorTickMark val="none"/>
        <c:minorTickMark val="none"/>
        <c:tickLblPos val="nextTo"/>
        <c:crossAx val="83833216"/>
        <c:crosses val="autoZero"/>
        <c:auto val="1"/>
        <c:lblAlgn val="ctr"/>
        <c:lblOffset val="100"/>
        <c:noMultiLvlLbl val="0"/>
      </c:catAx>
      <c:valAx>
        <c:axId val="83833216"/>
        <c:scaling>
          <c:orientation val="minMax"/>
        </c:scaling>
        <c:delete val="1"/>
        <c:axPos val="b"/>
        <c:numFmt formatCode="General" sourceLinked="1"/>
        <c:majorTickMark val="out"/>
        <c:minorTickMark val="none"/>
        <c:tickLblPos val="nextTo"/>
        <c:crossAx val="83823232"/>
        <c:crosses val="autoZero"/>
        <c:crossBetween val="between"/>
      </c:valAx>
    </c:plotArea>
    <c:legend>
      <c:legendPos val="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34 Nutrition &amp; Hydration</a:t>
            </a:r>
          </a:p>
        </c:rich>
      </c:tx>
      <c:overlay val="0"/>
    </c:title>
    <c:autoTitleDeleted val="0"/>
    <c:plotArea>
      <c:layout/>
      <c:barChart>
        <c:barDir val="bar"/>
        <c:grouping val="stacked"/>
        <c:varyColors val="0"/>
        <c:ser>
          <c:idx val="0"/>
          <c:order val="0"/>
          <c:tx>
            <c:strRef>
              <c:f>'ward 34'!$B$22</c:f>
              <c:strCache>
                <c:ptCount val="1"/>
                <c:pt idx="0">
                  <c:v>Yes</c:v>
                </c:pt>
              </c:strCache>
            </c:strRef>
          </c:tx>
          <c:invertIfNegative val="0"/>
          <c:cat>
            <c:strRef>
              <c:f>'ward 34'!$A$23:$A$25</c:f>
              <c:strCache>
                <c:ptCount val="3"/>
                <c:pt idx="0">
                  <c:v>I am happy with the choice of food I am given</c:v>
                </c:pt>
                <c:pt idx="1">
                  <c:v>I am given the food that I ask for</c:v>
                </c:pt>
                <c:pt idx="2">
                  <c:v>I am offered hot and cold drinks on a regular basis</c:v>
                </c:pt>
              </c:strCache>
            </c:strRef>
          </c:cat>
          <c:val>
            <c:numRef>
              <c:f>'ward 34'!$B$23:$B$25</c:f>
              <c:numCache>
                <c:formatCode>General</c:formatCode>
                <c:ptCount val="3"/>
                <c:pt idx="0">
                  <c:v>4</c:v>
                </c:pt>
                <c:pt idx="1">
                  <c:v>6</c:v>
                </c:pt>
                <c:pt idx="2">
                  <c:v>7</c:v>
                </c:pt>
              </c:numCache>
            </c:numRef>
          </c:val>
        </c:ser>
        <c:ser>
          <c:idx val="1"/>
          <c:order val="1"/>
          <c:tx>
            <c:strRef>
              <c:f>'ward 34'!$C$22</c:f>
              <c:strCache>
                <c:ptCount val="1"/>
                <c:pt idx="0">
                  <c:v>No</c:v>
                </c:pt>
              </c:strCache>
            </c:strRef>
          </c:tx>
          <c:invertIfNegative val="0"/>
          <c:cat>
            <c:strRef>
              <c:f>'ward 34'!$A$23:$A$25</c:f>
              <c:strCache>
                <c:ptCount val="3"/>
                <c:pt idx="0">
                  <c:v>I am happy with the choice of food I am given</c:v>
                </c:pt>
                <c:pt idx="1">
                  <c:v>I am given the food that I ask for</c:v>
                </c:pt>
                <c:pt idx="2">
                  <c:v>I am offered hot and cold drinks on a regular basis</c:v>
                </c:pt>
              </c:strCache>
            </c:strRef>
          </c:cat>
          <c:val>
            <c:numRef>
              <c:f>'ward 34'!$C$23:$C$25</c:f>
              <c:numCache>
                <c:formatCode>General</c:formatCode>
                <c:ptCount val="3"/>
                <c:pt idx="0">
                  <c:v>3</c:v>
                </c:pt>
                <c:pt idx="1">
                  <c:v>0</c:v>
                </c:pt>
                <c:pt idx="2">
                  <c:v>0</c:v>
                </c:pt>
              </c:numCache>
            </c:numRef>
          </c:val>
        </c:ser>
        <c:ser>
          <c:idx val="2"/>
          <c:order val="2"/>
          <c:tx>
            <c:strRef>
              <c:f>'ward 34'!$D$22</c:f>
              <c:strCache>
                <c:ptCount val="1"/>
                <c:pt idx="0">
                  <c:v>Don’t know</c:v>
                </c:pt>
              </c:strCache>
            </c:strRef>
          </c:tx>
          <c:invertIfNegative val="0"/>
          <c:cat>
            <c:strRef>
              <c:f>'ward 34'!$A$23:$A$25</c:f>
              <c:strCache>
                <c:ptCount val="3"/>
                <c:pt idx="0">
                  <c:v>I am happy with the choice of food I am given</c:v>
                </c:pt>
                <c:pt idx="1">
                  <c:v>I am given the food that I ask for</c:v>
                </c:pt>
                <c:pt idx="2">
                  <c:v>I am offered hot and cold drinks on a regular basis</c:v>
                </c:pt>
              </c:strCache>
            </c:strRef>
          </c:cat>
          <c:val>
            <c:numRef>
              <c:f>'ward 34'!$D$23:$D$25</c:f>
              <c:numCache>
                <c:formatCode>General</c:formatCode>
                <c:ptCount val="3"/>
                <c:pt idx="0">
                  <c:v>0</c:v>
                </c:pt>
                <c:pt idx="1">
                  <c:v>1</c:v>
                </c:pt>
                <c:pt idx="2">
                  <c:v>0</c:v>
                </c:pt>
              </c:numCache>
            </c:numRef>
          </c:val>
        </c:ser>
        <c:ser>
          <c:idx val="3"/>
          <c:order val="3"/>
          <c:tx>
            <c:strRef>
              <c:f>'ward 34'!$E$22</c:f>
              <c:strCache>
                <c:ptCount val="1"/>
                <c:pt idx="0">
                  <c:v>Not answered</c:v>
                </c:pt>
              </c:strCache>
            </c:strRef>
          </c:tx>
          <c:invertIfNegative val="0"/>
          <c:cat>
            <c:strRef>
              <c:f>'ward 34'!$A$23:$A$25</c:f>
              <c:strCache>
                <c:ptCount val="3"/>
                <c:pt idx="0">
                  <c:v>I am happy with the choice of food I am given</c:v>
                </c:pt>
                <c:pt idx="1">
                  <c:v>I am given the food that I ask for</c:v>
                </c:pt>
                <c:pt idx="2">
                  <c:v>I am offered hot and cold drinks on a regular basis</c:v>
                </c:pt>
              </c:strCache>
            </c:strRef>
          </c:cat>
          <c:val>
            <c:numRef>
              <c:f>'ward 34'!$E$23:$E$25</c:f>
              <c:numCache>
                <c:formatCode>General</c:formatCode>
                <c:ptCount val="3"/>
                <c:pt idx="0">
                  <c:v>0</c:v>
                </c:pt>
                <c:pt idx="1">
                  <c:v>0</c:v>
                </c:pt>
                <c:pt idx="2">
                  <c:v>0</c:v>
                </c:pt>
              </c:numCache>
            </c:numRef>
          </c:val>
        </c:ser>
        <c:dLbls>
          <c:showLegendKey val="0"/>
          <c:showVal val="1"/>
          <c:showCatName val="0"/>
          <c:showSerName val="0"/>
          <c:showPercent val="0"/>
          <c:showBubbleSize val="0"/>
        </c:dLbls>
        <c:gapWidth val="95"/>
        <c:overlap val="100"/>
        <c:axId val="93963008"/>
        <c:axId val="93964544"/>
      </c:barChart>
      <c:catAx>
        <c:axId val="93963008"/>
        <c:scaling>
          <c:orientation val="minMax"/>
        </c:scaling>
        <c:delete val="0"/>
        <c:axPos val="l"/>
        <c:majorTickMark val="none"/>
        <c:minorTickMark val="none"/>
        <c:tickLblPos val="nextTo"/>
        <c:crossAx val="93964544"/>
        <c:crosses val="autoZero"/>
        <c:auto val="1"/>
        <c:lblAlgn val="ctr"/>
        <c:lblOffset val="100"/>
        <c:noMultiLvlLbl val="0"/>
      </c:catAx>
      <c:valAx>
        <c:axId val="93964544"/>
        <c:scaling>
          <c:orientation val="minMax"/>
        </c:scaling>
        <c:delete val="1"/>
        <c:axPos val="b"/>
        <c:numFmt formatCode="General" sourceLinked="1"/>
        <c:majorTickMark val="out"/>
        <c:minorTickMark val="none"/>
        <c:tickLblPos val="nextTo"/>
        <c:crossAx val="9396300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No. of questionnares</a:t>
            </a:r>
            <a:r>
              <a:rPr lang="en-GB" baseline="0"/>
              <a:t> completed on each ward</a:t>
            </a:r>
            <a:endParaRPr lang="en-GB"/>
          </a:p>
        </c:rich>
      </c:tx>
      <c:overlay val="0"/>
    </c:title>
    <c:autoTitleDeleted val="0"/>
    <c:plotArea>
      <c:layout/>
      <c:pieChart>
        <c:varyColors val="1"/>
        <c:ser>
          <c:idx val="0"/>
          <c:order val="0"/>
          <c:dLbls>
            <c:showLegendKey val="0"/>
            <c:showVal val="1"/>
            <c:showCatName val="1"/>
            <c:showSerName val="0"/>
            <c:showPercent val="0"/>
            <c:showBubbleSize val="0"/>
            <c:showLeaderLines val="1"/>
          </c:dLbls>
          <c:cat>
            <c:strRef>
              <c:f>Sheet1!$A$27:$A$31</c:f>
              <c:strCache>
                <c:ptCount val="5"/>
                <c:pt idx="0">
                  <c:v>Ward 30</c:v>
                </c:pt>
                <c:pt idx="1">
                  <c:v>Ward 31</c:v>
                </c:pt>
                <c:pt idx="2">
                  <c:v>Ward 32</c:v>
                </c:pt>
                <c:pt idx="3">
                  <c:v>Ward 33</c:v>
                </c:pt>
                <c:pt idx="4">
                  <c:v>Ward 34</c:v>
                </c:pt>
              </c:strCache>
            </c:strRef>
          </c:cat>
          <c:val>
            <c:numRef>
              <c:f>Sheet1!$B$27:$B$31</c:f>
              <c:numCache>
                <c:formatCode>General</c:formatCode>
                <c:ptCount val="5"/>
                <c:pt idx="0">
                  <c:v>7</c:v>
                </c:pt>
                <c:pt idx="1">
                  <c:v>5</c:v>
                </c:pt>
                <c:pt idx="2">
                  <c:v>6</c:v>
                </c:pt>
                <c:pt idx="3">
                  <c:v>8</c:v>
                </c:pt>
                <c:pt idx="4">
                  <c:v>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34 Environment</a:t>
            </a:r>
          </a:p>
        </c:rich>
      </c:tx>
      <c:overlay val="0"/>
    </c:title>
    <c:autoTitleDeleted val="0"/>
    <c:plotArea>
      <c:layout/>
      <c:barChart>
        <c:barDir val="bar"/>
        <c:grouping val="stacked"/>
        <c:varyColors val="0"/>
        <c:ser>
          <c:idx val="0"/>
          <c:order val="0"/>
          <c:tx>
            <c:strRef>
              <c:f>'ward 34'!$B$39</c:f>
              <c:strCache>
                <c:ptCount val="1"/>
                <c:pt idx="0">
                  <c:v>Yes</c:v>
                </c:pt>
              </c:strCache>
            </c:strRef>
          </c:tx>
          <c:invertIfNegative val="0"/>
          <c:cat>
            <c:strRef>
              <c:f>'ward 34'!$A$40:$A$43</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34'!$B$40:$B$43</c:f>
              <c:numCache>
                <c:formatCode>General</c:formatCode>
                <c:ptCount val="4"/>
                <c:pt idx="0">
                  <c:v>4</c:v>
                </c:pt>
                <c:pt idx="1">
                  <c:v>4</c:v>
                </c:pt>
                <c:pt idx="2">
                  <c:v>2</c:v>
                </c:pt>
                <c:pt idx="3">
                  <c:v>0</c:v>
                </c:pt>
              </c:numCache>
            </c:numRef>
          </c:val>
        </c:ser>
        <c:ser>
          <c:idx val="1"/>
          <c:order val="1"/>
          <c:tx>
            <c:strRef>
              <c:f>'ward 34'!$C$39</c:f>
              <c:strCache>
                <c:ptCount val="1"/>
                <c:pt idx="0">
                  <c:v>No</c:v>
                </c:pt>
              </c:strCache>
            </c:strRef>
          </c:tx>
          <c:invertIfNegative val="0"/>
          <c:cat>
            <c:strRef>
              <c:f>'ward 34'!$A$40:$A$43</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34'!$C$40:$C$43</c:f>
              <c:numCache>
                <c:formatCode>General</c:formatCode>
                <c:ptCount val="4"/>
                <c:pt idx="0">
                  <c:v>2</c:v>
                </c:pt>
                <c:pt idx="1">
                  <c:v>2</c:v>
                </c:pt>
                <c:pt idx="2">
                  <c:v>4</c:v>
                </c:pt>
                <c:pt idx="3">
                  <c:v>6</c:v>
                </c:pt>
              </c:numCache>
            </c:numRef>
          </c:val>
        </c:ser>
        <c:ser>
          <c:idx val="2"/>
          <c:order val="2"/>
          <c:tx>
            <c:strRef>
              <c:f>'ward 34'!$D$39</c:f>
              <c:strCache>
                <c:ptCount val="1"/>
                <c:pt idx="0">
                  <c:v>Don’t know</c:v>
                </c:pt>
              </c:strCache>
            </c:strRef>
          </c:tx>
          <c:invertIfNegative val="0"/>
          <c:cat>
            <c:strRef>
              <c:f>'ward 34'!$A$40:$A$43</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34'!$D$40:$D$43</c:f>
              <c:numCache>
                <c:formatCode>General</c:formatCode>
                <c:ptCount val="4"/>
                <c:pt idx="0">
                  <c:v>0</c:v>
                </c:pt>
                <c:pt idx="1">
                  <c:v>0</c:v>
                </c:pt>
                <c:pt idx="2">
                  <c:v>0</c:v>
                </c:pt>
                <c:pt idx="3">
                  <c:v>0</c:v>
                </c:pt>
              </c:numCache>
            </c:numRef>
          </c:val>
        </c:ser>
        <c:ser>
          <c:idx val="3"/>
          <c:order val="3"/>
          <c:tx>
            <c:strRef>
              <c:f>'ward 34'!$E$39</c:f>
              <c:strCache>
                <c:ptCount val="1"/>
                <c:pt idx="0">
                  <c:v>Not answered</c:v>
                </c:pt>
              </c:strCache>
            </c:strRef>
          </c:tx>
          <c:invertIfNegative val="0"/>
          <c:cat>
            <c:strRef>
              <c:f>'ward 34'!$A$40:$A$43</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34'!$E$40:$E$43</c:f>
              <c:numCache>
                <c:formatCode>General</c:formatCode>
                <c:ptCount val="4"/>
                <c:pt idx="0">
                  <c:v>1</c:v>
                </c:pt>
                <c:pt idx="1">
                  <c:v>1</c:v>
                </c:pt>
                <c:pt idx="2">
                  <c:v>1</c:v>
                </c:pt>
                <c:pt idx="3">
                  <c:v>1</c:v>
                </c:pt>
              </c:numCache>
            </c:numRef>
          </c:val>
        </c:ser>
        <c:dLbls>
          <c:showLegendKey val="0"/>
          <c:showVal val="1"/>
          <c:showCatName val="0"/>
          <c:showSerName val="0"/>
          <c:showPercent val="0"/>
          <c:showBubbleSize val="0"/>
        </c:dLbls>
        <c:gapWidth val="95"/>
        <c:overlap val="100"/>
        <c:axId val="93850240"/>
        <c:axId val="93876608"/>
      </c:barChart>
      <c:catAx>
        <c:axId val="93850240"/>
        <c:scaling>
          <c:orientation val="minMax"/>
        </c:scaling>
        <c:delete val="0"/>
        <c:axPos val="l"/>
        <c:majorTickMark val="none"/>
        <c:minorTickMark val="none"/>
        <c:tickLblPos val="nextTo"/>
        <c:crossAx val="93876608"/>
        <c:crosses val="autoZero"/>
        <c:auto val="1"/>
        <c:lblAlgn val="ctr"/>
        <c:lblOffset val="100"/>
        <c:noMultiLvlLbl val="0"/>
      </c:catAx>
      <c:valAx>
        <c:axId val="93876608"/>
        <c:scaling>
          <c:orientation val="minMax"/>
        </c:scaling>
        <c:delete val="1"/>
        <c:axPos val="b"/>
        <c:numFmt formatCode="General" sourceLinked="1"/>
        <c:majorTickMark val="out"/>
        <c:minorTickMark val="none"/>
        <c:tickLblPos val="nextTo"/>
        <c:crossAx val="93850240"/>
        <c:crosses val="autoZero"/>
        <c:crossBetween val="between"/>
      </c:valAx>
    </c:plotArea>
    <c:legend>
      <c:legendPos val="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34 Kindness, Dignity &amp; Respect</a:t>
            </a:r>
          </a:p>
        </c:rich>
      </c:tx>
      <c:overlay val="0"/>
    </c:title>
    <c:autoTitleDeleted val="0"/>
    <c:plotArea>
      <c:layout/>
      <c:barChart>
        <c:barDir val="bar"/>
        <c:grouping val="stacked"/>
        <c:varyColors val="0"/>
        <c:ser>
          <c:idx val="0"/>
          <c:order val="0"/>
          <c:tx>
            <c:strRef>
              <c:f>'ward 34'!$B$47</c:f>
              <c:strCache>
                <c:ptCount val="1"/>
                <c:pt idx="0">
                  <c:v>Yes</c:v>
                </c:pt>
              </c:strCache>
            </c:strRef>
          </c:tx>
          <c:invertIfNegative val="0"/>
          <c:cat>
            <c:strRef>
              <c:f>'ward 34'!$A$48:$A$51</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34'!$B$48:$B$51</c:f>
              <c:numCache>
                <c:formatCode>General</c:formatCode>
                <c:ptCount val="4"/>
                <c:pt idx="0">
                  <c:v>6</c:v>
                </c:pt>
                <c:pt idx="1">
                  <c:v>5</c:v>
                </c:pt>
                <c:pt idx="2">
                  <c:v>6</c:v>
                </c:pt>
                <c:pt idx="3">
                  <c:v>6</c:v>
                </c:pt>
              </c:numCache>
            </c:numRef>
          </c:val>
        </c:ser>
        <c:ser>
          <c:idx val="1"/>
          <c:order val="1"/>
          <c:tx>
            <c:strRef>
              <c:f>'ward 34'!$C$47</c:f>
              <c:strCache>
                <c:ptCount val="1"/>
                <c:pt idx="0">
                  <c:v>No</c:v>
                </c:pt>
              </c:strCache>
            </c:strRef>
          </c:tx>
          <c:invertIfNegative val="0"/>
          <c:cat>
            <c:strRef>
              <c:f>'ward 34'!$A$48:$A$51</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34'!$C$48:$C$51</c:f>
              <c:numCache>
                <c:formatCode>General</c:formatCode>
                <c:ptCount val="4"/>
                <c:pt idx="0">
                  <c:v>0</c:v>
                </c:pt>
                <c:pt idx="1">
                  <c:v>0</c:v>
                </c:pt>
                <c:pt idx="2">
                  <c:v>0</c:v>
                </c:pt>
                <c:pt idx="3">
                  <c:v>0</c:v>
                </c:pt>
              </c:numCache>
            </c:numRef>
          </c:val>
        </c:ser>
        <c:ser>
          <c:idx val="2"/>
          <c:order val="2"/>
          <c:tx>
            <c:strRef>
              <c:f>'ward 34'!$D$47</c:f>
              <c:strCache>
                <c:ptCount val="1"/>
                <c:pt idx="0">
                  <c:v>Don’t know</c:v>
                </c:pt>
              </c:strCache>
            </c:strRef>
          </c:tx>
          <c:invertIfNegative val="0"/>
          <c:cat>
            <c:strRef>
              <c:f>'ward 34'!$A$48:$A$51</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34'!$D$48:$D$51</c:f>
              <c:numCache>
                <c:formatCode>General</c:formatCode>
                <c:ptCount val="4"/>
                <c:pt idx="0">
                  <c:v>0</c:v>
                </c:pt>
                <c:pt idx="1">
                  <c:v>1</c:v>
                </c:pt>
                <c:pt idx="2">
                  <c:v>0</c:v>
                </c:pt>
                <c:pt idx="3">
                  <c:v>0</c:v>
                </c:pt>
              </c:numCache>
            </c:numRef>
          </c:val>
        </c:ser>
        <c:ser>
          <c:idx val="3"/>
          <c:order val="3"/>
          <c:tx>
            <c:strRef>
              <c:f>'ward 34'!$E$47</c:f>
              <c:strCache>
                <c:ptCount val="1"/>
                <c:pt idx="0">
                  <c:v>Not answered</c:v>
                </c:pt>
              </c:strCache>
            </c:strRef>
          </c:tx>
          <c:invertIfNegative val="0"/>
          <c:cat>
            <c:strRef>
              <c:f>'ward 34'!$A$48:$A$51</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34'!$E$48:$E$51</c:f>
              <c:numCache>
                <c:formatCode>General</c:formatCode>
                <c:ptCount val="4"/>
                <c:pt idx="0">
                  <c:v>1</c:v>
                </c:pt>
                <c:pt idx="1">
                  <c:v>1</c:v>
                </c:pt>
                <c:pt idx="2">
                  <c:v>1</c:v>
                </c:pt>
                <c:pt idx="3">
                  <c:v>1</c:v>
                </c:pt>
              </c:numCache>
            </c:numRef>
          </c:val>
        </c:ser>
        <c:dLbls>
          <c:showLegendKey val="0"/>
          <c:showVal val="1"/>
          <c:showCatName val="0"/>
          <c:showSerName val="0"/>
          <c:showPercent val="0"/>
          <c:showBubbleSize val="0"/>
        </c:dLbls>
        <c:gapWidth val="95"/>
        <c:overlap val="100"/>
        <c:axId val="95367936"/>
        <c:axId val="95369472"/>
      </c:barChart>
      <c:catAx>
        <c:axId val="95367936"/>
        <c:scaling>
          <c:orientation val="minMax"/>
        </c:scaling>
        <c:delete val="0"/>
        <c:axPos val="l"/>
        <c:majorTickMark val="none"/>
        <c:minorTickMark val="none"/>
        <c:tickLblPos val="nextTo"/>
        <c:crossAx val="95369472"/>
        <c:crosses val="autoZero"/>
        <c:auto val="1"/>
        <c:lblAlgn val="ctr"/>
        <c:lblOffset val="100"/>
        <c:noMultiLvlLbl val="0"/>
      </c:catAx>
      <c:valAx>
        <c:axId val="95369472"/>
        <c:scaling>
          <c:orientation val="minMax"/>
        </c:scaling>
        <c:delete val="1"/>
        <c:axPos val="b"/>
        <c:numFmt formatCode="General" sourceLinked="1"/>
        <c:majorTickMark val="out"/>
        <c:minorTickMark val="none"/>
        <c:tickLblPos val="nextTo"/>
        <c:crossAx val="95367936"/>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Who</a:t>
            </a:r>
            <a:r>
              <a:rPr lang="en-GB" baseline="0"/>
              <a:t>  was spoken to </a:t>
            </a:r>
            <a:endParaRPr lang="en-GB"/>
          </a:p>
        </c:rich>
      </c:tx>
      <c:overlay val="0"/>
    </c:title>
    <c:autoTitleDeleted val="0"/>
    <c:plotArea>
      <c:layout>
        <c:manualLayout>
          <c:layoutTarget val="inner"/>
          <c:xMode val="edge"/>
          <c:yMode val="edge"/>
          <c:x val="0.30569881889763778"/>
          <c:y val="0.34971784776902892"/>
          <c:w val="0.38860258092738409"/>
          <c:h val="0.64767096821230674"/>
        </c:manualLayout>
      </c:layout>
      <c:pieChart>
        <c:varyColors val="1"/>
        <c:ser>
          <c:idx val="0"/>
          <c:order val="0"/>
          <c:dLbls>
            <c:showLegendKey val="0"/>
            <c:showVal val="1"/>
            <c:showCatName val="1"/>
            <c:showSerName val="0"/>
            <c:showPercent val="0"/>
            <c:showBubbleSize val="0"/>
            <c:showLeaderLines val="1"/>
          </c:dLbls>
          <c:cat>
            <c:strRef>
              <c:f>Sheet1!$A$35:$A$38</c:f>
              <c:strCache>
                <c:ptCount val="4"/>
                <c:pt idx="0">
                  <c:v>Patient and family or friend</c:v>
                </c:pt>
                <c:pt idx="1">
                  <c:v>Patient only</c:v>
                </c:pt>
                <c:pt idx="2">
                  <c:v>Family or friend only</c:v>
                </c:pt>
                <c:pt idx="3">
                  <c:v>Not recorded</c:v>
                </c:pt>
              </c:strCache>
            </c:strRef>
          </c:cat>
          <c:val>
            <c:numRef>
              <c:f>Sheet1!$B$35:$B$38</c:f>
              <c:numCache>
                <c:formatCode>General</c:formatCode>
                <c:ptCount val="4"/>
                <c:pt idx="0">
                  <c:v>4</c:v>
                </c:pt>
                <c:pt idx="1">
                  <c:v>19</c:v>
                </c:pt>
                <c:pt idx="2">
                  <c:v>6</c:v>
                </c:pt>
                <c:pt idx="3">
                  <c:v>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30 Cleanliness</a:t>
            </a:r>
          </a:p>
        </c:rich>
      </c:tx>
      <c:layout>
        <c:manualLayout>
          <c:xMode val="edge"/>
          <c:yMode val="edge"/>
          <c:x val="0.27465266841644792"/>
          <c:y val="2.3148148148148147E-2"/>
        </c:manualLayout>
      </c:layout>
      <c:overlay val="0"/>
    </c:title>
    <c:autoTitleDeleted val="0"/>
    <c:plotArea>
      <c:layout/>
      <c:barChart>
        <c:barDir val="bar"/>
        <c:grouping val="stacked"/>
        <c:varyColors val="0"/>
        <c:ser>
          <c:idx val="0"/>
          <c:order val="0"/>
          <c:tx>
            <c:strRef>
              <c:f>'ward 30'!$A$2</c:f>
              <c:strCache>
                <c:ptCount val="1"/>
                <c:pt idx="0">
                  <c:v>Yes</c:v>
                </c:pt>
              </c:strCache>
            </c:strRef>
          </c:tx>
          <c:invertIfNegative val="0"/>
          <c:cat>
            <c:strRef>
              <c:f>'ward 30'!$B$1:$D$1</c:f>
              <c:strCache>
                <c:ptCount val="3"/>
                <c:pt idx="0">
                  <c:v>The room or ward I am on is clean</c:v>
                </c:pt>
                <c:pt idx="1">
                  <c:v>The patient toilet on the ward is clean</c:v>
                </c:pt>
                <c:pt idx="2">
                  <c:v>I am offered hand wipes / hand washing prior to mealtimes / after using the toilet</c:v>
                </c:pt>
              </c:strCache>
            </c:strRef>
          </c:cat>
          <c:val>
            <c:numRef>
              <c:f>'ward 30'!$B$2:$D$2</c:f>
              <c:numCache>
                <c:formatCode>General</c:formatCode>
                <c:ptCount val="3"/>
                <c:pt idx="0">
                  <c:v>6</c:v>
                </c:pt>
                <c:pt idx="1">
                  <c:v>6</c:v>
                </c:pt>
                <c:pt idx="2">
                  <c:v>5</c:v>
                </c:pt>
              </c:numCache>
            </c:numRef>
          </c:val>
        </c:ser>
        <c:ser>
          <c:idx val="1"/>
          <c:order val="1"/>
          <c:tx>
            <c:strRef>
              <c:f>'ward 30'!$A$3</c:f>
              <c:strCache>
                <c:ptCount val="1"/>
                <c:pt idx="0">
                  <c:v>No</c:v>
                </c:pt>
              </c:strCache>
            </c:strRef>
          </c:tx>
          <c:invertIfNegative val="0"/>
          <c:cat>
            <c:strRef>
              <c:f>'ward 30'!$B$1:$D$1</c:f>
              <c:strCache>
                <c:ptCount val="3"/>
                <c:pt idx="0">
                  <c:v>The room or ward I am on is clean</c:v>
                </c:pt>
                <c:pt idx="1">
                  <c:v>The patient toilet on the ward is clean</c:v>
                </c:pt>
                <c:pt idx="2">
                  <c:v>I am offered hand wipes / hand washing prior to mealtimes / after using the toilet</c:v>
                </c:pt>
              </c:strCache>
            </c:strRef>
          </c:cat>
          <c:val>
            <c:numRef>
              <c:f>'ward 30'!$B$3:$D$3</c:f>
              <c:numCache>
                <c:formatCode>General</c:formatCode>
                <c:ptCount val="3"/>
                <c:pt idx="0">
                  <c:v>0</c:v>
                </c:pt>
                <c:pt idx="1">
                  <c:v>0</c:v>
                </c:pt>
                <c:pt idx="2">
                  <c:v>0</c:v>
                </c:pt>
              </c:numCache>
            </c:numRef>
          </c:val>
        </c:ser>
        <c:ser>
          <c:idx val="2"/>
          <c:order val="2"/>
          <c:tx>
            <c:strRef>
              <c:f>'ward 30'!$A$4</c:f>
              <c:strCache>
                <c:ptCount val="1"/>
                <c:pt idx="0">
                  <c:v>Don’t know</c:v>
                </c:pt>
              </c:strCache>
            </c:strRef>
          </c:tx>
          <c:invertIfNegative val="0"/>
          <c:cat>
            <c:strRef>
              <c:f>'ward 30'!$B$1:$D$1</c:f>
              <c:strCache>
                <c:ptCount val="3"/>
                <c:pt idx="0">
                  <c:v>The room or ward I am on is clean</c:v>
                </c:pt>
                <c:pt idx="1">
                  <c:v>The patient toilet on the ward is clean</c:v>
                </c:pt>
                <c:pt idx="2">
                  <c:v>I am offered hand wipes / hand washing prior to mealtimes / after using the toilet</c:v>
                </c:pt>
              </c:strCache>
            </c:strRef>
          </c:cat>
          <c:val>
            <c:numRef>
              <c:f>'ward 30'!$B$4:$D$4</c:f>
              <c:numCache>
                <c:formatCode>General</c:formatCode>
                <c:ptCount val="3"/>
                <c:pt idx="0">
                  <c:v>0</c:v>
                </c:pt>
                <c:pt idx="1">
                  <c:v>0</c:v>
                </c:pt>
                <c:pt idx="2">
                  <c:v>0</c:v>
                </c:pt>
              </c:numCache>
            </c:numRef>
          </c:val>
        </c:ser>
        <c:ser>
          <c:idx val="3"/>
          <c:order val="3"/>
          <c:tx>
            <c:strRef>
              <c:f>'ward 30'!$A$5</c:f>
              <c:strCache>
                <c:ptCount val="1"/>
                <c:pt idx="0">
                  <c:v>Not answered</c:v>
                </c:pt>
              </c:strCache>
            </c:strRef>
          </c:tx>
          <c:invertIfNegative val="0"/>
          <c:cat>
            <c:strRef>
              <c:f>'ward 30'!$B$1:$D$1</c:f>
              <c:strCache>
                <c:ptCount val="3"/>
                <c:pt idx="0">
                  <c:v>The room or ward I am on is clean</c:v>
                </c:pt>
                <c:pt idx="1">
                  <c:v>The patient toilet on the ward is clean</c:v>
                </c:pt>
                <c:pt idx="2">
                  <c:v>I am offered hand wipes / hand washing prior to mealtimes / after using the toilet</c:v>
                </c:pt>
              </c:strCache>
            </c:strRef>
          </c:cat>
          <c:val>
            <c:numRef>
              <c:f>'ward 30'!$B$5:$D$5</c:f>
              <c:numCache>
                <c:formatCode>General</c:formatCode>
                <c:ptCount val="3"/>
                <c:pt idx="0">
                  <c:v>1</c:v>
                </c:pt>
                <c:pt idx="1">
                  <c:v>1</c:v>
                </c:pt>
                <c:pt idx="2">
                  <c:v>2</c:v>
                </c:pt>
              </c:numCache>
            </c:numRef>
          </c:val>
        </c:ser>
        <c:dLbls>
          <c:showLegendKey val="0"/>
          <c:showVal val="1"/>
          <c:showCatName val="0"/>
          <c:showSerName val="0"/>
          <c:showPercent val="0"/>
          <c:showBubbleSize val="0"/>
        </c:dLbls>
        <c:gapWidth val="95"/>
        <c:overlap val="100"/>
        <c:axId val="71055232"/>
        <c:axId val="71056768"/>
      </c:barChart>
      <c:catAx>
        <c:axId val="71055232"/>
        <c:scaling>
          <c:orientation val="minMax"/>
        </c:scaling>
        <c:delete val="0"/>
        <c:axPos val="l"/>
        <c:majorTickMark val="none"/>
        <c:minorTickMark val="none"/>
        <c:tickLblPos val="nextTo"/>
        <c:crossAx val="71056768"/>
        <c:crosses val="autoZero"/>
        <c:auto val="1"/>
        <c:lblAlgn val="ctr"/>
        <c:lblOffset val="100"/>
        <c:noMultiLvlLbl val="0"/>
      </c:catAx>
      <c:valAx>
        <c:axId val="71056768"/>
        <c:scaling>
          <c:orientation val="minMax"/>
        </c:scaling>
        <c:delete val="1"/>
        <c:axPos val="b"/>
        <c:numFmt formatCode="General" sourceLinked="1"/>
        <c:majorTickMark val="out"/>
        <c:minorTickMark val="none"/>
        <c:tickLblPos val="nextTo"/>
        <c:crossAx val="71055232"/>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30 Care &amp; Treatment</a:t>
            </a:r>
          </a:p>
        </c:rich>
      </c:tx>
      <c:overlay val="0"/>
    </c:title>
    <c:autoTitleDeleted val="0"/>
    <c:plotArea>
      <c:layout/>
      <c:barChart>
        <c:barDir val="bar"/>
        <c:grouping val="stacked"/>
        <c:varyColors val="0"/>
        <c:ser>
          <c:idx val="0"/>
          <c:order val="0"/>
          <c:tx>
            <c:strRef>
              <c:f>'ward 30'!$B$8</c:f>
              <c:strCache>
                <c:ptCount val="1"/>
                <c:pt idx="0">
                  <c:v>Yes</c:v>
                </c:pt>
              </c:strCache>
            </c:strRef>
          </c:tx>
          <c:invertIfNegative val="0"/>
          <c:cat>
            <c:strRef>
              <c:f>'ward 30'!$A$9:$A$15</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30'!$B$9:$B$15</c:f>
              <c:numCache>
                <c:formatCode>General</c:formatCode>
                <c:ptCount val="7"/>
                <c:pt idx="0">
                  <c:v>6</c:v>
                </c:pt>
                <c:pt idx="1">
                  <c:v>5</c:v>
                </c:pt>
                <c:pt idx="2">
                  <c:v>5</c:v>
                </c:pt>
                <c:pt idx="3">
                  <c:v>3</c:v>
                </c:pt>
                <c:pt idx="4">
                  <c:v>6</c:v>
                </c:pt>
                <c:pt idx="5">
                  <c:v>4</c:v>
                </c:pt>
                <c:pt idx="6">
                  <c:v>4</c:v>
                </c:pt>
              </c:numCache>
            </c:numRef>
          </c:val>
        </c:ser>
        <c:ser>
          <c:idx val="1"/>
          <c:order val="1"/>
          <c:tx>
            <c:strRef>
              <c:f>'ward 30'!$C$8</c:f>
              <c:strCache>
                <c:ptCount val="1"/>
                <c:pt idx="0">
                  <c:v>No</c:v>
                </c:pt>
              </c:strCache>
            </c:strRef>
          </c:tx>
          <c:invertIfNegative val="0"/>
          <c:cat>
            <c:strRef>
              <c:f>'ward 30'!$A$9:$A$15</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30'!$C$9:$C$15</c:f>
              <c:numCache>
                <c:formatCode>General</c:formatCode>
                <c:ptCount val="7"/>
                <c:pt idx="0">
                  <c:v>0</c:v>
                </c:pt>
                <c:pt idx="1">
                  <c:v>1</c:v>
                </c:pt>
                <c:pt idx="2">
                  <c:v>1</c:v>
                </c:pt>
                <c:pt idx="3">
                  <c:v>3</c:v>
                </c:pt>
                <c:pt idx="4">
                  <c:v>0</c:v>
                </c:pt>
                <c:pt idx="5">
                  <c:v>2</c:v>
                </c:pt>
                <c:pt idx="6">
                  <c:v>0</c:v>
                </c:pt>
              </c:numCache>
            </c:numRef>
          </c:val>
        </c:ser>
        <c:ser>
          <c:idx val="2"/>
          <c:order val="2"/>
          <c:tx>
            <c:strRef>
              <c:f>'ward 30'!$D$8</c:f>
              <c:strCache>
                <c:ptCount val="1"/>
                <c:pt idx="0">
                  <c:v>Don’t know</c:v>
                </c:pt>
              </c:strCache>
            </c:strRef>
          </c:tx>
          <c:invertIfNegative val="0"/>
          <c:cat>
            <c:strRef>
              <c:f>'ward 30'!$A$9:$A$15</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30'!$D$9:$D$15</c:f>
              <c:numCache>
                <c:formatCode>General</c:formatCode>
                <c:ptCount val="7"/>
                <c:pt idx="0">
                  <c:v>0</c:v>
                </c:pt>
                <c:pt idx="1">
                  <c:v>0</c:v>
                </c:pt>
                <c:pt idx="2">
                  <c:v>0</c:v>
                </c:pt>
                <c:pt idx="3">
                  <c:v>0</c:v>
                </c:pt>
                <c:pt idx="4">
                  <c:v>0</c:v>
                </c:pt>
                <c:pt idx="5">
                  <c:v>0</c:v>
                </c:pt>
                <c:pt idx="6">
                  <c:v>2</c:v>
                </c:pt>
              </c:numCache>
            </c:numRef>
          </c:val>
        </c:ser>
        <c:ser>
          <c:idx val="3"/>
          <c:order val="3"/>
          <c:tx>
            <c:strRef>
              <c:f>'ward 30'!$E$8</c:f>
              <c:strCache>
                <c:ptCount val="1"/>
                <c:pt idx="0">
                  <c:v>Not answered</c:v>
                </c:pt>
              </c:strCache>
            </c:strRef>
          </c:tx>
          <c:invertIfNegative val="0"/>
          <c:cat>
            <c:strRef>
              <c:f>'ward 30'!$A$9:$A$15</c:f>
              <c:strCache>
                <c:ptCount val="7"/>
                <c:pt idx="0">
                  <c:v>Do you find the staff approachable to speak with?</c:v>
                </c:pt>
                <c:pt idx="1">
                  <c:v>When I ask a question of staff they answer me well enough</c:v>
                </c:pt>
                <c:pt idx="2">
                  <c:v>During the day I am made to feel comfortable</c:v>
                </c:pt>
                <c:pt idx="3">
                  <c:v>I am aware that I have a choice of chair to sit in next to me bed</c:v>
                </c:pt>
                <c:pt idx="4">
                  <c:v>I have confidence in the staff treating or supporting me</c:v>
                </c:pt>
                <c:pt idx="5">
                  <c:v>I have a hospital information folder next to my bed</c:v>
                </c:pt>
                <c:pt idx="6">
                  <c:v>I am able to request a bath or shower whenever I feel I need one</c:v>
                </c:pt>
              </c:strCache>
            </c:strRef>
          </c:cat>
          <c:val>
            <c:numRef>
              <c:f>'ward 30'!$E$9:$E$15</c:f>
              <c:numCache>
                <c:formatCode>General</c:formatCode>
                <c:ptCount val="7"/>
                <c:pt idx="0">
                  <c:v>1</c:v>
                </c:pt>
                <c:pt idx="1">
                  <c:v>1</c:v>
                </c:pt>
                <c:pt idx="2">
                  <c:v>1</c:v>
                </c:pt>
                <c:pt idx="3">
                  <c:v>1</c:v>
                </c:pt>
                <c:pt idx="4">
                  <c:v>1</c:v>
                </c:pt>
                <c:pt idx="5">
                  <c:v>1</c:v>
                </c:pt>
                <c:pt idx="6">
                  <c:v>1</c:v>
                </c:pt>
              </c:numCache>
            </c:numRef>
          </c:val>
        </c:ser>
        <c:dLbls>
          <c:showLegendKey val="0"/>
          <c:showVal val="1"/>
          <c:showCatName val="0"/>
          <c:showSerName val="0"/>
          <c:showPercent val="0"/>
          <c:showBubbleSize val="0"/>
        </c:dLbls>
        <c:gapWidth val="95"/>
        <c:overlap val="100"/>
        <c:axId val="71143424"/>
        <c:axId val="71144960"/>
      </c:barChart>
      <c:catAx>
        <c:axId val="71143424"/>
        <c:scaling>
          <c:orientation val="minMax"/>
        </c:scaling>
        <c:delete val="0"/>
        <c:axPos val="l"/>
        <c:majorTickMark val="none"/>
        <c:minorTickMark val="none"/>
        <c:tickLblPos val="nextTo"/>
        <c:crossAx val="71144960"/>
        <c:crosses val="autoZero"/>
        <c:auto val="1"/>
        <c:lblAlgn val="ctr"/>
        <c:lblOffset val="100"/>
        <c:noMultiLvlLbl val="0"/>
      </c:catAx>
      <c:valAx>
        <c:axId val="71144960"/>
        <c:scaling>
          <c:orientation val="minMax"/>
        </c:scaling>
        <c:delete val="1"/>
        <c:axPos val="b"/>
        <c:numFmt formatCode="General" sourceLinked="1"/>
        <c:majorTickMark val="none"/>
        <c:minorTickMark val="none"/>
        <c:tickLblPos val="nextTo"/>
        <c:crossAx val="71143424"/>
        <c:crosses val="autoZero"/>
        <c:crossBetween val="between"/>
      </c:valAx>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30 Safety</a:t>
            </a:r>
          </a:p>
        </c:rich>
      </c:tx>
      <c:overlay val="0"/>
    </c:title>
    <c:autoTitleDeleted val="0"/>
    <c:plotArea>
      <c:layout/>
      <c:barChart>
        <c:barDir val="bar"/>
        <c:grouping val="stacked"/>
        <c:varyColors val="0"/>
        <c:ser>
          <c:idx val="0"/>
          <c:order val="0"/>
          <c:tx>
            <c:strRef>
              <c:f>'ward 30'!$B$31</c:f>
              <c:strCache>
                <c:ptCount val="1"/>
                <c:pt idx="0">
                  <c:v>Yes</c:v>
                </c:pt>
              </c:strCache>
            </c:strRef>
          </c:tx>
          <c:invertIfNegative val="0"/>
          <c:cat>
            <c:strRef>
              <c:f>'ward 30'!$A$32:$A$34</c:f>
              <c:strCache>
                <c:ptCount val="3"/>
                <c:pt idx="0">
                  <c:v>I feel safe on the ward</c:v>
                </c:pt>
                <c:pt idx="1">
                  <c:v>My emergency buzzer is within easy reach</c:v>
                </c:pt>
                <c:pt idx="2">
                  <c:v>If I press my emergency buzzer I am seen to quickly enough</c:v>
                </c:pt>
              </c:strCache>
            </c:strRef>
          </c:cat>
          <c:val>
            <c:numRef>
              <c:f>'ward 30'!$B$32:$B$34</c:f>
              <c:numCache>
                <c:formatCode>General</c:formatCode>
                <c:ptCount val="3"/>
                <c:pt idx="0">
                  <c:v>6</c:v>
                </c:pt>
                <c:pt idx="1">
                  <c:v>6</c:v>
                </c:pt>
                <c:pt idx="2">
                  <c:v>2</c:v>
                </c:pt>
              </c:numCache>
            </c:numRef>
          </c:val>
        </c:ser>
        <c:ser>
          <c:idx val="1"/>
          <c:order val="1"/>
          <c:tx>
            <c:strRef>
              <c:f>'ward 30'!$C$31</c:f>
              <c:strCache>
                <c:ptCount val="1"/>
                <c:pt idx="0">
                  <c:v>No</c:v>
                </c:pt>
              </c:strCache>
            </c:strRef>
          </c:tx>
          <c:invertIfNegative val="0"/>
          <c:cat>
            <c:strRef>
              <c:f>'ward 30'!$A$32:$A$34</c:f>
              <c:strCache>
                <c:ptCount val="3"/>
                <c:pt idx="0">
                  <c:v>I feel safe on the ward</c:v>
                </c:pt>
                <c:pt idx="1">
                  <c:v>My emergency buzzer is within easy reach</c:v>
                </c:pt>
                <c:pt idx="2">
                  <c:v>If I press my emergency buzzer I am seen to quickly enough</c:v>
                </c:pt>
              </c:strCache>
            </c:strRef>
          </c:cat>
          <c:val>
            <c:numRef>
              <c:f>'ward 30'!$C$32:$C$34</c:f>
              <c:numCache>
                <c:formatCode>General</c:formatCode>
                <c:ptCount val="3"/>
                <c:pt idx="0">
                  <c:v>0</c:v>
                </c:pt>
                <c:pt idx="1">
                  <c:v>0</c:v>
                </c:pt>
                <c:pt idx="2">
                  <c:v>0</c:v>
                </c:pt>
              </c:numCache>
            </c:numRef>
          </c:val>
        </c:ser>
        <c:ser>
          <c:idx val="2"/>
          <c:order val="2"/>
          <c:tx>
            <c:strRef>
              <c:f>'ward 30'!$D$31</c:f>
              <c:strCache>
                <c:ptCount val="1"/>
                <c:pt idx="0">
                  <c:v>Don’t know</c:v>
                </c:pt>
              </c:strCache>
            </c:strRef>
          </c:tx>
          <c:invertIfNegative val="0"/>
          <c:cat>
            <c:strRef>
              <c:f>'ward 30'!$A$32:$A$34</c:f>
              <c:strCache>
                <c:ptCount val="3"/>
                <c:pt idx="0">
                  <c:v>I feel safe on the ward</c:v>
                </c:pt>
                <c:pt idx="1">
                  <c:v>My emergency buzzer is within easy reach</c:v>
                </c:pt>
                <c:pt idx="2">
                  <c:v>If I press my emergency buzzer I am seen to quickly enough</c:v>
                </c:pt>
              </c:strCache>
            </c:strRef>
          </c:cat>
          <c:val>
            <c:numRef>
              <c:f>'ward 30'!$D$32:$D$34</c:f>
              <c:numCache>
                <c:formatCode>General</c:formatCode>
                <c:ptCount val="3"/>
                <c:pt idx="0">
                  <c:v>0</c:v>
                </c:pt>
                <c:pt idx="1">
                  <c:v>0</c:v>
                </c:pt>
                <c:pt idx="2">
                  <c:v>4</c:v>
                </c:pt>
              </c:numCache>
            </c:numRef>
          </c:val>
        </c:ser>
        <c:ser>
          <c:idx val="3"/>
          <c:order val="3"/>
          <c:tx>
            <c:strRef>
              <c:f>'ward 30'!$E$31</c:f>
              <c:strCache>
                <c:ptCount val="1"/>
                <c:pt idx="0">
                  <c:v>Not answered</c:v>
                </c:pt>
              </c:strCache>
            </c:strRef>
          </c:tx>
          <c:invertIfNegative val="0"/>
          <c:cat>
            <c:strRef>
              <c:f>'ward 30'!$A$32:$A$34</c:f>
              <c:strCache>
                <c:ptCount val="3"/>
                <c:pt idx="0">
                  <c:v>I feel safe on the ward</c:v>
                </c:pt>
                <c:pt idx="1">
                  <c:v>My emergency buzzer is within easy reach</c:v>
                </c:pt>
                <c:pt idx="2">
                  <c:v>If I press my emergency buzzer I am seen to quickly enough</c:v>
                </c:pt>
              </c:strCache>
            </c:strRef>
          </c:cat>
          <c:val>
            <c:numRef>
              <c:f>'ward 30'!$E$32:$E$34</c:f>
              <c:numCache>
                <c:formatCode>General</c:formatCode>
                <c:ptCount val="3"/>
                <c:pt idx="0">
                  <c:v>1</c:v>
                </c:pt>
                <c:pt idx="1">
                  <c:v>1</c:v>
                </c:pt>
                <c:pt idx="2">
                  <c:v>1</c:v>
                </c:pt>
              </c:numCache>
            </c:numRef>
          </c:val>
        </c:ser>
        <c:dLbls>
          <c:showLegendKey val="0"/>
          <c:showVal val="1"/>
          <c:showCatName val="0"/>
          <c:showSerName val="0"/>
          <c:showPercent val="0"/>
          <c:showBubbleSize val="0"/>
        </c:dLbls>
        <c:gapWidth val="95"/>
        <c:overlap val="100"/>
        <c:axId val="71235456"/>
        <c:axId val="71236992"/>
      </c:barChart>
      <c:catAx>
        <c:axId val="71235456"/>
        <c:scaling>
          <c:orientation val="minMax"/>
        </c:scaling>
        <c:delete val="0"/>
        <c:axPos val="l"/>
        <c:majorTickMark val="none"/>
        <c:minorTickMark val="none"/>
        <c:tickLblPos val="nextTo"/>
        <c:crossAx val="71236992"/>
        <c:crosses val="autoZero"/>
        <c:auto val="1"/>
        <c:lblAlgn val="ctr"/>
        <c:lblOffset val="100"/>
        <c:noMultiLvlLbl val="0"/>
      </c:catAx>
      <c:valAx>
        <c:axId val="71236992"/>
        <c:scaling>
          <c:orientation val="minMax"/>
        </c:scaling>
        <c:delete val="1"/>
        <c:axPos val="b"/>
        <c:numFmt formatCode="General" sourceLinked="1"/>
        <c:majorTickMark val="out"/>
        <c:minorTickMark val="none"/>
        <c:tickLblPos val="nextTo"/>
        <c:crossAx val="71235456"/>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30 Environment</a:t>
            </a:r>
          </a:p>
        </c:rich>
      </c:tx>
      <c:overlay val="0"/>
    </c:title>
    <c:autoTitleDeleted val="0"/>
    <c:plotArea>
      <c:layout/>
      <c:barChart>
        <c:barDir val="bar"/>
        <c:grouping val="stacked"/>
        <c:varyColors val="0"/>
        <c:ser>
          <c:idx val="0"/>
          <c:order val="0"/>
          <c:tx>
            <c:strRef>
              <c:f>'ward 30'!$B$41</c:f>
              <c:strCache>
                <c:ptCount val="1"/>
                <c:pt idx="0">
                  <c:v>Yes</c:v>
                </c:pt>
              </c:strCache>
            </c:strRef>
          </c:tx>
          <c:invertIfNegative val="0"/>
          <c:cat>
            <c:strRef>
              <c:f>'ward 30'!$A$42:$A$45</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30'!$B$42:$B$45</c:f>
              <c:numCache>
                <c:formatCode>General</c:formatCode>
                <c:ptCount val="4"/>
                <c:pt idx="0">
                  <c:v>3</c:v>
                </c:pt>
                <c:pt idx="1">
                  <c:v>3</c:v>
                </c:pt>
                <c:pt idx="2">
                  <c:v>4</c:v>
                </c:pt>
                <c:pt idx="3">
                  <c:v>2</c:v>
                </c:pt>
              </c:numCache>
            </c:numRef>
          </c:val>
        </c:ser>
        <c:ser>
          <c:idx val="1"/>
          <c:order val="1"/>
          <c:tx>
            <c:strRef>
              <c:f>'ward 30'!$C$41</c:f>
              <c:strCache>
                <c:ptCount val="1"/>
                <c:pt idx="0">
                  <c:v>No</c:v>
                </c:pt>
              </c:strCache>
            </c:strRef>
          </c:tx>
          <c:invertIfNegative val="0"/>
          <c:cat>
            <c:strRef>
              <c:f>'ward 30'!$A$42:$A$45</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30'!$C$42:$C$45</c:f>
              <c:numCache>
                <c:formatCode>General</c:formatCode>
                <c:ptCount val="4"/>
                <c:pt idx="0">
                  <c:v>3</c:v>
                </c:pt>
                <c:pt idx="1">
                  <c:v>3</c:v>
                </c:pt>
                <c:pt idx="2">
                  <c:v>2</c:v>
                </c:pt>
                <c:pt idx="3">
                  <c:v>4</c:v>
                </c:pt>
              </c:numCache>
            </c:numRef>
          </c:val>
        </c:ser>
        <c:ser>
          <c:idx val="2"/>
          <c:order val="2"/>
          <c:tx>
            <c:strRef>
              <c:f>'ward 30'!$D$41</c:f>
              <c:strCache>
                <c:ptCount val="1"/>
                <c:pt idx="0">
                  <c:v>Don’t know</c:v>
                </c:pt>
              </c:strCache>
            </c:strRef>
          </c:tx>
          <c:invertIfNegative val="0"/>
          <c:cat>
            <c:strRef>
              <c:f>'ward 30'!$A$42:$A$45</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30'!$D$42:$D$45</c:f>
              <c:numCache>
                <c:formatCode>General</c:formatCode>
                <c:ptCount val="4"/>
                <c:pt idx="0">
                  <c:v>0</c:v>
                </c:pt>
                <c:pt idx="1">
                  <c:v>0</c:v>
                </c:pt>
                <c:pt idx="2">
                  <c:v>0</c:v>
                </c:pt>
                <c:pt idx="3">
                  <c:v>0</c:v>
                </c:pt>
              </c:numCache>
            </c:numRef>
          </c:val>
        </c:ser>
        <c:ser>
          <c:idx val="3"/>
          <c:order val="3"/>
          <c:tx>
            <c:strRef>
              <c:f>'ward 30'!$E$41</c:f>
              <c:strCache>
                <c:ptCount val="1"/>
                <c:pt idx="0">
                  <c:v>Not answered</c:v>
                </c:pt>
              </c:strCache>
            </c:strRef>
          </c:tx>
          <c:invertIfNegative val="0"/>
          <c:cat>
            <c:strRef>
              <c:f>'ward 30'!$A$42:$A$45</c:f>
              <c:strCache>
                <c:ptCount val="4"/>
                <c:pt idx="0">
                  <c:v>I am aware there is a day room</c:v>
                </c:pt>
                <c:pt idx="1">
                  <c:v>I am comfortable with the room temperature on the ward</c:v>
                </c:pt>
                <c:pt idx="2">
                  <c:v>I  have good access to a TV at my bed</c:v>
                </c:pt>
                <c:pt idx="3">
                  <c:v>Are you disturbed at night?</c:v>
                </c:pt>
              </c:strCache>
            </c:strRef>
          </c:cat>
          <c:val>
            <c:numRef>
              <c:f>'ward 30'!$E$42:$E$45</c:f>
              <c:numCache>
                <c:formatCode>General</c:formatCode>
                <c:ptCount val="4"/>
                <c:pt idx="0">
                  <c:v>1</c:v>
                </c:pt>
                <c:pt idx="1">
                  <c:v>1</c:v>
                </c:pt>
                <c:pt idx="2">
                  <c:v>1</c:v>
                </c:pt>
                <c:pt idx="3">
                  <c:v>1</c:v>
                </c:pt>
              </c:numCache>
            </c:numRef>
          </c:val>
        </c:ser>
        <c:dLbls>
          <c:showLegendKey val="0"/>
          <c:showVal val="1"/>
          <c:showCatName val="0"/>
          <c:showSerName val="0"/>
          <c:showPercent val="0"/>
          <c:showBubbleSize val="0"/>
        </c:dLbls>
        <c:gapWidth val="95"/>
        <c:overlap val="100"/>
        <c:axId val="71332224"/>
        <c:axId val="71333760"/>
      </c:barChart>
      <c:catAx>
        <c:axId val="71332224"/>
        <c:scaling>
          <c:orientation val="minMax"/>
        </c:scaling>
        <c:delete val="0"/>
        <c:axPos val="l"/>
        <c:majorTickMark val="none"/>
        <c:minorTickMark val="none"/>
        <c:tickLblPos val="nextTo"/>
        <c:crossAx val="71333760"/>
        <c:crosses val="autoZero"/>
        <c:auto val="1"/>
        <c:lblAlgn val="ctr"/>
        <c:lblOffset val="100"/>
        <c:noMultiLvlLbl val="0"/>
      </c:catAx>
      <c:valAx>
        <c:axId val="71333760"/>
        <c:scaling>
          <c:orientation val="minMax"/>
        </c:scaling>
        <c:delete val="1"/>
        <c:axPos val="b"/>
        <c:numFmt formatCode="General" sourceLinked="1"/>
        <c:majorTickMark val="out"/>
        <c:minorTickMark val="none"/>
        <c:tickLblPos val="nextTo"/>
        <c:crossAx val="71332224"/>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Ward 30 Kindness, Dignity &amp; Respect</a:t>
            </a:r>
          </a:p>
        </c:rich>
      </c:tx>
      <c:overlay val="0"/>
    </c:title>
    <c:autoTitleDeleted val="0"/>
    <c:plotArea>
      <c:layout/>
      <c:barChart>
        <c:barDir val="bar"/>
        <c:grouping val="stacked"/>
        <c:varyColors val="0"/>
        <c:ser>
          <c:idx val="0"/>
          <c:order val="0"/>
          <c:tx>
            <c:strRef>
              <c:f>'ward 30'!$B$49</c:f>
              <c:strCache>
                <c:ptCount val="1"/>
                <c:pt idx="0">
                  <c:v>Yes</c:v>
                </c:pt>
              </c:strCache>
            </c:strRef>
          </c:tx>
          <c:invertIfNegative val="0"/>
          <c:cat>
            <c:strRef>
              <c:f>'ward 30'!$A$50:$A$53</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30'!$B$50:$B$53</c:f>
              <c:numCache>
                <c:formatCode>General</c:formatCode>
                <c:ptCount val="4"/>
                <c:pt idx="0">
                  <c:v>6</c:v>
                </c:pt>
                <c:pt idx="1">
                  <c:v>5</c:v>
                </c:pt>
                <c:pt idx="2">
                  <c:v>6</c:v>
                </c:pt>
                <c:pt idx="3">
                  <c:v>6</c:v>
                </c:pt>
              </c:numCache>
            </c:numRef>
          </c:val>
        </c:ser>
        <c:ser>
          <c:idx val="1"/>
          <c:order val="1"/>
          <c:tx>
            <c:strRef>
              <c:f>'ward 30'!$C$49</c:f>
              <c:strCache>
                <c:ptCount val="1"/>
                <c:pt idx="0">
                  <c:v>No</c:v>
                </c:pt>
              </c:strCache>
            </c:strRef>
          </c:tx>
          <c:invertIfNegative val="0"/>
          <c:cat>
            <c:strRef>
              <c:f>'ward 30'!$A$50:$A$53</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30'!$C$50:$C$53</c:f>
              <c:numCache>
                <c:formatCode>General</c:formatCode>
                <c:ptCount val="4"/>
                <c:pt idx="0">
                  <c:v>0</c:v>
                </c:pt>
                <c:pt idx="1">
                  <c:v>1</c:v>
                </c:pt>
                <c:pt idx="2">
                  <c:v>0</c:v>
                </c:pt>
                <c:pt idx="3">
                  <c:v>0</c:v>
                </c:pt>
              </c:numCache>
            </c:numRef>
          </c:val>
        </c:ser>
        <c:ser>
          <c:idx val="2"/>
          <c:order val="2"/>
          <c:tx>
            <c:strRef>
              <c:f>'ward 30'!$D$49</c:f>
              <c:strCache>
                <c:ptCount val="1"/>
                <c:pt idx="0">
                  <c:v>Don’t know</c:v>
                </c:pt>
              </c:strCache>
            </c:strRef>
          </c:tx>
          <c:invertIfNegative val="0"/>
          <c:cat>
            <c:strRef>
              <c:f>'ward 30'!$A$50:$A$53</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30'!$D$50:$D$53</c:f>
              <c:numCache>
                <c:formatCode>General</c:formatCode>
                <c:ptCount val="4"/>
                <c:pt idx="0">
                  <c:v>0</c:v>
                </c:pt>
                <c:pt idx="1">
                  <c:v>0</c:v>
                </c:pt>
                <c:pt idx="2">
                  <c:v>0</c:v>
                </c:pt>
                <c:pt idx="3">
                  <c:v>0</c:v>
                </c:pt>
              </c:numCache>
            </c:numRef>
          </c:val>
        </c:ser>
        <c:ser>
          <c:idx val="3"/>
          <c:order val="3"/>
          <c:tx>
            <c:strRef>
              <c:f>'ward 30'!$E$49</c:f>
              <c:strCache>
                <c:ptCount val="1"/>
                <c:pt idx="0">
                  <c:v>Not answered</c:v>
                </c:pt>
              </c:strCache>
            </c:strRef>
          </c:tx>
          <c:invertIfNegative val="0"/>
          <c:cat>
            <c:strRef>
              <c:f>'ward 30'!$A$50:$A$53</c:f>
              <c:strCache>
                <c:ptCount val="4"/>
                <c:pt idx="0">
                  <c:v>I am spoken to by my preferred name</c:v>
                </c:pt>
                <c:pt idx="1">
                  <c:v>I am aware of the nurse caring for me today</c:v>
                </c:pt>
                <c:pt idx="2">
                  <c:v>My privacy &amp; dignity is always maintained</c:v>
                </c:pt>
                <c:pt idx="3">
                  <c:v>I am treated with kindness in my day to day care</c:v>
                </c:pt>
              </c:strCache>
            </c:strRef>
          </c:cat>
          <c:val>
            <c:numRef>
              <c:f>'ward 30'!$E$50:$E$53</c:f>
              <c:numCache>
                <c:formatCode>General</c:formatCode>
                <c:ptCount val="4"/>
                <c:pt idx="0">
                  <c:v>1</c:v>
                </c:pt>
                <c:pt idx="1">
                  <c:v>1</c:v>
                </c:pt>
                <c:pt idx="2">
                  <c:v>1</c:v>
                </c:pt>
                <c:pt idx="3">
                  <c:v>1</c:v>
                </c:pt>
              </c:numCache>
            </c:numRef>
          </c:val>
        </c:ser>
        <c:dLbls>
          <c:showLegendKey val="0"/>
          <c:showVal val="1"/>
          <c:showCatName val="0"/>
          <c:showSerName val="0"/>
          <c:showPercent val="0"/>
          <c:showBubbleSize val="0"/>
        </c:dLbls>
        <c:gapWidth val="95"/>
        <c:overlap val="100"/>
        <c:axId val="71649536"/>
        <c:axId val="71659520"/>
      </c:barChart>
      <c:catAx>
        <c:axId val="71649536"/>
        <c:scaling>
          <c:orientation val="minMax"/>
        </c:scaling>
        <c:delete val="0"/>
        <c:axPos val="l"/>
        <c:majorTickMark val="none"/>
        <c:minorTickMark val="none"/>
        <c:tickLblPos val="nextTo"/>
        <c:crossAx val="71659520"/>
        <c:crosses val="autoZero"/>
        <c:auto val="1"/>
        <c:lblAlgn val="ctr"/>
        <c:lblOffset val="100"/>
        <c:noMultiLvlLbl val="0"/>
      </c:catAx>
      <c:valAx>
        <c:axId val="71659520"/>
        <c:scaling>
          <c:orientation val="minMax"/>
        </c:scaling>
        <c:delete val="1"/>
        <c:axPos val="b"/>
        <c:numFmt formatCode="General" sourceLinked="1"/>
        <c:majorTickMark val="out"/>
        <c:minorTickMark val="none"/>
        <c:tickLblPos val="nextTo"/>
        <c:crossAx val="7164953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D8959-0ECD-47F4-A1C3-62D2838F4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5447</Words>
  <Characters>31050</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Andersen</dc:creator>
  <cp:lastModifiedBy>Bridget O'Toole</cp:lastModifiedBy>
  <cp:revision>2</cp:revision>
  <cp:lastPrinted>2016-08-04T09:41:00Z</cp:lastPrinted>
  <dcterms:created xsi:type="dcterms:W3CDTF">2017-07-18T14:41:00Z</dcterms:created>
  <dcterms:modified xsi:type="dcterms:W3CDTF">2017-07-18T14:41:00Z</dcterms:modified>
</cp:coreProperties>
</file>