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CA14CF" w:rsidRDefault="00DB328A" w:rsidP="00DB328A">
      <w:pPr>
        <w:spacing w:after="0"/>
        <w:jc w:val="both"/>
        <w:rPr>
          <w:rFonts w:ascii="Arial" w:hAnsi="Arial" w:cs="Arial"/>
          <w:color w:val="000000"/>
          <w:sz w:val="28"/>
          <w:szCs w:val="28"/>
        </w:rPr>
      </w:pPr>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F5F">
        <w:rPr>
          <w:rFonts w:ascii="Arial" w:hAnsi="Arial" w:cs="Arial"/>
          <w:color w:val="000000"/>
          <w:sz w:val="28"/>
          <w:szCs w:val="28"/>
        </w:rPr>
        <w:t xml:space="preserve"> </w:t>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South &amp; Central Com</w:t>
      </w:r>
      <w:r>
        <w:rPr>
          <w:rFonts w:ascii="Arial" w:hAnsi="Arial" w:cs="Arial"/>
          <w:color w:val="000000"/>
          <w:sz w:val="28"/>
          <w:szCs w:val="28"/>
        </w:rPr>
        <w:t>munity Champion Network Meeting</w:t>
      </w:r>
    </w:p>
    <w:p w:rsidR="0051206F" w:rsidRDefault="0097078F" w:rsidP="00DB328A">
      <w:pPr>
        <w:jc w:val="center"/>
        <w:rPr>
          <w:rFonts w:ascii="Arial" w:hAnsi="Arial" w:cs="Arial"/>
          <w:color w:val="000000"/>
          <w:sz w:val="28"/>
          <w:szCs w:val="28"/>
        </w:rPr>
      </w:pPr>
      <w:r>
        <w:rPr>
          <w:rFonts w:ascii="Arial" w:hAnsi="Arial" w:cs="Arial"/>
          <w:color w:val="000000"/>
          <w:sz w:val="28"/>
          <w:szCs w:val="28"/>
        </w:rPr>
        <w:t>2</w:t>
      </w:r>
      <w:r w:rsidRPr="0097078F">
        <w:rPr>
          <w:rFonts w:ascii="Arial" w:hAnsi="Arial" w:cs="Arial"/>
          <w:color w:val="000000"/>
          <w:sz w:val="28"/>
          <w:szCs w:val="28"/>
          <w:vertAlign w:val="superscript"/>
        </w:rPr>
        <w:t>nd</w:t>
      </w:r>
      <w:r>
        <w:rPr>
          <w:rFonts w:ascii="Arial" w:hAnsi="Arial" w:cs="Arial"/>
          <w:color w:val="000000"/>
          <w:sz w:val="28"/>
          <w:szCs w:val="28"/>
        </w:rPr>
        <w:t xml:space="preserve"> April 2019</w:t>
      </w:r>
    </w:p>
    <w:p w:rsidR="00276131" w:rsidRPr="00276131" w:rsidRDefault="00276131" w:rsidP="00DB328A">
      <w:pPr>
        <w:jc w:val="center"/>
        <w:rPr>
          <w:rFonts w:ascii="Arial" w:hAnsi="Arial" w:cs="Arial"/>
          <w:b/>
          <w:color w:val="000000"/>
          <w:sz w:val="28"/>
          <w:szCs w:val="28"/>
        </w:rPr>
      </w:pPr>
      <w:r w:rsidRPr="00276131">
        <w:rPr>
          <w:rFonts w:ascii="Arial" w:hAnsi="Arial" w:cs="Arial"/>
          <w:b/>
          <w:color w:val="000000"/>
          <w:sz w:val="28"/>
          <w:szCs w:val="28"/>
        </w:rPr>
        <w:t>Them</w:t>
      </w:r>
      <w:r w:rsidR="0097078F">
        <w:rPr>
          <w:rFonts w:ascii="Arial" w:hAnsi="Arial" w:cs="Arial"/>
          <w:b/>
          <w:color w:val="000000"/>
          <w:sz w:val="28"/>
          <w:szCs w:val="28"/>
        </w:rPr>
        <w:t>ed network meeting – GP Extra service</w:t>
      </w: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 xml:space="preserve">Held at: </w:t>
      </w:r>
      <w:r w:rsidR="00276131">
        <w:rPr>
          <w:rFonts w:ascii="Arial" w:hAnsi="Arial" w:cs="Arial"/>
          <w:color w:val="000000"/>
          <w:sz w:val="28"/>
          <w:szCs w:val="28"/>
        </w:rPr>
        <w:t>Sefton Carers, Waterloo</w:t>
      </w:r>
      <w:r w:rsidR="00271285">
        <w:rPr>
          <w:rFonts w:ascii="Arial" w:hAnsi="Arial" w:cs="Arial"/>
          <w:color w:val="000000"/>
          <w:sz w:val="28"/>
          <w:szCs w:val="28"/>
        </w:rPr>
        <w:t xml:space="preserve">. </w:t>
      </w:r>
    </w:p>
    <w:p w:rsidR="00DB328A" w:rsidRPr="00CA14CF" w:rsidRDefault="00DB328A" w:rsidP="00DB328A">
      <w:pPr>
        <w:spacing w:after="0"/>
        <w:rPr>
          <w:rFonts w:ascii="Arial" w:hAnsi="Arial" w:cs="Arial"/>
          <w:b/>
          <w:color w:val="000000"/>
          <w:sz w:val="28"/>
          <w:szCs w:val="28"/>
        </w:rPr>
      </w:pPr>
    </w:p>
    <w:p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2F7971" w:rsidRDefault="00EC5C8C" w:rsidP="002F7971">
      <w:pPr>
        <w:spacing w:after="0"/>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r>
      <w:r>
        <w:rPr>
          <w:rFonts w:ascii="Arial" w:hAnsi="Arial" w:cs="Arial"/>
          <w:color w:val="000000"/>
          <w:sz w:val="28"/>
          <w:szCs w:val="28"/>
        </w:rPr>
        <w:tab/>
      </w:r>
      <w:r w:rsidR="00276131" w:rsidRPr="00276131">
        <w:rPr>
          <w:rFonts w:ascii="Arial" w:hAnsi="Arial" w:cs="Arial"/>
          <w:color w:val="000000"/>
          <w:sz w:val="28"/>
          <w:szCs w:val="28"/>
        </w:rPr>
        <w:t>Healthwatch Engagement Manager</w:t>
      </w:r>
    </w:p>
    <w:p w:rsidR="003323C4" w:rsidRDefault="003323C4" w:rsidP="00DB328A">
      <w:pPr>
        <w:spacing w:after="0"/>
        <w:rPr>
          <w:rFonts w:ascii="Arial" w:hAnsi="Arial" w:cs="Arial"/>
          <w:b/>
          <w:color w:val="000000"/>
          <w:sz w:val="28"/>
          <w:szCs w:val="28"/>
        </w:rPr>
      </w:pPr>
    </w:p>
    <w:p w:rsidR="00DB328A" w:rsidRDefault="00EC5C8C" w:rsidP="00DB328A">
      <w:pPr>
        <w:spacing w:after="0"/>
        <w:rPr>
          <w:rFonts w:ascii="Arial" w:hAnsi="Arial" w:cs="Arial"/>
          <w:b/>
          <w:color w:val="000000"/>
          <w:sz w:val="28"/>
          <w:szCs w:val="28"/>
        </w:rPr>
      </w:pPr>
      <w:r>
        <w:rPr>
          <w:rFonts w:ascii="Arial" w:hAnsi="Arial" w:cs="Arial"/>
          <w:b/>
          <w:color w:val="000000"/>
          <w:sz w:val="28"/>
          <w:szCs w:val="28"/>
        </w:rPr>
        <w:t>Attendee</w:t>
      </w:r>
    </w:p>
    <w:p w:rsidR="00276131" w:rsidRDefault="00EC5C8C" w:rsidP="00DB328A">
      <w:pPr>
        <w:spacing w:after="0"/>
        <w:rPr>
          <w:rFonts w:ascii="Arial" w:hAnsi="Arial" w:cs="Arial"/>
          <w:color w:val="000000"/>
          <w:sz w:val="28"/>
          <w:szCs w:val="28"/>
        </w:rPr>
      </w:pPr>
      <w:r>
        <w:rPr>
          <w:rFonts w:ascii="Arial" w:hAnsi="Arial" w:cs="Arial"/>
          <w:color w:val="000000"/>
          <w:sz w:val="28"/>
          <w:szCs w:val="28"/>
        </w:rPr>
        <w:t>Barbara Rouse (BR)</w:t>
      </w:r>
      <w:r>
        <w:rPr>
          <w:rFonts w:ascii="Arial" w:hAnsi="Arial" w:cs="Arial"/>
          <w:color w:val="000000"/>
          <w:sz w:val="28"/>
          <w:szCs w:val="28"/>
        </w:rPr>
        <w:tab/>
      </w:r>
      <w:r>
        <w:rPr>
          <w:rFonts w:ascii="Arial" w:hAnsi="Arial" w:cs="Arial"/>
          <w:color w:val="000000"/>
          <w:sz w:val="28"/>
          <w:szCs w:val="28"/>
        </w:rPr>
        <w:tab/>
      </w:r>
      <w:r w:rsidR="00276131" w:rsidRPr="00276131">
        <w:rPr>
          <w:rFonts w:ascii="Arial" w:hAnsi="Arial" w:cs="Arial"/>
          <w:color w:val="000000"/>
          <w:sz w:val="28"/>
          <w:szCs w:val="28"/>
        </w:rPr>
        <w:t>Bootle YMCA / Bootle Action group</w:t>
      </w:r>
    </w:p>
    <w:p w:rsidR="003A0B9F" w:rsidRDefault="00EC5C8C" w:rsidP="00DB328A">
      <w:pPr>
        <w:spacing w:after="0"/>
        <w:rPr>
          <w:rFonts w:ascii="Arial" w:hAnsi="Arial" w:cs="Arial"/>
          <w:color w:val="000000"/>
          <w:sz w:val="28"/>
          <w:szCs w:val="28"/>
        </w:rPr>
      </w:pPr>
      <w:r>
        <w:rPr>
          <w:rFonts w:ascii="Arial" w:hAnsi="Arial" w:cs="Arial"/>
          <w:color w:val="000000"/>
          <w:sz w:val="28"/>
          <w:szCs w:val="28"/>
        </w:rPr>
        <w:t>Joanne English (JE)</w:t>
      </w:r>
      <w:r>
        <w:rPr>
          <w:rFonts w:ascii="Arial" w:hAnsi="Arial" w:cs="Arial"/>
          <w:color w:val="000000"/>
          <w:sz w:val="28"/>
          <w:szCs w:val="28"/>
        </w:rPr>
        <w:tab/>
      </w:r>
      <w:r>
        <w:rPr>
          <w:rFonts w:ascii="Arial" w:hAnsi="Arial" w:cs="Arial"/>
          <w:color w:val="000000"/>
          <w:sz w:val="28"/>
          <w:szCs w:val="28"/>
        </w:rPr>
        <w:tab/>
      </w:r>
      <w:r w:rsidR="003A0B9F" w:rsidRPr="003A0B9F">
        <w:rPr>
          <w:rFonts w:ascii="Arial" w:hAnsi="Arial" w:cs="Arial"/>
          <w:color w:val="000000"/>
          <w:sz w:val="28"/>
          <w:szCs w:val="28"/>
        </w:rPr>
        <w:t>People First Merseyside</w:t>
      </w:r>
    </w:p>
    <w:p w:rsidR="00624655" w:rsidRDefault="00EC5C8C" w:rsidP="009E7CFE">
      <w:pPr>
        <w:spacing w:after="0" w:line="240" w:lineRule="auto"/>
        <w:rPr>
          <w:rFonts w:ascii="Arial" w:hAnsi="Arial" w:cs="Arial"/>
          <w:color w:val="000000"/>
          <w:sz w:val="28"/>
          <w:szCs w:val="28"/>
        </w:rPr>
      </w:pPr>
      <w:r>
        <w:rPr>
          <w:rFonts w:ascii="Arial" w:hAnsi="Arial" w:cs="Arial"/>
          <w:color w:val="000000"/>
          <w:sz w:val="28"/>
          <w:szCs w:val="28"/>
        </w:rPr>
        <w:t>Lesley Curran (LC)</w:t>
      </w:r>
      <w:r>
        <w:rPr>
          <w:rFonts w:ascii="Arial" w:hAnsi="Arial" w:cs="Arial"/>
          <w:color w:val="000000"/>
          <w:sz w:val="28"/>
          <w:szCs w:val="28"/>
        </w:rPr>
        <w:tab/>
      </w:r>
      <w:r w:rsidR="00624655">
        <w:rPr>
          <w:rFonts w:ascii="Arial" w:hAnsi="Arial" w:cs="Arial"/>
          <w:color w:val="000000"/>
          <w:sz w:val="28"/>
          <w:szCs w:val="28"/>
        </w:rPr>
        <w:tab/>
        <w:t>People First Merseyside</w:t>
      </w:r>
    </w:p>
    <w:p w:rsidR="00624655" w:rsidRDefault="009E7CFE" w:rsidP="009E7CFE">
      <w:pPr>
        <w:spacing w:after="0" w:line="240" w:lineRule="auto"/>
        <w:rPr>
          <w:rFonts w:ascii="Arial" w:hAnsi="Arial" w:cs="Arial"/>
          <w:color w:val="000000"/>
          <w:sz w:val="28"/>
          <w:szCs w:val="28"/>
        </w:rPr>
      </w:pPr>
      <w:r>
        <w:rPr>
          <w:rFonts w:ascii="Arial" w:hAnsi="Arial" w:cs="Arial"/>
          <w:color w:val="000000"/>
          <w:sz w:val="28"/>
          <w:szCs w:val="28"/>
        </w:rPr>
        <w:t>Simon Wal</w:t>
      </w:r>
      <w:r w:rsidR="007F5070">
        <w:rPr>
          <w:rFonts w:ascii="Arial" w:hAnsi="Arial" w:cs="Arial"/>
          <w:color w:val="000000"/>
          <w:sz w:val="28"/>
          <w:szCs w:val="28"/>
        </w:rPr>
        <w:t>k</w:t>
      </w:r>
      <w:r w:rsidR="00C7129D">
        <w:rPr>
          <w:rFonts w:ascii="Arial" w:hAnsi="Arial" w:cs="Arial"/>
          <w:color w:val="000000"/>
          <w:sz w:val="28"/>
          <w:szCs w:val="28"/>
        </w:rPr>
        <w:t>er</w:t>
      </w:r>
      <w:r w:rsidR="00EC5C8C">
        <w:rPr>
          <w:rFonts w:ascii="Arial" w:hAnsi="Arial" w:cs="Arial"/>
          <w:color w:val="000000"/>
          <w:sz w:val="28"/>
          <w:szCs w:val="28"/>
        </w:rPr>
        <w:t xml:space="preserve"> (SW)</w:t>
      </w:r>
      <w:r w:rsidR="00EC5C8C">
        <w:rPr>
          <w:rFonts w:ascii="Arial" w:hAnsi="Arial" w:cs="Arial"/>
          <w:color w:val="000000"/>
          <w:sz w:val="28"/>
          <w:szCs w:val="28"/>
        </w:rPr>
        <w:tab/>
      </w:r>
      <w:r w:rsidR="00624655">
        <w:rPr>
          <w:rFonts w:ascii="Arial" w:hAnsi="Arial" w:cs="Arial"/>
          <w:color w:val="000000"/>
          <w:sz w:val="28"/>
          <w:szCs w:val="28"/>
        </w:rPr>
        <w:tab/>
        <w:t>People First Merseyside</w:t>
      </w:r>
    </w:p>
    <w:p w:rsidR="0097078F" w:rsidRDefault="0097078F" w:rsidP="009E7CFE">
      <w:pPr>
        <w:spacing w:after="0" w:line="240" w:lineRule="auto"/>
        <w:rPr>
          <w:rFonts w:ascii="Arial" w:hAnsi="Arial" w:cs="Arial"/>
          <w:color w:val="000000"/>
          <w:sz w:val="28"/>
          <w:szCs w:val="28"/>
        </w:rPr>
      </w:pPr>
      <w:r>
        <w:rPr>
          <w:rFonts w:ascii="Arial" w:hAnsi="Arial" w:cs="Arial"/>
          <w:color w:val="000000"/>
          <w:sz w:val="28"/>
          <w:szCs w:val="28"/>
        </w:rPr>
        <w:t>Joan McArdle (JMc)</w:t>
      </w:r>
      <w:r>
        <w:rPr>
          <w:rFonts w:ascii="Arial" w:hAnsi="Arial" w:cs="Arial"/>
          <w:color w:val="000000"/>
          <w:sz w:val="28"/>
          <w:szCs w:val="28"/>
        </w:rPr>
        <w:tab/>
      </w:r>
      <w:r>
        <w:rPr>
          <w:rFonts w:ascii="Arial" w:hAnsi="Arial" w:cs="Arial"/>
          <w:color w:val="000000"/>
          <w:sz w:val="28"/>
          <w:szCs w:val="28"/>
        </w:rPr>
        <w:tab/>
        <w:t>Swan Centre</w:t>
      </w:r>
    </w:p>
    <w:p w:rsidR="0097078F" w:rsidRDefault="0097078F" w:rsidP="009E7CFE">
      <w:pPr>
        <w:spacing w:after="0" w:line="240" w:lineRule="auto"/>
        <w:rPr>
          <w:rFonts w:ascii="Arial" w:hAnsi="Arial" w:cs="Arial"/>
          <w:color w:val="000000"/>
          <w:sz w:val="28"/>
          <w:szCs w:val="28"/>
        </w:rPr>
      </w:pPr>
      <w:r>
        <w:rPr>
          <w:rFonts w:ascii="Arial" w:hAnsi="Arial" w:cs="Arial"/>
          <w:color w:val="000000"/>
          <w:sz w:val="28"/>
          <w:szCs w:val="28"/>
        </w:rPr>
        <w:t>Jerryann Blayney (JB)</w:t>
      </w:r>
      <w:r>
        <w:rPr>
          <w:rFonts w:ascii="Arial" w:hAnsi="Arial" w:cs="Arial"/>
          <w:color w:val="000000"/>
          <w:sz w:val="28"/>
          <w:szCs w:val="28"/>
        </w:rPr>
        <w:tab/>
      </w:r>
      <w:r>
        <w:rPr>
          <w:rFonts w:ascii="Arial" w:hAnsi="Arial" w:cs="Arial"/>
          <w:color w:val="000000"/>
          <w:sz w:val="28"/>
          <w:szCs w:val="28"/>
        </w:rPr>
        <w:tab/>
        <w:t>Bowersdale Resource Centre (Expect Ltd)</w:t>
      </w:r>
    </w:p>
    <w:p w:rsidR="00EC5C8C" w:rsidRDefault="00EC5C8C" w:rsidP="009E7CFE">
      <w:pPr>
        <w:spacing w:after="0" w:line="240" w:lineRule="auto"/>
        <w:rPr>
          <w:rFonts w:ascii="Arial" w:hAnsi="Arial" w:cs="Arial"/>
          <w:color w:val="000000"/>
          <w:sz w:val="28"/>
          <w:szCs w:val="28"/>
        </w:rPr>
      </w:pPr>
      <w:r w:rsidRPr="00EC5C8C">
        <w:rPr>
          <w:rFonts w:ascii="Arial" w:hAnsi="Arial" w:cs="Arial"/>
          <w:color w:val="000000"/>
          <w:sz w:val="28"/>
          <w:szCs w:val="28"/>
        </w:rPr>
        <w:t>Clare Johnston (CJ)</w:t>
      </w:r>
      <w:r w:rsidRPr="00EC5C8C">
        <w:rPr>
          <w:rFonts w:ascii="Arial" w:hAnsi="Arial" w:cs="Arial"/>
          <w:color w:val="000000"/>
          <w:sz w:val="28"/>
          <w:szCs w:val="28"/>
        </w:rPr>
        <w:tab/>
      </w:r>
      <w:r w:rsidRPr="00EC5C8C">
        <w:rPr>
          <w:rFonts w:ascii="Arial" w:hAnsi="Arial" w:cs="Arial"/>
          <w:color w:val="000000"/>
          <w:sz w:val="28"/>
          <w:szCs w:val="28"/>
        </w:rPr>
        <w:tab/>
        <w:t>Sefton Carers Centre</w:t>
      </w:r>
    </w:p>
    <w:p w:rsidR="00EC5C8C" w:rsidRDefault="00EC5C8C" w:rsidP="009E7CFE">
      <w:pPr>
        <w:spacing w:after="0" w:line="240" w:lineRule="auto"/>
        <w:rPr>
          <w:rFonts w:ascii="Arial" w:hAnsi="Arial" w:cs="Arial"/>
          <w:color w:val="000000"/>
          <w:sz w:val="28"/>
          <w:szCs w:val="28"/>
        </w:rPr>
      </w:pPr>
      <w:r>
        <w:rPr>
          <w:rFonts w:ascii="Arial" w:hAnsi="Arial" w:cs="Arial"/>
          <w:color w:val="000000"/>
          <w:sz w:val="28"/>
          <w:szCs w:val="28"/>
        </w:rPr>
        <w:t>Sandra Bell (SB)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Reach Mens Centre</w:t>
      </w:r>
    </w:p>
    <w:p w:rsidR="00EC5C8C" w:rsidRPr="00EC5C8C" w:rsidRDefault="00EC5C8C" w:rsidP="00EC5C8C">
      <w:pPr>
        <w:spacing w:after="0" w:line="240" w:lineRule="auto"/>
        <w:rPr>
          <w:rFonts w:ascii="Arial" w:hAnsi="Arial" w:cs="Arial"/>
          <w:color w:val="000000"/>
          <w:sz w:val="28"/>
          <w:szCs w:val="28"/>
        </w:rPr>
      </w:pPr>
      <w:r w:rsidRPr="00EC5C8C">
        <w:rPr>
          <w:rFonts w:ascii="Arial" w:hAnsi="Arial" w:cs="Arial"/>
          <w:color w:val="000000"/>
          <w:sz w:val="28"/>
          <w:szCs w:val="28"/>
        </w:rPr>
        <w:t xml:space="preserve">Margi Roberts (MR)             </w:t>
      </w:r>
      <w:r w:rsidR="008E5391">
        <w:rPr>
          <w:rFonts w:ascii="Arial" w:hAnsi="Arial" w:cs="Arial"/>
          <w:color w:val="000000"/>
          <w:sz w:val="28"/>
          <w:szCs w:val="28"/>
        </w:rPr>
        <w:t xml:space="preserve"> </w:t>
      </w:r>
      <w:r w:rsidRPr="00EC5C8C">
        <w:rPr>
          <w:rFonts w:ascii="Arial" w:hAnsi="Arial" w:cs="Arial"/>
          <w:color w:val="000000"/>
          <w:sz w:val="28"/>
          <w:szCs w:val="28"/>
        </w:rPr>
        <w:t xml:space="preserve"> Kids Konnect</w:t>
      </w:r>
    </w:p>
    <w:p w:rsidR="00624655" w:rsidRDefault="00624655" w:rsidP="009E7CFE">
      <w:pPr>
        <w:spacing w:after="0" w:line="240" w:lineRule="auto"/>
        <w:jc w:val="both"/>
        <w:rPr>
          <w:rFonts w:ascii="Arial" w:hAnsi="Arial" w:cs="Arial"/>
          <w:color w:val="000000"/>
          <w:sz w:val="28"/>
          <w:szCs w:val="28"/>
        </w:rPr>
      </w:pPr>
      <w:r w:rsidRPr="00624655">
        <w:rPr>
          <w:rFonts w:ascii="Arial" w:hAnsi="Arial" w:cs="Arial"/>
          <w:color w:val="000000"/>
          <w:sz w:val="28"/>
          <w:szCs w:val="28"/>
        </w:rPr>
        <w:t>Diane Foulston (DF)</w:t>
      </w:r>
      <w:r w:rsidRPr="00624655">
        <w:rPr>
          <w:rFonts w:ascii="Arial" w:hAnsi="Arial" w:cs="Arial"/>
          <w:color w:val="000000"/>
          <w:sz w:val="28"/>
          <w:szCs w:val="28"/>
        </w:rPr>
        <w:tab/>
      </w:r>
      <w:r>
        <w:rPr>
          <w:rFonts w:ascii="Arial" w:hAnsi="Arial" w:cs="Arial"/>
          <w:color w:val="000000"/>
          <w:sz w:val="28"/>
          <w:szCs w:val="28"/>
        </w:rPr>
        <w:tab/>
      </w:r>
      <w:r w:rsidRPr="00624655">
        <w:rPr>
          <w:rFonts w:ascii="Arial" w:hAnsi="Arial" w:cs="Arial"/>
          <w:color w:val="000000"/>
          <w:sz w:val="28"/>
          <w:szCs w:val="28"/>
        </w:rPr>
        <w:t>Crosby Locality Representative</w:t>
      </w:r>
    </w:p>
    <w:p w:rsidR="002F7971" w:rsidRDefault="00EC5C8C" w:rsidP="002F7971">
      <w:pPr>
        <w:spacing w:after="0"/>
        <w:rPr>
          <w:rFonts w:ascii="Arial" w:hAnsi="Arial" w:cs="Arial"/>
          <w:color w:val="000000"/>
          <w:sz w:val="28"/>
          <w:szCs w:val="28"/>
        </w:rPr>
      </w:pPr>
      <w:r>
        <w:rPr>
          <w:rFonts w:ascii="Arial" w:hAnsi="Arial" w:cs="Arial"/>
          <w:color w:val="000000"/>
          <w:sz w:val="28"/>
          <w:szCs w:val="28"/>
        </w:rPr>
        <w:t>Maurice Byrne (MB)</w:t>
      </w:r>
      <w:r>
        <w:rPr>
          <w:rFonts w:ascii="Arial" w:hAnsi="Arial" w:cs="Arial"/>
          <w:color w:val="000000"/>
          <w:sz w:val="28"/>
          <w:szCs w:val="28"/>
        </w:rPr>
        <w:tab/>
      </w:r>
      <w:r>
        <w:rPr>
          <w:rFonts w:ascii="Arial" w:hAnsi="Arial" w:cs="Arial"/>
          <w:color w:val="000000"/>
          <w:sz w:val="28"/>
          <w:szCs w:val="28"/>
        </w:rPr>
        <w:tab/>
      </w:r>
      <w:r w:rsidR="002F7971">
        <w:rPr>
          <w:rFonts w:ascii="Arial" w:hAnsi="Arial" w:cs="Arial"/>
          <w:color w:val="000000"/>
          <w:sz w:val="28"/>
          <w:szCs w:val="28"/>
        </w:rPr>
        <w:t>Maghull Locality Representative</w:t>
      </w:r>
    </w:p>
    <w:p w:rsidR="0097078F" w:rsidRDefault="0097078F" w:rsidP="002F7971">
      <w:pPr>
        <w:spacing w:after="0"/>
        <w:rPr>
          <w:rFonts w:ascii="Arial" w:hAnsi="Arial" w:cs="Arial"/>
          <w:color w:val="000000"/>
          <w:sz w:val="28"/>
          <w:szCs w:val="28"/>
        </w:rPr>
      </w:pPr>
      <w:r>
        <w:rPr>
          <w:rFonts w:ascii="Arial" w:hAnsi="Arial" w:cs="Arial"/>
          <w:color w:val="000000"/>
          <w:sz w:val="28"/>
          <w:szCs w:val="28"/>
        </w:rPr>
        <w:t>Chris Dale (CD)</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Age Concern Crosby</w:t>
      </w:r>
    </w:p>
    <w:p w:rsidR="00CB060A" w:rsidRDefault="00CB060A" w:rsidP="002F7971">
      <w:pPr>
        <w:spacing w:after="0"/>
        <w:rPr>
          <w:rFonts w:ascii="Arial" w:hAnsi="Arial" w:cs="Arial"/>
          <w:color w:val="000000"/>
          <w:sz w:val="28"/>
          <w:szCs w:val="28"/>
        </w:rPr>
      </w:pPr>
      <w:r>
        <w:rPr>
          <w:rFonts w:ascii="Arial" w:hAnsi="Arial" w:cs="Arial"/>
          <w:color w:val="000000"/>
          <w:sz w:val="28"/>
          <w:szCs w:val="28"/>
        </w:rPr>
        <w:t>Val Johnson (VJ)</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Sefton Opera</w:t>
      </w:r>
    </w:p>
    <w:p w:rsidR="0097078F" w:rsidRDefault="0097078F" w:rsidP="00DB328A">
      <w:pPr>
        <w:spacing w:after="0"/>
        <w:rPr>
          <w:rFonts w:ascii="Arial" w:hAnsi="Arial" w:cs="Arial"/>
          <w:b/>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97078F" w:rsidRPr="0097078F" w:rsidRDefault="0097078F" w:rsidP="00DB328A">
      <w:pPr>
        <w:spacing w:after="0"/>
        <w:rPr>
          <w:rFonts w:ascii="Arial" w:hAnsi="Arial" w:cs="Arial"/>
          <w:color w:val="000000"/>
          <w:sz w:val="28"/>
          <w:szCs w:val="28"/>
        </w:rPr>
      </w:pPr>
      <w:r>
        <w:rPr>
          <w:rFonts w:ascii="Arial" w:hAnsi="Arial" w:cs="Arial"/>
          <w:color w:val="000000"/>
          <w:sz w:val="28"/>
          <w:szCs w:val="28"/>
        </w:rPr>
        <w:t>Louise Malone</w:t>
      </w:r>
      <w:r w:rsidR="000D16AF">
        <w:rPr>
          <w:rFonts w:ascii="Arial" w:hAnsi="Arial" w:cs="Arial"/>
          <w:color w:val="000000"/>
          <w:sz w:val="28"/>
          <w:szCs w:val="28"/>
        </w:rPr>
        <w:t xml:space="preserve"> (LM)</w:t>
      </w:r>
      <w:r w:rsidR="000D16AF">
        <w:rPr>
          <w:rFonts w:ascii="Arial" w:hAnsi="Arial" w:cs="Arial"/>
          <w:color w:val="000000"/>
          <w:sz w:val="28"/>
          <w:szCs w:val="28"/>
        </w:rPr>
        <w:tab/>
      </w:r>
      <w:r w:rsidR="000D16AF">
        <w:rPr>
          <w:rFonts w:ascii="Arial" w:hAnsi="Arial" w:cs="Arial"/>
          <w:color w:val="000000"/>
          <w:sz w:val="28"/>
          <w:szCs w:val="28"/>
        </w:rPr>
        <w:tab/>
      </w:r>
      <w:r>
        <w:rPr>
          <w:rFonts w:ascii="Arial" w:hAnsi="Arial" w:cs="Arial"/>
          <w:color w:val="000000"/>
          <w:sz w:val="28"/>
          <w:szCs w:val="28"/>
        </w:rPr>
        <w:t>Healthwatch Sefton Communications Officer</w:t>
      </w:r>
    </w:p>
    <w:p w:rsidR="0097078F" w:rsidRDefault="0097078F" w:rsidP="00DB328A">
      <w:pPr>
        <w:spacing w:after="0"/>
        <w:rPr>
          <w:rFonts w:ascii="Arial" w:hAnsi="Arial" w:cs="Arial"/>
          <w:b/>
          <w:color w:val="000000"/>
          <w:sz w:val="28"/>
          <w:szCs w:val="28"/>
        </w:rPr>
      </w:pPr>
    </w:p>
    <w:p w:rsidR="001E7E8E" w:rsidRDefault="00EC5C8C" w:rsidP="00DB328A">
      <w:pPr>
        <w:spacing w:after="0"/>
        <w:rPr>
          <w:rFonts w:ascii="Arial" w:hAnsi="Arial" w:cs="Arial"/>
          <w:b/>
          <w:color w:val="000000"/>
          <w:sz w:val="28"/>
          <w:szCs w:val="28"/>
        </w:rPr>
      </w:pPr>
      <w:r>
        <w:rPr>
          <w:rFonts w:ascii="Arial" w:hAnsi="Arial" w:cs="Arial"/>
          <w:b/>
          <w:color w:val="000000"/>
          <w:sz w:val="28"/>
          <w:szCs w:val="28"/>
        </w:rPr>
        <w:t>Speakers / support team</w:t>
      </w:r>
    </w:p>
    <w:p w:rsidR="0097078F" w:rsidRDefault="0097078F" w:rsidP="00DB328A">
      <w:pPr>
        <w:spacing w:after="0"/>
        <w:rPr>
          <w:rFonts w:ascii="Arial" w:hAnsi="Arial" w:cs="Arial"/>
          <w:color w:val="000000"/>
          <w:sz w:val="28"/>
          <w:szCs w:val="28"/>
        </w:rPr>
      </w:pPr>
      <w:r>
        <w:rPr>
          <w:rFonts w:ascii="Arial" w:hAnsi="Arial" w:cs="Arial"/>
          <w:color w:val="000000"/>
          <w:sz w:val="28"/>
          <w:szCs w:val="28"/>
        </w:rPr>
        <w:t>Robin Siddell</w:t>
      </w:r>
      <w:r w:rsidR="000D16AF">
        <w:rPr>
          <w:rFonts w:ascii="Arial" w:hAnsi="Arial" w:cs="Arial"/>
          <w:color w:val="000000"/>
          <w:sz w:val="28"/>
          <w:szCs w:val="28"/>
        </w:rPr>
        <w:t xml:space="preserve"> (RS)</w:t>
      </w:r>
      <w:r>
        <w:rPr>
          <w:rFonts w:ascii="Arial" w:hAnsi="Arial" w:cs="Arial"/>
          <w:color w:val="000000"/>
          <w:sz w:val="28"/>
          <w:szCs w:val="28"/>
        </w:rPr>
        <w:tab/>
      </w:r>
      <w:r>
        <w:rPr>
          <w:rFonts w:ascii="Arial" w:hAnsi="Arial" w:cs="Arial"/>
          <w:color w:val="000000"/>
          <w:sz w:val="28"/>
          <w:szCs w:val="28"/>
        </w:rPr>
        <w:tab/>
        <w:t>Service Manager, South Sefton Primary Healthcare</w:t>
      </w:r>
    </w:p>
    <w:p w:rsidR="0097078F" w:rsidRDefault="0097078F" w:rsidP="0097078F">
      <w:pPr>
        <w:spacing w:after="0"/>
        <w:ind w:left="3600" w:hanging="3600"/>
        <w:rPr>
          <w:rFonts w:ascii="Arial" w:hAnsi="Arial" w:cs="Arial"/>
          <w:color w:val="000000"/>
          <w:sz w:val="28"/>
          <w:szCs w:val="28"/>
        </w:rPr>
      </w:pPr>
      <w:r>
        <w:rPr>
          <w:rFonts w:ascii="Arial" w:hAnsi="Arial" w:cs="Arial"/>
          <w:color w:val="000000"/>
          <w:sz w:val="28"/>
          <w:szCs w:val="28"/>
        </w:rPr>
        <w:t>Jane Elliott</w:t>
      </w:r>
      <w:r w:rsidR="000D16AF">
        <w:rPr>
          <w:rFonts w:ascii="Arial" w:hAnsi="Arial" w:cs="Arial"/>
          <w:color w:val="000000"/>
          <w:sz w:val="28"/>
          <w:szCs w:val="28"/>
        </w:rPr>
        <w:t xml:space="preserve"> (JE)</w:t>
      </w:r>
      <w:r>
        <w:rPr>
          <w:rFonts w:ascii="Arial" w:hAnsi="Arial" w:cs="Arial"/>
          <w:color w:val="000000"/>
          <w:sz w:val="28"/>
          <w:szCs w:val="28"/>
        </w:rPr>
        <w:tab/>
      </w:r>
      <w:r w:rsidRPr="0097078F">
        <w:rPr>
          <w:rFonts w:ascii="Arial" w:hAnsi="Arial" w:cs="Arial"/>
          <w:color w:val="000000"/>
          <w:sz w:val="28"/>
          <w:szCs w:val="28"/>
        </w:rPr>
        <w:t>Com</w:t>
      </w:r>
      <w:r>
        <w:rPr>
          <w:rFonts w:ascii="Arial" w:hAnsi="Arial" w:cs="Arial"/>
          <w:color w:val="000000"/>
          <w:sz w:val="28"/>
          <w:szCs w:val="28"/>
        </w:rPr>
        <w:t xml:space="preserve">missioning Manager – Localities, </w:t>
      </w:r>
      <w:r w:rsidRPr="0097078F">
        <w:rPr>
          <w:rFonts w:ascii="Arial" w:hAnsi="Arial" w:cs="Arial"/>
          <w:color w:val="000000"/>
          <w:sz w:val="28"/>
          <w:szCs w:val="28"/>
        </w:rPr>
        <w:t>NHS South Sefton CCG and NHS Southport and Formby CCG</w:t>
      </w:r>
    </w:p>
    <w:p w:rsidR="00EC5C8C" w:rsidRDefault="0097078F" w:rsidP="00DB328A">
      <w:pPr>
        <w:spacing w:after="0"/>
        <w:rPr>
          <w:rFonts w:ascii="Arial" w:hAnsi="Arial" w:cs="Arial"/>
          <w:color w:val="000000"/>
          <w:sz w:val="28"/>
          <w:szCs w:val="28"/>
        </w:rPr>
      </w:pPr>
      <w:r>
        <w:rPr>
          <w:rFonts w:ascii="Arial" w:hAnsi="Arial" w:cs="Arial"/>
          <w:color w:val="000000"/>
          <w:sz w:val="28"/>
          <w:szCs w:val="28"/>
        </w:rPr>
        <w:t>Laura Gibson (LG)</w:t>
      </w:r>
      <w:r>
        <w:rPr>
          <w:rFonts w:ascii="Arial" w:hAnsi="Arial" w:cs="Arial"/>
          <w:color w:val="000000"/>
          <w:sz w:val="28"/>
          <w:szCs w:val="28"/>
        </w:rPr>
        <w:tab/>
      </w:r>
      <w:r>
        <w:rPr>
          <w:rFonts w:ascii="Arial" w:hAnsi="Arial" w:cs="Arial"/>
          <w:color w:val="000000"/>
          <w:sz w:val="28"/>
          <w:szCs w:val="28"/>
        </w:rPr>
        <w:tab/>
      </w:r>
      <w:r w:rsidR="00EC5C8C">
        <w:rPr>
          <w:rFonts w:ascii="Arial" w:hAnsi="Arial" w:cs="Arial"/>
          <w:color w:val="000000"/>
          <w:sz w:val="28"/>
          <w:szCs w:val="28"/>
        </w:rPr>
        <w:t>NHS South Sefton CCG</w:t>
      </w:r>
    </w:p>
    <w:p w:rsidR="0097078F" w:rsidRDefault="0097078F" w:rsidP="00EC5C8C">
      <w:pPr>
        <w:spacing w:after="0"/>
        <w:rPr>
          <w:rFonts w:ascii="Arial" w:hAnsi="Arial" w:cs="Arial"/>
          <w:b/>
          <w:color w:val="000000"/>
          <w:sz w:val="28"/>
          <w:szCs w:val="28"/>
        </w:rPr>
      </w:pPr>
    </w:p>
    <w:p w:rsidR="002F7971" w:rsidRDefault="00DB328A" w:rsidP="00EC5C8C">
      <w:pPr>
        <w:spacing w:after="0"/>
        <w:rPr>
          <w:rFonts w:ascii="Arial" w:hAnsi="Arial" w:cs="Arial"/>
          <w:b/>
          <w:color w:val="000000"/>
          <w:sz w:val="28"/>
          <w:szCs w:val="28"/>
        </w:rPr>
      </w:pPr>
      <w:r w:rsidRPr="00CA14CF">
        <w:rPr>
          <w:rFonts w:ascii="Arial" w:hAnsi="Arial" w:cs="Arial"/>
          <w:b/>
          <w:color w:val="000000"/>
          <w:sz w:val="28"/>
          <w:szCs w:val="28"/>
        </w:rPr>
        <w:t>Apologies</w:t>
      </w:r>
    </w:p>
    <w:p w:rsidR="0097078F" w:rsidRDefault="0097078F" w:rsidP="0097078F">
      <w:pPr>
        <w:spacing w:after="0" w:line="240" w:lineRule="auto"/>
        <w:rPr>
          <w:rFonts w:ascii="Arial" w:hAnsi="Arial" w:cs="Arial"/>
          <w:color w:val="000000"/>
          <w:sz w:val="28"/>
          <w:szCs w:val="28"/>
        </w:rPr>
      </w:pPr>
      <w:r w:rsidRPr="00EC5C8C">
        <w:rPr>
          <w:rFonts w:ascii="Arial" w:hAnsi="Arial" w:cs="Arial"/>
          <w:color w:val="000000"/>
          <w:sz w:val="28"/>
          <w:szCs w:val="28"/>
        </w:rPr>
        <w:t xml:space="preserve">John Battersby (JB)             </w:t>
      </w:r>
      <w:r>
        <w:rPr>
          <w:rFonts w:ascii="Arial" w:hAnsi="Arial" w:cs="Arial"/>
          <w:color w:val="000000"/>
          <w:sz w:val="28"/>
          <w:szCs w:val="28"/>
        </w:rPr>
        <w:t xml:space="preserve"> </w:t>
      </w:r>
      <w:r w:rsidRPr="00EC5C8C">
        <w:rPr>
          <w:rFonts w:ascii="Arial" w:hAnsi="Arial" w:cs="Arial"/>
          <w:color w:val="000000"/>
          <w:sz w:val="28"/>
          <w:szCs w:val="28"/>
        </w:rPr>
        <w:t xml:space="preserve"> Sefton Advocacy</w:t>
      </w:r>
    </w:p>
    <w:p w:rsidR="0097078F" w:rsidRDefault="0097078F" w:rsidP="0097078F">
      <w:pPr>
        <w:spacing w:after="0" w:line="240" w:lineRule="auto"/>
        <w:rPr>
          <w:rFonts w:ascii="Arial" w:hAnsi="Arial" w:cs="Arial"/>
          <w:color w:val="000000"/>
          <w:sz w:val="28"/>
          <w:szCs w:val="28"/>
        </w:rPr>
      </w:pPr>
      <w:r>
        <w:rPr>
          <w:rFonts w:ascii="Arial" w:hAnsi="Arial" w:cs="Arial"/>
          <w:color w:val="000000"/>
          <w:sz w:val="28"/>
          <w:szCs w:val="28"/>
        </w:rPr>
        <w:t>Sarah Oldnall (SO)</w:t>
      </w:r>
      <w:r>
        <w:rPr>
          <w:rFonts w:ascii="Arial" w:hAnsi="Arial" w:cs="Arial"/>
          <w:color w:val="000000"/>
          <w:sz w:val="28"/>
          <w:szCs w:val="28"/>
        </w:rPr>
        <w:tab/>
      </w:r>
      <w:r>
        <w:rPr>
          <w:rFonts w:ascii="Arial" w:hAnsi="Arial" w:cs="Arial"/>
          <w:color w:val="000000"/>
          <w:sz w:val="28"/>
          <w:szCs w:val="28"/>
        </w:rPr>
        <w:tab/>
        <w:t>Bootle Locality Representative</w:t>
      </w:r>
    </w:p>
    <w:p w:rsidR="00FA64D2" w:rsidRDefault="0097078F" w:rsidP="002F7971">
      <w:pPr>
        <w:spacing w:after="0" w:line="240" w:lineRule="auto"/>
        <w:rPr>
          <w:rFonts w:ascii="Arial" w:hAnsi="Arial" w:cs="Arial"/>
          <w:color w:val="000000"/>
          <w:sz w:val="28"/>
          <w:szCs w:val="28"/>
        </w:rPr>
      </w:pPr>
      <w:r>
        <w:rPr>
          <w:rFonts w:ascii="Arial" w:hAnsi="Arial" w:cs="Arial"/>
          <w:color w:val="000000"/>
          <w:sz w:val="28"/>
          <w:szCs w:val="28"/>
        </w:rPr>
        <w:t>Monica Wright (MW)</w:t>
      </w:r>
      <w:r>
        <w:rPr>
          <w:rFonts w:ascii="Arial" w:hAnsi="Arial" w:cs="Arial"/>
          <w:color w:val="000000"/>
          <w:sz w:val="28"/>
          <w:szCs w:val="28"/>
        </w:rPr>
        <w:tab/>
      </w:r>
      <w:r w:rsidR="00FA64D2">
        <w:rPr>
          <w:rFonts w:ascii="Arial" w:hAnsi="Arial" w:cs="Arial"/>
          <w:color w:val="000000"/>
          <w:sz w:val="28"/>
          <w:szCs w:val="28"/>
        </w:rPr>
        <w:tab/>
        <w:t>Caradoc Mission Kids</w:t>
      </w:r>
    </w:p>
    <w:p w:rsidR="0097078F" w:rsidRDefault="0097078F" w:rsidP="002F7971">
      <w:pPr>
        <w:spacing w:after="0" w:line="240" w:lineRule="auto"/>
        <w:rPr>
          <w:rFonts w:ascii="Arial" w:hAnsi="Arial" w:cs="Arial"/>
          <w:color w:val="000000"/>
          <w:sz w:val="28"/>
          <w:szCs w:val="28"/>
        </w:rPr>
      </w:pPr>
      <w:r>
        <w:rPr>
          <w:rFonts w:ascii="Arial" w:hAnsi="Arial" w:cs="Arial"/>
          <w:color w:val="000000"/>
          <w:sz w:val="28"/>
          <w:szCs w:val="28"/>
        </w:rPr>
        <w:t>Neil Frackelton (NF)</w:t>
      </w:r>
      <w:r>
        <w:rPr>
          <w:rFonts w:ascii="Arial" w:hAnsi="Arial" w:cs="Arial"/>
          <w:color w:val="000000"/>
          <w:sz w:val="28"/>
          <w:szCs w:val="28"/>
        </w:rPr>
        <w:tab/>
      </w:r>
      <w:r>
        <w:rPr>
          <w:rFonts w:ascii="Arial" w:hAnsi="Arial" w:cs="Arial"/>
          <w:color w:val="000000"/>
          <w:sz w:val="28"/>
          <w:szCs w:val="28"/>
        </w:rPr>
        <w:tab/>
        <w:t>SWACA</w:t>
      </w:r>
    </w:p>
    <w:p w:rsidR="002F7971" w:rsidRDefault="0097078F" w:rsidP="009E7CFE">
      <w:pPr>
        <w:spacing w:after="0"/>
        <w:rPr>
          <w:rFonts w:ascii="Arial" w:hAnsi="Arial" w:cs="Arial"/>
          <w:color w:val="000000"/>
          <w:sz w:val="28"/>
          <w:szCs w:val="28"/>
        </w:rPr>
      </w:pPr>
      <w:r>
        <w:rPr>
          <w:rFonts w:ascii="Arial" w:hAnsi="Arial" w:cs="Arial"/>
          <w:color w:val="000000"/>
          <w:sz w:val="28"/>
          <w:szCs w:val="28"/>
        </w:rPr>
        <w:t>Keith Lloyd (KL)</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Brunswick Youth &amp; Community Centre</w:t>
      </w:r>
    </w:p>
    <w:p w:rsidR="0097078F" w:rsidRDefault="0097078F" w:rsidP="009E7CFE">
      <w:pPr>
        <w:spacing w:after="0"/>
        <w:rPr>
          <w:rFonts w:ascii="Arial" w:hAnsi="Arial" w:cs="Arial"/>
          <w:color w:val="000000"/>
          <w:sz w:val="28"/>
          <w:szCs w:val="28"/>
        </w:rPr>
      </w:pPr>
      <w:r>
        <w:rPr>
          <w:rFonts w:ascii="Arial" w:hAnsi="Arial" w:cs="Arial"/>
          <w:color w:val="000000"/>
          <w:sz w:val="28"/>
          <w:szCs w:val="28"/>
        </w:rPr>
        <w:t>Debbie Kelly (DK)</w:t>
      </w:r>
      <w:r>
        <w:rPr>
          <w:rFonts w:ascii="Arial" w:hAnsi="Arial" w:cs="Arial"/>
          <w:color w:val="000000"/>
          <w:sz w:val="28"/>
          <w:szCs w:val="28"/>
        </w:rPr>
        <w:tab/>
      </w:r>
      <w:r>
        <w:rPr>
          <w:rFonts w:ascii="Arial" w:hAnsi="Arial" w:cs="Arial"/>
          <w:color w:val="000000"/>
          <w:sz w:val="28"/>
          <w:szCs w:val="28"/>
        </w:rPr>
        <w:tab/>
        <w:t>May Logan Health Centre</w:t>
      </w:r>
    </w:p>
    <w:p w:rsidR="0097078F" w:rsidRDefault="0097078F" w:rsidP="009E7CFE">
      <w:pPr>
        <w:spacing w:after="0"/>
        <w:rPr>
          <w:rFonts w:ascii="Arial" w:hAnsi="Arial" w:cs="Arial"/>
          <w:color w:val="000000"/>
          <w:sz w:val="28"/>
          <w:szCs w:val="28"/>
        </w:rPr>
      </w:pPr>
      <w:r>
        <w:rPr>
          <w:rFonts w:ascii="Arial" w:hAnsi="Arial" w:cs="Arial"/>
          <w:color w:val="000000"/>
          <w:sz w:val="28"/>
          <w:szCs w:val="28"/>
        </w:rPr>
        <w:t>Amy Johnston (AJ)</w:t>
      </w:r>
      <w:r>
        <w:rPr>
          <w:rFonts w:ascii="Arial" w:hAnsi="Arial" w:cs="Arial"/>
          <w:color w:val="000000"/>
          <w:sz w:val="28"/>
          <w:szCs w:val="28"/>
        </w:rPr>
        <w:tab/>
      </w:r>
      <w:r>
        <w:rPr>
          <w:rFonts w:ascii="Arial" w:hAnsi="Arial" w:cs="Arial"/>
          <w:color w:val="000000"/>
          <w:sz w:val="28"/>
          <w:szCs w:val="28"/>
        </w:rPr>
        <w:tab/>
        <w:t>L21 Network</w:t>
      </w:r>
    </w:p>
    <w:p w:rsidR="00EC5C8C" w:rsidRDefault="00EC5C8C" w:rsidP="009E7CFE">
      <w:pPr>
        <w:spacing w:after="0"/>
        <w:rPr>
          <w:rFonts w:ascii="Arial" w:hAnsi="Arial" w:cs="Arial"/>
          <w:color w:val="000000"/>
          <w:sz w:val="28"/>
          <w:szCs w:val="28"/>
        </w:rPr>
      </w:pPr>
    </w:p>
    <w:p w:rsidR="00A13F7D" w:rsidRDefault="00A13F7D" w:rsidP="009E7CFE">
      <w:pPr>
        <w:spacing w:after="0"/>
        <w:rPr>
          <w:rFonts w:ascii="Arial" w:hAnsi="Arial" w:cs="Arial"/>
          <w:color w:val="000000"/>
          <w:sz w:val="28"/>
          <w:szCs w:val="28"/>
        </w:rPr>
      </w:pPr>
    </w:p>
    <w:p w:rsidR="00DB328A" w:rsidRPr="000073BC" w:rsidRDefault="00DB328A" w:rsidP="004A01BE">
      <w:pPr>
        <w:pStyle w:val="ListParagraph"/>
        <w:numPr>
          <w:ilvl w:val="0"/>
          <w:numId w:val="3"/>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 xml:space="preserve"> Introductions</w:t>
      </w:r>
      <w:r w:rsidR="00F13C05">
        <w:rPr>
          <w:rFonts w:ascii="Arial" w:hAnsi="Arial" w:cs="Arial"/>
          <w:b/>
          <w:color w:val="000000"/>
          <w:sz w:val="28"/>
          <w:szCs w:val="28"/>
          <w:u w:val="single"/>
        </w:rPr>
        <w:t xml:space="preserve"> &amp; Housekeeping</w:t>
      </w:r>
    </w:p>
    <w:p w:rsidR="00DB328A" w:rsidRPr="00CA14CF" w:rsidRDefault="00DB328A" w:rsidP="00DB328A">
      <w:pPr>
        <w:spacing w:after="0"/>
        <w:jc w:val="both"/>
        <w:rPr>
          <w:rFonts w:ascii="Arial" w:hAnsi="Arial" w:cs="Arial"/>
          <w:b/>
          <w:color w:val="000000"/>
          <w:sz w:val="28"/>
          <w:szCs w:val="28"/>
          <w:u w:val="single"/>
        </w:rPr>
      </w:pPr>
    </w:p>
    <w:p w:rsidR="002F5C72" w:rsidRDefault="00947991" w:rsidP="00DB328A">
      <w:pPr>
        <w:spacing w:after="0"/>
        <w:jc w:val="both"/>
        <w:rPr>
          <w:rFonts w:ascii="Arial" w:hAnsi="Arial" w:cs="Arial"/>
          <w:color w:val="000000"/>
          <w:sz w:val="28"/>
          <w:szCs w:val="28"/>
        </w:rPr>
      </w:pPr>
      <w:r>
        <w:rPr>
          <w:rFonts w:ascii="Arial" w:hAnsi="Arial" w:cs="Arial"/>
          <w:color w:val="000000"/>
          <w:sz w:val="28"/>
          <w:szCs w:val="28"/>
        </w:rPr>
        <w:t>WA</w:t>
      </w:r>
      <w:r w:rsidR="00FA657D">
        <w:rPr>
          <w:rFonts w:ascii="Arial" w:hAnsi="Arial" w:cs="Arial"/>
          <w:color w:val="000000"/>
          <w:sz w:val="28"/>
          <w:szCs w:val="28"/>
        </w:rPr>
        <w:t xml:space="preserve"> welcomed all members and </w:t>
      </w:r>
      <w:r w:rsidR="00460D7D">
        <w:rPr>
          <w:rFonts w:ascii="Arial" w:hAnsi="Arial" w:cs="Arial"/>
          <w:color w:val="000000"/>
          <w:sz w:val="28"/>
          <w:szCs w:val="28"/>
        </w:rPr>
        <w:t xml:space="preserve">guest </w:t>
      </w:r>
      <w:r w:rsidR="00FA657D">
        <w:rPr>
          <w:rFonts w:ascii="Arial" w:hAnsi="Arial" w:cs="Arial"/>
          <w:color w:val="000000"/>
          <w:sz w:val="28"/>
          <w:szCs w:val="28"/>
        </w:rPr>
        <w:t>speakers to</w:t>
      </w:r>
      <w:r>
        <w:rPr>
          <w:rFonts w:ascii="Arial" w:hAnsi="Arial" w:cs="Arial"/>
          <w:color w:val="000000"/>
          <w:sz w:val="28"/>
          <w:szCs w:val="28"/>
        </w:rPr>
        <w:t xml:space="preserve"> Sefton Carers Centre</w:t>
      </w:r>
      <w:r w:rsidR="00E95A8E">
        <w:rPr>
          <w:rFonts w:ascii="Arial" w:hAnsi="Arial" w:cs="Arial"/>
          <w:color w:val="000000"/>
          <w:sz w:val="28"/>
          <w:szCs w:val="28"/>
        </w:rPr>
        <w:t xml:space="preserve">. </w:t>
      </w:r>
      <w:r w:rsidR="00404D86">
        <w:rPr>
          <w:rFonts w:ascii="Arial" w:hAnsi="Arial" w:cs="Arial"/>
          <w:color w:val="000000"/>
          <w:sz w:val="28"/>
          <w:szCs w:val="28"/>
        </w:rPr>
        <w:t>House keeping was covered and m</w:t>
      </w:r>
      <w:r w:rsidR="00FA657D">
        <w:rPr>
          <w:rFonts w:ascii="Arial" w:hAnsi="Arial" w:cs="Arial"/>
          <w:color w:val="000000"/>
          <w:sz w:val="28"/>
          <w:szCs w:val="28"/>
        </w:rPr>
        <w:t xml:space="preserve">embers and speakers were asked to introduce themselves.  </w:t>
      </w:r>
    </w:p>
    <w:p w:rsidR="00947991" w:rsidRDefault="00947991" w:rsidP="00DB328A">
      <w:pPr>
        <w:spacing w:after="0"/>
        <w:jc w:val="both"/>
        <w:rPr>
          <w:rFonts w:ascii="Arial" w:hAnsi="Arial" w:cs="Arial"/>
          <w:color w:val="000000"/>
          <w:sz w:val="28"/>
          <w:szCs w:val="28"/>
        </w:rPr>
      </w:pPr>
    </w:p>
    <w:p w:rsidR="00947991" w:rsidRPr="00F13C05" w:rsidRDefault="00404D86" w:rsidP="00F13C05">
      <w:pPr>
        <w:pStyle w:val="ListParagraph"/>
        <w:numPr>
          <w:ilvl w:val="0"/>
          <w:numId w:val="3"/>
        </w:numPr>
        <w:spacing w:after="0"/>
        <w:jc w:val="both"/>
        <w:rPr>
          <w:rFonts w:ascii="Arial" w:hAnsi="Arial" w:cs="Arial"/>
          <w:b/>
          <w:color w:val="000000"/>
          <w:sz w:val="28"/>
          <w:szCs w:val="28"/>
          <w:u w:val="single"/>
        </w:rPr>
      </w:pPr>
      <w:r w:rsidRPr="00F13C05">
        <w:rPr>
          <w:rFonts w:ascii="Arial" w:hAnsi="Arial" w:cs="Arial"/>
          <w:b/>
          <w:color w:val="000000"/>
          <w:sz w:val="28"/>
          <w:szCs w:val="28"/>
          <w:u w:val="single"/>
        </w:rPr>
        <w:t>Welcome to GP Extra service overview</w:t>
      </w:r>
    </w:p>
    <w:p w:rsidR="00947991" w:rsidRDefault="00947991" w:rsidP="00DB328A">
      <w:pPr>
        <w:spacing w:after="0"/>
        <w:jc w:val="both"/>
        <w:rPr>
          <w:rFonts w:ascii="Arial" w:hAnsi="Arial" w:cs="Arial"/>
          <w:b/>
          <w:color w:val="000000"/>
          <w:sz w:val="28"/>
          <w:szCs w:val="28"/>
          <w:u w:val="single"/>
        </w:rPr>
      </w:pPr>
    </w:p>
    <w:p w:rsidR="00947991" w:rsidRDefault="00404D86" w:rsidP="00DB328A">
      <w:pPr>
        <w:spacing w:after="0"/>
        <w:jc w:val="both"/>
        <w:rPr>
          <w:rFonts w:ascii="Arial" w:hAnsi="Arial" w:cs="Arial"/>
          <w:color w:val="000000"/>
          <w:sz w:val="28"/>
          <w:szCs w:val="28"/>
        </w:rPr>
      </w:pPr>
      <w:r>
        <w:rPr>
          <w:rFonts w:ascii="Arial" w:hAnsi="Arial" w:cs="Arial"/>
          <w:color w:val="000000"/>
          <w:sz w:val="28"/>
          <w:szCs w:val="28"/>
        </w:rPr>
        <w:t>RS introduced himself to members and provided an overview of the GP Extra service available to patients in south and central Sefton.</w:t>
      </w:r>
    </w:p>
    <w:p w:rsidR="00404D86" w:rsidRDefault="00404D86" w:rsidP="00DB328A">
      <w:pPr>
        <w:spacing w:after="0"/>
        <w:jc w:val="both"/>
        <w:rPr>
          <w:rFonts w:ascii="Arial" w:hAnsi="Arial" w:cs="Arial"/>
          <w:color w:val="000000"/>
          <w:sz w:val="28"/>
          <w:szCs w:val="28"/>
        </w:rPr>
      </w:pPr>
    </w:p>
    <w:p w:rsidR="00404D86" w:rsidRDefault="00404D86" w:rsidP="00DB328A">
      <w:pPr>
        <w:spacing w:after="0"/>
        <w:jc w:val="both"/>
        <w:rPr>
          <w:rFonts w:ascii="Arial" w:hAnsi="Arial" w:cs="Arial"/>
          <w:color w:val="000000"/>
          <w:sz w:val="28"/>
          <w:szCs w:val="28"/>
        </w:rPr>
      </w:pPr>
      <w:r>
        <w:rPr>
          <w:rFonts w:ascii="Arial" w:hAnsi="Arial" w:cs="Arial"/>
          <w:color w:val="000000"/>
          <w:sz w:val="28"/>
          <w:szCs w:val="28"/>
        </w:rPr>
        <w:t xml:space="preserve">Appointments for patients are available with GP’s, Advanced Nurse Practioners and Nurses.  In </w:t>
      </w:r>
      <w:r w:rsidR="002153D4">
        <w:rPr>
          <w:rFonts w:ascii="Arial" w:hAnsi="Arial" w:cs="Arial"/>
          <w:color w:val="000000"/>
          <w:sz w:val="28"/>
          <w:szCs w:val="28"/>
        </w:rPr>
        <w:t>the future</w:t>
      </w:r>
      <w:r>
        <w:rPr>
          <w:rFonts w:ascii="Arial" w:hAnsi="Arial" w:cs="Arial"/>
          <w:color w:val="000000"/>
          <w:sz w:val="28"/>
          <w:szCs w:val="28"/>
        </w:rPr>
        <w:t xml:space="preserve"> physio appointments</w:t>
      </w:r>
      <w:r w:rsidR="002153D4">
        <w:rPr>
          <w:rFonts w:ascii="Arial" w:hAnsi="Arial" w:cs="Arial"/>
          <w:color w:val="000000"/>
          <w:sz w:val="28"/>
          <w:szCs w:val="28"/>
        </w:rPr>
        <w:t xml:space="preserve"> will also be available</w:t>
      </w:r>
      <w:r>
        <w:rPr>
          <w:rFonts w:ascii="Arial" w:hAnsi="Arial" w:cs="Arial"/>
          <w:color w:val="000000"/>
          <w:sz w:val="28"/>
          <w:szCs w:val="28"/>
        </w:rPr>
        <w:t xml:space="preserve">.  Full patient medical records can be accessed via the medical staff with permission from the patient. </w:t>
      </w:r>
      <w:r w:rsidR="00510BC8">
        <w:rPr>
          <w:rFonts w:ascii="Arial" w:hAnsi="Arial" w:cs="Arial"/>
          <w:color w:val="000000"/>
          <w:sz w:val="28"/>
          <w:szCs w:val="28"/>
        </w:rPr>
        <w:t xml:space="preserve"> A referral can be made for the patient and this is then forwarded to the patient’</w:t>
      </w:r>
      <w:r w:rsidR="002153D4">
        <w:rPr>
          <w:rFonts w:ascii="Arial" w:hAnsi="Arial" w:cs="Arial"/>
          <w:color w:val="000000"/>
          <w:sz w:val="28"/>
          <w:szCs w:val="28"/>
        </w:rPr>
        <w:t xml:space="preserve">s GP practice for referral on to the appropriate department. </w:t>
      </w:r>
    </w:p>
    <w:p w:rsidR="00510BC8" w:rsidRDefault="00510BC8" w:rsidP="00DB328A">
      <w:pPr>
        <w:spacing w:after="0"/>
        <w:jc w:val="both"/>
        <w:rPr>
          <w:rFonts w:ascii="Arial" w:hAnsi="Arial" w:cs="Arial"/>
          <w:color w:val="000000"/>
          <w:sz w:val="28"/>
          <w:szCs w:val="28"/>
        </w:rPr>
      </w:pPr>
    </w:p>
    <w:p w:rsidR="00510BC8" w:rsidRDefault="00510BC8" w:rsidP="00DB328A">
      <w:pPr>
        <w:spacing w:after="0"/>
        <w:jc w:val="both"/>
        <w:rPr>
          <w:rFonts w:ascii="Arial" w:hAnsi="Arial" w:cs="Arial"/>
          <w:color w:val="000000"/>
          <w:sz w:val="28"/>
          <w:szCs w:val="28"/>
        </w:rPr>
      </w:pPr>
      <w:r>
        <w:rPr>
          <w:rFonts w:ascii="Arial" w:hAnsi="Arial" w:cs="Arial"/>
          <w:color w:val="000000"/>
          <w:sz w:val="28"/>
          <w:szCs w:val="28"/>
        </w:rPr>
        <w:t xml:space="preserve">An Advanced Nurse Practioner can perform many of the functions of the GP including prescribing and are they </w:t>
      </w:r>
      <w:r w:rsidR="002153D4">
        <w:rPr>
          <w:rFonts w:ascii="Arial" w:hAnsi="Arial" w:cs="Arial"/>
          <w:color w:val="000000"/>
          <w:sz w:val="28"/>
          <w:szCs w:val="28"/>
        </w:rPr>
        <w:t xml:space="preserve">are highly skilled professionals. </w:t>
      </w:r>
    </w:p>
    <w:p w:rsidR="00404D86" w:rsidRDefault="00404D86" w:rsidP="00DB328A">
      <w:pPr>
        <w:spacing w:after="0"/>
        <w:jc w:val="both"/>
        <w:rPr>
          <w:rFonts w:ascii="Arial" w:hAnsi="Arial" w:cs="Arial"/>
          <w:color w:val="000000"/>
          <w:sz w:val="28"/>
          <w:szCs w:val="28"/>
        </w:rPr>
      </w:pPr>
    </w:p>
    <w:p w:rsidR="00404D86" w:rsidRDefault="00404D86" w:rsidP="00DB328A">
      <w:pPr>
        <w:spacing w:after="0"/>
        <w:jc w:val="both"/>
        <w:rPr>
          <w:rFonts w:ascii="Arial" w:hAnsi="Arial" w:cs="Arial"/>
          <w:color w:val="000000"/>
          <w:sz w:val="28"/>
          <w:szCs w:val="28"/>
        </w:rPr>
      </w:pPr>
      <w:r>
        <w:rPr>
          <w:rFonts w:ascii="Arial" w:hAnsi="Arial" w:cs="Arial"/>
          <w:color w:val="000000"/>
          <w:sz w:val="28"/>
          <w:szCs w:val="28"/>
        </w:rPr>
        <w:t>The GP Extra service operates Monday – Friday, 5 – 8 pm and Saturday &amp; Sunday 10.00 am – 1.00 pm.   Appointments must be pre-booked as the service is not a drop-in.    Appointments can be booked via your own GP or NHS 111.</w:t>
      </w:r>
    </w:p>
    <w:p w:rsidR="00404D86" w:rsidRDefault="00404D86" w:rsidP="00DB328A">
      <w:pPr>
        <w:spacing w:after="0"/>
        <w:jc w:val="both"/>
        <w:rPr>
          <w:rFonts w:ascii="Arial" w:hAnsi="Arial" w:cs="Arial"/>
          <w:color w:val="000000"/>
          <w:sz w:val="28"/>
          <w:szCs w:val="28"/>
        </w:rPr>
      </w:pPr>
    </w:p>
    <w:p w:rsidR="00404D86" w:rsidRDefault="00404D86" w:rsidP="00DB328A">
      <w:pPr>
        <w:spacing w:after="0"/>
        <w:jc w:val="both"/>
        <w:rPr>
          <w:rFonts w:ascii="Arial" w:hAnsi="Arial" w:cs="Arial"/>
          <w:color w:val="000000"/>
          <w:sz w:val="28"/>
          <w:szCs w:val="28"/>
        </w:rPr>
      </w:pPr>
      <w:r>
        <w:rPr>
          <w:rFonts w:ascii="Arial" w:hAnsi="Arial" w:cs="Arial"/>
          <w:color w:val="000000"/>
          <w:sz w:val="28"/>
          <w:szCs w:val="28"/>
        </w:rPr>
        <w:t xml:space="preserve">GP Extra service is based at Litherland Town Hall and appointments are in 15 minute slots and can be booked up to 1 week in advance. </w:t>
      </w:r>
    </w:p>
    <w:p w:rsidR="00510BC8" w:rsidRDefault="00510BC8" w:rsidP="00DB328A">
      <w:pPr>
        <w:spacing w:after="0"/>
        <w:jc w:val="both"/>
        <w:rPr>
          <w:rFonts w:ascii="Arial" w:hAnsi="Arial" w:cs="Arial"/>
          <w:color w:val="000000"/>
          <w:sz w:val="28"/>
          <w:szCs w:val="28"/>
        </w:rPr>
      </w:pPr>
    </w:p>
    <w:p w:rsidR="00510BC8" w:rsidRDefault="00510BC8" w:rsidP="00DB328A">
      <w:pPr>
        <w:spacing w:after="0"/>
        <w:jc w:val="both"/>
        <w:rPr>
          <w:rFonts w:ascii="Arial" w:hAnsi="Arial" w:cs="Arial"/>
          <w:color w:val="000000"/>
          <w:sz w:val="28"/>
          <w:szCs w:val="28"/>
        </w:rPr>
      </w:pPr>
      <w:r w:rsidRPr="00A8418C">
        <w:rPr>
          <w:rFonts w:ascii="Arial" w:hAnsi="Arial" w:cs="Arial"/>
          <w:b/>
          <w:color w:val="000000"/>
          <w:sz w:val="28"/>
          <w:szCs w:val="28"/>
        </w:rPr>
        <w:t>Q</w:t>
      </w:r>
      <w:r w:rsidR="00A8418C" w:rsidRPr="00A8418C">
        <w:rPr>
          <w:rFonts w:ascii="Arial" w:hAnsi="Arial" w:cs="Arial"/>
          <w:b/>
          <w:color w:val="000000"/>
          <w:sz w:val="28"/>
          <w:szCs w:val="28"/>
        </w:rPr>
        <w:t>uestion</w:t>
      </w:r>
      <w:r w:rsidR="00A8418C">
        <w:rPr>
          <w:rFonts w:ascii="Arial" w:hAnsi="Arial" w:cs="Arial"/>
          <w:color w:val="000000"/>
          <w:sz w:val="28"/>
          <w:szCs w:val="28"/>
        </w:rPr>
        <w:t>:</w:t>
      </w:r>
      <w:r>
        <w:rPr>
          <w:rFonts w:ascii="Arial" w:hAnsi="Arial" w:cs="Arial"/>
          <w:color w:val="000000"/>
          <w:sz w:val="28"/>
          <w:szCs w:val="28"/>
        </w:rPr>
        <w:t xml:space="preserve"> BR stated she felt this was a great service in particular for working people.  Will the GP</w:t>
      </w:r>
      <w:r w:rsidR="002153D4">
        <w:rPr>
          <w:rFonts w:ascii="Arial" w:hAnsi="Arial" w:cs="Arial"/>
          <w:color w:val="000000"/>
          <w:sz w:val="28"/>
          <w:szCs w:val="28"/>
        </w:rPr>
        <w:t xml:space="preserve"> surgery</w:t>
      </w:r>
      <w:r>
        <w:rPr>
          <w:rFonts w:ascii="Arial" w:hAnsi="Arial" w:cs="Arial"/>
          <w:color w:val="000000"/>
          <w:sz w:val="28"/>
          <w:szCs w:val="28"/>
        </w:rPr>
        <w:t xml:space="preserve"> phone recording message reflect the option of this service?  E.g. BR stated if she woke up on a Saturday morning really ill what would the recorded message at the GP surgery tell you?  RS stated that NHS 111 should be on the recorded message and that they can refer into the GP Extra Service.  JE also stated that each practice</w:t>
      </w:r>
      <w:r w:rsidR="00DB6252">
        <w:rPr>
          <w:rFonts w:ascii="Arial" w:hAnsi="Arial" w:cs="Arial"/>
          <w:color w:val="000000"/>
          <w:sz w:val="28"/>
          <w:szCs w:val="28"/>
        </w:rPr>
        <w:t xml:space="preserve"> will direct to</w:t>
      </w:r>
      <w:r w:rsidR="002153D4">
        <w:rPr>
          <w:rFonts w:ascii="Arial" w:hAnsi="Arial" w:cs="Arial"/>
          <w:color w:val="000000"/>
          <w:sz w:val="28"/>
          <w:szCs w:val="28"/>
        </w:rPr>
        <w:t xml:space="preserve"> the</w:t>
      </w:r>
      <w:r w:rsidR="00DB6252">
        <w:rPr>
          <w:rFonts w:ascii="Arial" w:hAnsi="Arial" w:cs="Arial"/>
          <w:color w:val="000000"/>
          <w:sz w:val="28"/>
          <w:szCs w:val="28"/>
        </w:rPr>
        <w:t xml:space="preserve"> NHS 111</w:t>
      </w:r>
      <w:r w:rsidR="002153D4">
        <w:rPr>
          <w:rFonts w:ascii="Arial" w:hAnsi="Arial" w:cs="Arial"/>
          <w:color w:val="000000"/>
          <w:sz w:val="28"/>
          <w:szCs w:val="28"/>
        </w:rPr>
        <w:t xml:space="preserve"> service</w:t>
      </w:r>
      <w:r w:rsidR="00DB6252">
        <w:rPr>
          <w:rFonts w:ascii="Arial" w:hAnsi="Arial" w:cs="Arial"/>
          <w:color w:val="000000"/>
          <w:sz w:val="28"/>
          <w:szCs w:val="28"/>
        </w:rPr>
        <w:t xml:space="preserve">. </w:t>
      </w:r>
    </w:p>
    <w:p w:rsidR="00DB6252" w:rsidRDefault="00DB6252" w:rsidP="00DB328A">
      <w:pPr>
        <w:spacing w:after="0"/>
        <w:jc w:val="both"/>
        <w:rPr>
          <w:rFonts w:ascii="Arial" w:hAnsi="Arial" w:cs="Arial"/>
          <w:color w:val="000000"/>
          <w:sz w:val="28"/>
          <w:szCs w:val="28"/>
        </w:rPr>
      </w:pPr>
      <w:r w:rsidRPr="00A8418C">
        <w:rPr>
          <w:rFonts w:ascii="Arial" w:hAnsi="Arial" w:cs="Arial"/>
          <w:b/>
          <w:color w:val="000000"/>
          <w:sz w:val="28"/>
          <w:szCs w:val="28"/>
        </w:rPr>
        <w:t>Q</w:t>
      </w:r>
      <w:r w:rsidR="00A8418C" w:rsidRPr="00A8418C">
        <w:rPr>
          <w:rFonts w:ascii="Arial" w:hAnsi="Arial" w:cs="Arial"/>
          <w:b/>
          <w:color w:val="000000"/>
          <w:sz w:val="28"/>
          <w:szCs w:val="28"/>
        </w:rPr>
        <w:t>uestion</w:t>
      </w:r>
      <w:r w:rsidR="00A8418C">
        <w:rPr>
          <w:rFonts w:ascii="Arial" w:hAnsi="Arial" w:cs="Arial"/>
          <w:color w:val="000000"/>
          <w:sz w:val="28"/>
          <w:szCs w:val="28"/>
        </w:rPr>
        <w:t>:</w:t>
      </w:r>
      <w:r>
        <w:rPr>
          <w:rFonts w:ascii="Arial" w:hAnsi="Arial" w:cs="Arial"/>
          <w:color w:val="000000"/>
          <w:sz w:val="28"/>
          <w:szCs w:val="28"/>
        </w:rPr>
        <w:t xml:space="preserve">  VJ asked what the capacity was for the GP Extra service?  What happens if someone is booked into see a nurse but then </w:t>
      </w:r>
      <w:r w:rsidR="002153D4">
        <w:rPr>
          <w:rFonts w:ascii="Arial" w:hAnsi="Arial" w:cs="Arial"/>
          <w:color w:val="000000"/>
          <w:sz w:val="28"/>
          <w:szCs w:val="28"/>
        </w:rPr>
        <w:t xml:space="preserve">they </w:t>
      </w:r>
      <w:r>
        <w:rPr>
          <w:rFonts w:ascii="Arial" w:hAnsi="Arial" w:cs="Arial"/>
          <w:color w:val="000000"/>
          <w:sz w:val="28"/>
          <w:szCs w:val="28"/>
        </w:rPr>
        <w:t>need a prescription?    Also how do you triage patients?</w:t>
      </w:r>
    </w:p>
    <w:p w:rsidR="00DB6252" w:rsidRDefault="00DB6252" w:rsidP="00DB328A">
      <w:pPr>
        <w:spacing w:after="0"/>
        <w:jc w:val="both"/>
        <w:rPr>
          <w:rFonts w:ascii="Arial" w:hAnsi="Arial" w:cs="Arial"/>
          <w:color w:val="000000"/>
          <w:sz w:val="28"/>
          <w:szCs w:val="28"/>
        </w:rPr>
      </w:pPr>
    </w:p>
    <w:p w:rsidR="00DB6252" w:rsidRDefault="00DB6252" w:rsidP="00DB328A">
      <w:pPr>
        <w:spacing w:after="0"/>
        <w:jc w:val="both"/>
        <w:rPr>
          <w:rFonts w:ascii="Arial" w:hAnsi="Arial" w:cs="Arial"/>
          <w:color w:val="000000"/>
          <w:sz w:val="28"/>
          <w:szCs w:val="28"/>
        </w:rPr>
      </w:pPr>
      <w:r>
        <w:rPr>
          <w:rFonts w:ascii="Arial" w:hAnsi="Arial" w:cs="Arial"/>
          <w:color w:val="000000"/>
          <w:sz w:val="28"/>
          <w:szCs w:val="28"/>
        </w:rPr>
        <w:t xml:space="preserve">RS stated when a patient is booked in to GP Extra the GP practice need to give as much information as required to ensure the patient is seen by the right professional. If a patient was booked into see a nurse and needed a prescription then they would try to accommodate it but that this should not be happening.  </w:t>
      </w:r>
    </w:p>
    <w:p w:rsidR="00DB6252" w:rsidRDefault="00DB6252" w:rsidP="00DB328A">
      <w:pPr>
        <w:spacing w:after="0"/>
        <w:jc w:val="both"/>
        <w:rPr>
          <w:rFonts w:ascii="Arial" w:hAnsi="Arial" w:cs="Arial"/>
          <w:color w:val="000000"/>
          <w:sz w:val="28"/>
          <w:szCs w:val="28"/>
        </w:rPr>
      </w:pPr>
    </w:p>
    <w:p w:rsidR="00DB6252" w:rsidRDefault="00DB6252" w:rsidP="00DB328A">
      <w:pPr>
        <w:spacing w:after="0"/>
        <w:jc w:val="both"/>
        <w:rPr>
          <w:rFonts w:ascii="Arial" w:hAnsi="Arial" w:cs="Arial"/>
          <w:color w:val="000000"/>
          <w:sz w:val="28"/>
          <w:szCs w:val="28"/>
        </w:rPr>
      </w:pPr>
      <w:r>
        <w:rPr>
          <w:rFonts w:ascii="Arial" w:hAnsi="Arial" w:cs="Arial"/>
          <w:color w:val="000000"/>
          <w:sz w:val="28"/>
          <w:szCs w:val="28"/>
        </w:rPr>
        <w:t xml:space="preserve">JE stated that the CCG had commissioned Digital Champions who were going into GP practices to provide training and advice to ensure patients are seen by the right professional.  </w:t>
      </w:r>
    </w:p>
    <w:p w:rsidR="004A6DCA" w:rsidRDefault="004A6DCA" w:rsidP="00DB328A">
      <w:pPr>
        <w:spacing w:after="0"/>
        <w:jc w:val="both"/>
        <w:rPr>
          <w:rFonts w:ascii="Arial" w:hAnsi="Arial" w:cs="Arial"/>
          <w:color w:val="000000"/>
          <w:sz w:val="28"/>
          <w:szCs w:val="28"/>
        </w:rPr>
      </w:pPr>
    </w:p>
    <w:p w:rsidR="004A6DCA" w:rsidRDefault="004A6DCA" w:rsidP="00DB328A">
      <w:pPr>
        <w:spacing w:after="0"/>
        <w:jc w:val="both"/>
        <w:rPr>
          <w:rFonts w:ascii="Arial" w:hAnsi="Arial" w:cs="Arial"/>
          <w:color w:val="000000"/>
          <w:sz w:val="28"/>
          <w:szCs w:val="28"/>
        </w:rPr>
      </w:pPr>
      <w:r>
        <w:rPr>
          <w:rFonts w:ascii="Arial" w:hAnsi="Arial" w:cs="Arial"/>
          <w:color w:val="000000"/>
          <w:sz w:val="28"/>
          <w:szCs w:val="28"/>
        </w:rPr>
        <w:t xml:space="preserve">RS continued to </w:t>
      </w:r>
      <w:r w:rsidR="002153D4">
        <w:rPr>
          <w:rFonts w:ascii="Arial" w:hAnsi="Arial" w:cs="Arial"/>
          <w:color w:val="000000"/>
          <w:sz w:val="28"/>
          <w:szCs w:val="28"/>
        </w:rPr>
        <w:t>say once GP Extra is up to</w:t>
      </w:r>
      <w:r>
        <w:rPr>
          <w:rFonts w:ascii="Arial" w:hAnsi="Arial" w:cs="Arial"/>
          <w:color w:val="000000"/>
          <w:sz w:val="28"/>
          <w:szCs w:val="28"/>
        </w:rPr>
        <w:t xml:space="preserve"> patient capacity then it is back to the GP practice.  There are instances were patients are either cancelling or not turning up to their appointments for reasons such as getting seen elsewhere.  GP Extra is commissioned for a set number of patients.  </w:t>
      </w:r>
    </w:p>
    <w:p w:rsidR="004A6DCA" w:rsidRDefault="004A6DCA" w:rsidP="00DB328A">
      <w:pPr>
        <w:spacing w:after="0"/>
        <w:jc w:val="both"/>
        <w:rPr>
          <w:rFonts w:ascii="Arial" w:hAnsi="Arial" w:cs="Arial"/>
          <w:color w:val="000000"/>
          <w:sz w:val="28"/>
          <w:szCs w:val="28"/>
        </w:rPr>
      </w:pPr>
    </w:p>
    <w:p w:rsidR="004A6DCA" w:rsidRDefault="00A8418C" w:rsidP="00DB328A">
      <w:pPr>
        <w:spacing w:after="0"/>
        <w:jc w:val="both"/>
        <w:rPr>
          <w:rFonts w:ascii="Arial" w:hAnsi="Arial" w:cs="Arial"/>
          <w:color w:val="000000"/>
          <w:sz w:val="28"/>
          <w:szCs w:val="28"/>
        </w:rPr>
      </w:pPr>
      <w:r w:rsidRPr="00A8418C">
        <w:rPr>
          <w:rFonts w:ascii="Arial" w:hAnsi="Arial" w:cs="Arial"/>
          <w:b/>
          <w:color w:val="000000"/>
          <w:sz w:val="28"/>
          <w:szCs w:val="28"/>
        </w:rPr>
        <w:t>Question</w:t>
      </w:r>
      <w:r>
        <w:rPr>
          <w:rFonts w:ascii="Arial" w:hAnsi="Arial" w:cs="Arial"/>
          <w:color w:val="000000"/>
          <w:sz w:val="28"/>
          <w:szCs w:val="28"/>
        </w:rPr>
        <w:t xml:space="preserve">: </w:t>
      </w:r>
      <w:r w:rsidR="004A6DCA">
        <w:rPr>
          <w:rFonts w:ascii="Arial" w:hAnsi="Arial" w:cs="Arial"/>
          <w:color w:val="000000"/>
          <w:sz w:val="28"/>
          <w:szCs w:val="28"/>
        </w:rPr>
        <w:t xml:space="preserve">MB also commented on the triage system and said this causes him concern as feels he is not sure he will get to see the right person.  </w:t>
      </w:r>
      <w:r>
        <w:rPr>
          <w:rFonts w:ascii="Arial" w:hAnsi="Arial" w:cs="Arial"/>
          <w:color w:val="000000"/>
          <w:sz w:val="28"/>
          <w:szCs w:val="28"/>
        </w:rPr>
        <w:t>Are GP Extra</w:t>
      </w:r>
      <w:r w:rsidR="002153D4">
        <w:rPr>
          <w:rFonts w:ascii="Arial" w:hAnsi="Arial" w:cs="Arial"/>
          <w:color w:val="000000"/>
          <w:sz w:val="28"/>
          <w:szCs w:val="28"/>
        </w:rPr>
        <w:t xml:space="preserve"> GP’s</w:t>
      </w:r>
      <w:r>
        <w:rPr>
          <w:rFonts w:ascii="Arial" w:hAnsi="Arial" w:cs="Arial"/>
          <w:color w:val="000000"/>
          <w:sz w:val="28"/>
          <w:szCs w:val="28"/>
        </w:rPr>
        <w:t xml:space="preserve"> all locums</w:t>
      </w:r>
      <w:r w:rsidR="002153D4">
        <w:rPr>
          <w:rFonts w:ascii="Arial" w:hAnsi="Arial" w:cs="Arial"/>
          <w:color w:val="000000"/>
          <w:sz w:val="28"/>
          <w:szCs w:val="28"/>
        </w:rPr>
        <w:t xml:space="preserve"> therefore</w:t>
      </w:r>
      <w:r w:rsidR="004A6DCA">
        <w:rPr>
          <w:rFonts w:ascii="Arial" w:hAnsi="Arial" w:cs="Arial"/>
          <w:color w:val="000000"/>
          <w:sz w:val="28"/>
          <w:szCs w:val="28"/>
        </w:rPr>
        <w:t xml:space="preserve"> no continuity of care?   Does the GP receptionist triage the patient, if so how does this work for long term health conditions? </w:t>
      </w:r>
    </w:p>
    <w:p w:rsidR="004A6DCA" w:rsidRDefault="004A6DCA" w:rsidP="00DB328A">
      <w:pPr>
        <w:spacing w:after="0"/>
        <w:jc w:val="both"/>
        <w:rPr>
          <w:rFonts w:ascii="Arial" w:hAnsi="Arial" w:cs="Arial"/>
          <w:color w:val="000000"/>
          <w:sz w:val="28"/>
          <w:szCs w:val="28"/>
        </w:rPr>
      </w:pPr>
    </w:p>
    <w:p w:rsidR="004A6DCA" w:rsidRDefault="004A6DCA" w:rsidP="00DB328A">
      <w:pPr>
        <w:spacing w:after="0"/>
        <w:jc w:val="both"/>
        <w:rPr>
          <w:rFonts w:ascii="Arial" w:hAnsi="Arial" w:cs="Arial"/>
          <w:color w:val="000000"/>
          <w:sz w:val="28"/>
          <w:szCs w:val="28"/>
        </w:rPr>
      </w:pPr>
      <w:r>
        <w:rPr>
          <w:rFonts w:ascii="Arial" w:hAnsi="Arial" w:cs="Arial"/>
          <w:color w:val="000000"/>
          <w:sz w:val="28"/>
          <w:szCs w:val="28"/>
        </w:rPr>
        <w:t>JE answered the concerns re: triage and stated the Receptionist at the GP practice is the first point of call and they are provided with training for this.  They are not triaging patients they are just asking a few simple questions so that they can signpost the patient to the right professional for the</w:t>
      </w:r>
      <w:r w:rsidR="008F0107">
        <w:rPr>
          <w:rFonts w:ascii="Arial" w:hAnsi="Arial" w:cs="Arial"/>
          <w:color w:val="000000"/>
          <w:sz w:val="28"/>
          <w:szCs w:val="28"/>
        </w:rPr>
        <w:t>ir</w:t>
      </w:r>
      <w:r>
        <w:rPr>
          <w:rFonts w:ascii="Arial" w:hAnsi="Arial" w:cs="Arial"/>
          <w:color w:val="000000"/>
          <w:sz w:val="28"/>
          <w:szCs w:val="28"/>
        </w:rPr>
        <w:t xml:space="preserve"> treatment.  For example if a pat</w:t>
      </w:r>
      <w:r w:rsidR="002153D4">
        <w:rPr>
          <w:rFonts w:ascii="Arial" w:hAnsi="Arial" w:cs="Arial"/>
          <w:color w:val="000000"/>
          <w:sz w:val="28"/>
          <w:szCs w:val="28"/>
        </w:rPr>
        <w:t>ient rings with chest pains the Receptionist will</w:t>
      </w:r>
      <w:r>
        <w:rPr>
          <w:rFonts w:ascii="Arial" w:hAnsi="Arial" w:cs="Arial"/>
          <w:color w:val="000000"/>
          <w:sz w:val="28"/>
          <w:szCs w:val="28"/>
        </w:rPr>
        <w:t xml:space="preserve"> know where to signpost the patient to. </w:t>
      </w:r>
    </w:p>
    <w:p w:rsidR="008F0107" w:rsidRDefault="008F0107" w:rsidP="00DB328A">
      <w:pPr>
        <w:spacing w:after="0"/>
        <w:jc w:val="both"/>
        <w:rPr>
          <w:rFonts w:ascii="Arial" w:hAnsi="Arial" w:cs="Arial"/>
          <w:color w:val="000000"/>
          <w:sz w:val="28"/>
          <w:szCs w:val="28"/>
        </w:rPr>
      </w:pPr>
    </w:p>
    <w:p w:rsidR="008F0107" w:rsidRDefault="008F0107" w:rsidP="00DB328A">
      <w:pPr>
        <w:spacing w:after="0"/>
        <w:jc w:val="both"/>
        <w:rPr>
          <w:rFonts w:ascii="Arial" w:hAnsi="Arial" w:cs="Arial"/>
          <w:color w:val="000000"/>
          <w:sz w:val="28"/>
          <w:szCs w:val="28"/>
        </w:rPr>
      </w:pPr>
      <w:r>
        <w:rPr>
          <w:rFonts w:ascii="Arial" w:hAnsi="Arial" w:cs="Arial"/>
          <w:color w:val="000000"/>
          <w:sz w:val="28"/>
          <w:szCs w:val="28"/>
        </w:rPr>
        <w:t xml:space="preserve">RS stated that the </w:t>
      </w:r>
      <w:r w:rsidR="00A8418C">
        <w:rPr>
          <w:rFonts w:ascii="Arial" w:hAnsi="Arial" w:cs="Arial"/>
          <w:color w:val="000000"/>
          <w:sz w:val="28"/>
          <w:szCs w:val="28"/>
        </w:rPr>
        <w:t xml:space="preserve">GP Extra </w:t>
      </w:r>
      <w:r>
        <w:rPr>
          <w:rFonts w:ascii="Arial" w:hAnsi="Arial" w:cs="Arial"/>
          <w:color w:val="000000"/>
          <w:sz w:val="28"/>
          <w:szCs w:val="28"/>
        </w:rPr>
        <w:t xml:space="preserve">service employs practice nurses who can take bloods and review them.  Patients can get to know the nurses at GP extra the same way they do at their own practice. </w:t>
      </w:r>
      <w:r w:rsidR="00A8418C">
        <w:rPr>
          <w:rFonts w:ascii="Arial" w:hAnsi="Arial" w:cs="Arial"/>
          <w:color w:val="000000"/>
          <w:sz w:val="28"/>
          <w:szCs w:val="28"/>
        </w:rPr>
        <w:t xml:space="preserve">  JE stated a patient did not have to see a nurse within the GP Extra service but if they wanted to the nurse has full access to the patient’s records. </w:t>
      </w:r>
    </w:p>
    <w:p w:rsidR="00A8418C" w:rsidRDefault="00A8418C" w:rsidP="00DB328A">
      <w:pPr>
        <w:spacing w:after="0"/>
        <w:jc w:val="both"/>
        <w:rPr>
          <w:rFonts w:ascii="Arial" w:hAnsi="Arial" w:cs="Arial"/>
          <w:color w:val="000000"/>
          <w:sz w:val="28"/>
          <w:szCs w:val="28"/>
        </w:rPr>
      </w:pPr>
    </w:p>
    <w:p w:rsidR="00A8418C" w:rsidRDefault="00A8418C" w:rsidP="00DB328A">
      <w:pPr>
        <w:spacing w:after="0"/>
        <w:jc w:val="both"/>
        <w:rPr>
          <w:rFonts w:ascii="Arial" w:hAnsi="Arial" w:cs="Arial"/>
          <w:color w:val="000000"/>
          <w:sz w:val="28"/>
          <w:szCs w:val="28"/>
        </w:rPr>
      </w:pPr>
      <w:r>
        <w:rPr>
          <w:rFonts w:ascii="Arial" w:hAnsi="Arial" w:cs="Arial"/>
          <w:color w:val="000000"/>
          <w:sz w:val="28"/>
          <w:szCs w:val="28"/>
        </w:rPr>
        <w:t xml:space="preserve">Question:  MR stated she knew of a resident who had serious complex medical needs and the Receptionist did not signpost them other than the walk-in.  She was not well enough to get to the walk-in and later on in the evening she ended up with a GP visit at 10 pm.  </w:t>
      </w:r>
    </w:p>
    <w:p w:rsidR="00A8418C" w:rsidRDefault="00A8418C" w:rsidP="00DB328A">
      <w:pPr>
        <w:spacing w:after="0"/>
        <w:jc w:val="both"/>
        <w:rPr>
          <w:rFonts w:ascii="Arial" w:hAnsi="Arial" w:cs="Arial"/>
          <w:color w:val="000000"/>
          <w:sz w:val="28"/>
          <w:szCs w:val="28"/>
        </w:rPr>
      </w:pPr>
      <w:r>
        <w:rPr>
          <w:rFonts w:ascii="Arial" w:hAnsi="Arial" w:cs="Arial"/>
          <w:color w:val="000000"/>
          <w:sz w:val="28"/>
          <w:szCs w:val="28"/>
        </w:rPr>
        <w:t xml:space="preserve">JE stated that GP Receptionists are provided with in-house training but that the CCG have also commissioned Digital Champions to support admin with the surgeries.  JE also stated that </w:t>
      </w:r>
      <w:r w:rsidR="002153D4">
        <w:rPr>
          <w:rFonts w:ascii="Arial" w:hAnsi="Arial" w:cs="Arial"/>
          <w:color w:val="000000"/>
          <w:sz w:val="28"/>
          <w:szCs w:val="28"/>
        </w:rPr>
        <w:t>they need</w:t>
      </w:r>
      <w:r>
        <w:rPr>
          <w:rFonts w:ascii="Arial" w:hAnsi="Arial" w:cs="Arial"/>
          <w:color w:val="000000"/>
          <w:sz w:val="28"/>
          <w:szCs w:val="28"/>
        </w:rPr>
        <w:t xml:space="preserve"> to ensure patients are being informed about the service and that the CCG</w:t>
      </w:r>
      <w:r w:rsidR="002153D4">
        <w:rPr>
          <w:rFonts w:ascii="Arial" w:hAnsi="Arial" w:cs="Arial"/>
          <w:color w:val="000000"/>
          <w:sz w:val="28"/>
          <w:szCs w:val="28"/>
        </w:rPr>
        <w:t xml:space="preserve"> have invested in advertisement</w:t>
      </w:r>
      <w:r>
        <w:rPr>
          <w:rFonts w:ascii="Arial" w:hAnsi="Arial" w:cs="Arial"/>
          <w:color w:val="000000"/>
          <w:sz w:val="28"/>
          <w:szCs w:val="28"/>
        </w:rPr>
        <w:t xml:space="preserve"> which has included press releases.</w:t>
      </w:r>
    </w:p>
    <w:p w:rsidR="00A8418C" w:rsidRDefault="00A8418C" w:rsidP="00DB328A">
      <w:pPr>
        <w:spacing w:after="0"/>
        <w:jc w:val="both"/>
        <w:rPr>
          <w:rFonts w:ascii="Arial" w:hAnsi="Arial" w:cs="Arial"/>
          <w:color w:val="000000"/>
          <w:sz w:val="28"/>
          <w:szCs w:val="28"/>
        </w:rPr>
      </w:pPr>
    </w:p>
    <w:p w:rsidR="00A8418C" w:rsidRDefault="00A8418C" w:rsidP="00DB328A">
      <w:pPr>
        <w:spacing w:after="0"/>
        <w:jc w:val="both"/>
        <w:rPr>
          <w:rFonts w:ascii="Arial" w:hAnsi="Arial" w:cs="Arial"/>
          <w:color w:val="000000"/>
          <w:sz w:val="28"/>
          <w:szCs w:val="28"/>
        </w:rPr>
      </w:pPr>
      <w:r>
        <w:rPr>
          <w:rFonts w:ascii="Arial" w:hAnsi="Arial" w:cs="Arial"/>
          <w:color w:val="000000"/>
          <w:sz w:val="28"/>
          <w:szCs w:val="28"/>
        </w:rPr>
        <w:t>JE also updated members on other services</w:t>
      </w:r>
      <w:r w:rsidR="002153D4">
        <w:rPr>
          <w:rFonts w:ascii="Arial" w:hAnsi="Arial" w:cs="Arial"/>
          <w:color w:val="000000"/>
          <w:sz w:val="28"/>
          <w:szCs w:val="28"/>
        </w:rPr>
        <w:t xml:space="preserve"> available to patients including </w:t>
      </w:r>
      <w:r>
        <w:rPr>
          <w:rFonts w:ascii="Arial" w:hAnsi="Arial" w:cs="Arial"/>
          <w:color w:val="000000"/>
          <w:sz w:val="28"/>
          <w:szCs w:val="28"/>
        </w:rPr>
        <w:t xml:space="preserve">E-Consult that GP practices are starting to sign up to.  This </w:t>
      </w:r>
      <w:r w:rsidR="002153D4">
        <w:rPr>
          <w:rFonts w:ascii="Arial" w:hAnsi="Arial" w:cs="Arial"/>
          <w:color w:val="000000"/>
          <w:sz w:val="28"/>
          <w:szCs w:val="28"/>
        </w:rPr>
        <w:t>is were</w:t>
      </w:r>
      <w:r>
        <w:rPr>
          <w:rFonts w:ascii="Arial" w:hAnsi="Arial" w:cs="Arial"/>
          <w:color w:val="000000"/>
          <w:sz w:val="28"/>
          <w:szCs w:val="28"/>
        </w:rPr>
        <w:t xml:space="preserve"> the patient can email their </w:t>
      </w:r>
      <w:r w:rsidR="008B7C74">
        <w:rPr>
          <w:rFonts w:ascii="Arial" w:hAnsi="Arial" w:cs="Arial"/>
          <w:color w:val="000000"/>
          <w:sz w:val="28"/>
          <w:szCs w:val="28"/>
        </w:rPr>
        <w:t>GP and have a response within 48</w:t>
      </w:r>
      <w:r>
        <w:rPr>
          <w:rFonts w:ascii="Arial" w:hAnsi="Arial" w:cs="Arial"/>
          <w:color w:val="000000"/>
          <w:sz w:val="28"/>
          <w:szCs w:val="28"/>
        </w:rPr>
        <w:t xml:space="preserve"> hours.  This can include a prescription being written for the patient.  This is one of the processes GP’s are adopting to help alleviate the pressures o</w:t>
      </w:r>
      <w:r w:rsidR="008B7C74">
        <w:rPr>
          <w:rFonts w:ascii="Arial" w:hAnsi="Arial" w:cs="Arial"/>
          <w:color w:val="000000"/>
          <w:sz w:val="28"/>
          <w:szCs w:val="28"/>
        </w:rPr>
        <w:t xml:space="preserve">n availability of appointments and pressures on the telephone system. </w:t>
      </w:r>
    </w:p>
    <w:p w:rsidR="009530E1" w:rsidRDefault="009530E1" w:rsidP="00DB328A">
      <w:pPr>
        <w:spacing w:after="0"/>
        <w:jc w:val="both"/>
        <w:rPr>
          <w:rFonts w:ascii="Arial" w:hAnsi="Arial" w:cs="Arial"/>
          <w:color w:val="000000"/>
          <w:sz w:val="28"/>
          <w:szCs w:val="28"/>
        </w:rPr>
      </w:pPr>
    </w:p>
    <w:p w:rsidR="009530E1" w:rsidRDefault="009530E1" w:rsidP="00DB328A">
      <w:pPr>
        <w:spacing w:after="0"/>
        <w:jc w:val="both"/>
        <w:rPr>
          <w:rFonts w:ascii="Arial" w:hAnsi="Arial" w:cs="Arial"/>
          <w:color w:val="000000"/>
          <w:sz w:val="28"/>
          <w:szCs w:val="28"/>
        </w:rPr>
      </w:pPr>
      <w:r w:rsidRPr="009530E1">
        <w:rPr>
          <w:rFonts w:ascii="Arial" w:hAnsi="Arial" w:cs="Arial"/>
          <w:b/>
          <w:color w:val="000000"/>
          <w:sz w:val="28"/>
          <w:szCs w:val="28"/>
        </w:rPr>
        <w:t>Question</w:t>
      </w:r>
      <w:r>
        <w:rPr>
          <w:rFonts w:ascii="Arial" w:hAnsi="Arial" w:cs="Arial"/>
          <w:color w:val="000000"/>
          <w:sz w:val="28"/>
          <w:szCs w:val="28"/>
        </w:rPr>
        <w:t xml:space="preserve">:  DF asked if all GP practices in south Sefton are signed up to GP Extra?  JE stated yes. </w:t>
      </w:r>
    </w:p>
    <w:p w:rsidR="008E3816" w:rsidRDefault="008E3816" w:rsidP="00DB328A">
      <w:pPr>
        <w:spacing w:after="0"/>
        <w:jc w:val="both"/>
        <w:rPr>
          <w:rFonts w:ascii="Arial" w:hAnsi="Arial" w:cs="Arial"/>
          <w:color w:val="000000"/>
          <w:sz w:val="28"/>
          <w:szCs w:val="28"/>
        </w:rPr>
      </w:pPr>
    </w:p>
    <w:p w:rsidR="008E3816" w:rsidRDefault="008E3816" w:rsidP="00DB328A">
      <w:pPr>
        <w:spacing w:after="0"/>
        <w:jc w:val="both"/>
        <w:rPr>
          <w:rFonts w:ascii="Arial" w:hAnsi="Arial" w:cs="Arial"/>
          <w:color w:val="000000"/>
          <w:sz w:val="28"/>
          <w:szCs w:val="28"/>
        </w:rPr>
      </w:pPr>
      <w:r>
        <w:rPr>
          <w:rFonts w:ascii="Arial" w:hAnsi="Arial" w:cs="Arial"/>
          <w:color w:val="000000"/>
          <w:sz w:val="28"/>
          <w:szCs w:val="28"/>
        </w:rPr>
        <w:t>DF went on to say that PC24 have 7 practices under their remit and said they are considering the option of patients being</w:t>
      </w:r>
      <w:r w:rsidR="002153D4">
        <w:rPr>
          <w:rFonts w:ascii="Arial" w:hAnsi="Arial" w:cs="Arial"/>
          <w:color w:val="000000"/>
          <w:sz w:val="28"/>
          <w:szCs w:val="28"/>
        </w:rPr>
        <w:t xml:space="preserve"> able to see GP’s across</w:t>
      </w:r>
      <w:r>
        <w:rPr>
          <w:rFonts w:ascii="Arial" w:hAnsi="Arial" w:cs="Arial"/>
          <w:color w:val="000000"/>
          <w:sz w:val="28"/>
          <w:szCs w:val="28"/>
        </w:rPr>
        <w:t xml:space="preserve"> the </w:t>
      </w:r>
      <w:r w:rsidR="002153D4">
        <w:rPr>
          <w:rFonts w:ascii="Arial" w:hAnsi="Arial" w:cs="Arial"/>
          <w:color w:val="000000"/>
          <w:sz w:val="28"/>
          <w:szCs w:val="28"/>
        </w:rPr>
        <w:t>practices</w:t>
      </w:r>
      <w:r>
        <w:rPr>
          <w:rFonts w:ascii="Arial" w:hAnsi="Arial" w:cs="Arial"/>
          <w:color w:val="000000"/>
          <w:sz w:val="28"/>
          <w:szCs w:val="28"/>
        </w:rPr>
        <w:t xml:space="preserve">.  DF said she felt this was another tier to the system.  Both JE and RS could not comment on the services PC24 offered but stated they have the same access to GP Extra as all the GP surgeries do. </w:t>
      </w:r>
    </w:p>
    <w:p w:rsidR="00070B6B" w:rsidRDefault="00070B6B" w:rsidP="00DB328A">
      <w:pPr>
        <w:spacing w:after="0"/>
        <w:jc w:val="both"/>
        <w:rPr>
          <w:rFonts w:ascii="Arial" w:hAnsi="Arial" w:cs="Arial"/>
          <w:color w:val="000000"/>
          <w:sz w:val="28"/>
          <w:szCs w:val="28"/>
        </w:rPr>
      </w:pPr>
    </w:p>
    <w:p w:rsidR="00070B6B" w:rsidRDefault="00070B6B" w:rsidP="00DB328A">
      <w:pPr>
        <w:spacing w:after="0"/>
        <w:jc w:val="both"/>
        <w:rPr>
          <w:rFonts w:ascii="Arial" w:hAnsi="Arial" w:cs="Arial"/>
          <w:color w:val="000000"/>
          <w:sz w:val="28"/>
          <w:szCs w:val="28"/>
        </w:rPr>
      </w:pPr>
      <w:r w:rsidRPr="00070B6B">
        <w:rPr>
          <w:rFonts w:ascii="Arial" w:hAnsi="Arial" w:cs="Arial"/>
          <w:b/>
          <w:color w:val="000000"/>
          <w:sz w:val="28"/>
          <w:szCs w:val="28"/>
        </w:rPr>
        <w:t>Question</w:t>
      </w:r>
      <w:r>
        <w:rPr>
          <w:rFonts w:ascii="Arial" w:hAnsi="Arial" w:cs="Arial"/>
          <w:color w:val="000000"/>
          <w:sz w:val="28"/>
          <w:szCs w:val="28"/>
        </w:rPr>
        <w:t xml:space="preserve">: CD asked what happens if you ring the surgery after 8 pm?  JE stated the patient would get the out of hours service.   CD asked if a patient rings at 8 am what were the chances of an appointment with GP Extra on the same day?   RS stated it all depends on availability.  A patient may ring later in the day and get an appointment if there has been a cancellation.  A cancelled appointment would appear for each GP surgery to access. </w:t>
      </w:r>
    </w:p>
    <w:p w:rsidR="00070B6B" w:rsidRDefault="00070B6B" w:rsidP="00DB328A">
      <w:pPr>
        <w:spacing w:after="0"/>
        <w:jc w:val="both"/>
        <w:rPr>
          <w:rFonts w:ascii="Arial" w:hAnsi="Arial" w:cs="Arial"/>
          <w:color w:val="000000"/>
          <w:sz w:val="28"/>
          <w:szCs w:val="28"/>
        </w:rPr>
      </w:pPr>
    </w:p>
    <w:p w:rsidR="00070B6B" w:rsidRDefault="00070B6B" w:rsidP="00DB328A">
      <w:pPr>
        <w:spacing w:after="0"/>
        <w:jc w:val="both"/>
        <w:rPr>
          <w:rFonts w:ascii="Arial" w:hAnsi="Arial" w:cs="Arial"/>
          <w:color w:val="000000"/>
          <w:sz w:val="28"/>
          <w:szCs w:val="28"/>
        </w:rPr>
      </w:pPr>
      <w:r w:rsidRPr="00337A5D">
        <w:rPr>
          <w:rFonts w:ascii="Arial" w:hAnsi="Arial" w:cs="Arial"/>
          <w:b/>
          <w:color w:val="000000"/>
          <w:sz w:val="28"/>
          <w:szCs w:val="28"/>
        </w:rPr>
        <w:t>Question</w:t>
      </w:r>
      <w:r>
        <w:rPr>
          <w:rFonts w:ascii="Arial" w:hAnsi="Arial" w:cs="Arial"/>
          <w:color w:val="000000"/>
          <w:sz w:val="28"/>
          <w:szCs w:val="28"/>
        </w:rPr>
        <w:t>: JE a</w:t>
      </w:r>
      <w:r w:rsidR="002153D4">
        <w:rPr>
          <w:rFonts w:ascii="Arial" w:hAnsi="Arial" w:cs="Arial"/>
          <w:color w:val="000000"/>
          <w:sz w:val="28"/>
          <w:szCs w:val="28"/>
        </w:rPr>
        <w:t>sked what was the current uptake</w:t>
      </w:r>
      <w:r>
        <w:rPr>
          <w:rFonts w:ascii="Arial" w:hAnsi="Arial" w:cs="Arial"/>
          <w:color w:val="000000"/>
          <w:sz w:val="28"/>
          <w:szCs w:val="28"/>
        </w:rPr>
        <w:t xml:space="preserve"> on the GP Extra service?</w:t>
      </w:r>
    </w:p>
    <w:p w:rsidR="00070B6B" w:rsidRDefault="00070B6B" w:rsidP="00DB328A">
      <w:pPr>
        <w:spacing w:after="0"/>
        <w:jc w:val="both"/>
        <w:rPr>
          <w:rFonts w:ascii="Arial" w:hAnsi="Arial" w:cs="Arial"/>
          <w:color w:val="000000"/>
          <w:sz w:val="28"/>
          <w:szCs w:val="28"/>
        </w:rPr>
      </w:pPr>
    </w:p>
    <w:p w:rsidR="00337A5D" w:rsidRDefault="00070B6B" w:rsidP="00DB328A">
      <w:pPr>
        <w:spacing w:after="0"/>
        <w:jc w:val="both"/>
        <w:rPr>
          <w:rFonts w:ascii="Arial" w:hAnsi="Arial" w:cs="Arial"/>
          <w:color w:val="000000"/>
          <w:sz w:val="28"/>
          <w:szCs w:val="28"/>
        </w:rPr>
      </w:pPr>
      <w:r>
        <w:rPr>
          <w:rFonts w:ascii="Arial" w:hAnsi="Arial" w:cs="Arial"/>
          <w:color w:val="000000"/>
          <w:sz w:val="28"/>
          <w:szCs w:val="28"/>
        </w:rPr>
        <w:t>RS stated it is being used full to capacity Monday to Friday</w:t>
      </w:r>
      <w:r w:rsidR="00337A5D">
        <w:rPr>
          <w:rFonts w:ascii="Arial" w:hAnsi="Arial" w:cs="Arial"/>
          <w:color w:val="000000"/>
          <w:sz w:val="28"/>
          <w:szCs w:val="28"/>
        </w:rPr>
        <w:t xml:space="preserve"> and Saturday.  Currently being used to 30% capacity on a Sunday.  </w:t>
      </w:r>
    </w:p>
    <w:p w:rsidR="00337A5D" w:rsidRDefault="00337A5D" w:rsidP="00DB328A">
      <w:pPr>
        <w:spacing w:after="0"/>
        <w:jc w:val="both"/>
        <w:rPr>
          <w:rFonts w:ascii="Arial" w:hAnsi="Arial" w:cs="Arial"/>
          <w:color w:val="000000"/>
          <w:sz w:val="28"/>
          <w:szCs w:val="28"/>
        </w:rPr>
      </w:pPr>
    </w:p>
    <w:p w:rsidR="002153D4" w:rsidRDefault="002153D4" w:rsidP="00DB328A">
      <w:pPr>
        <w:spacing w:after="0"/>
        <w:jc w:val="both"/>
        <w:rPr>
          <w:rFonts w:ascii="Arial" w:hAnsi="Arial" w:cs="Arial"/>
          <w:color w:val="000000"/>
          <w:sz w:val="28"/>
          <w:szCs w:val="28"/>
        </w:rPr>
      </w:pPr>
    </w:p>
    <w:p w:rsidR="002153D4" w:rsidRDefault="002153D4" w:rsidP="00DB328A">
      <w:pPr>
        <w:spacing w:after="0"/>
        <w:jc w:val="both"/>
        <w:rPr>
          <w:rFonts w:ascii="Arial" w:hAnsi="Arial" w:cs="Arial"/>
          <w:color w:val="000000"/>
          <w:sz w:val="28"/>
          <w:szCs w:val="28"/>
        </w:rPr>
      </w:pPr>
    </w:p>
    <w:p w:rsidR="002153D4" w:rsidRDefault="002153D4" w:rsidP="00DB328A">
      <w:pPr>
        <w:spacing w:after="0"/>
        <w:jc w:val="both"/>
        <w:rPr>
          <w:rFonts w:ascii="Arial" w:hAnsi="Arial" w:cs="Arial"/>
          <w:color w:val="000000"/>
          <w:sz w:val="28"/>
          <w:szCs w:val="28"/>
        </w:rPr>
      </w:pPr>
    </w:p>
    <w:p w:rsidR="00070B6B" w:rsidRDefault="00337A5D" w:rsidP="00DB328A">
      <w:pPr>
        <w:spacing w:after="0"/>
        <w:jc w:val="both"/>
        <w:rPr>
          <w:rFonts w:ascii="Arial" w:hAnsi="Arial" w:cs="Arial"/>
          <w:color w:val="000000"/>
          <w:sz w:val="28"/>
          <w:szCs w:val="28"/>
        </w:rPr>
      </w:pPr>
      <w:r w:rsidRPr="00B5356F">
        <w:rPr>
          <w:rFonts w:ascii="Arial" w:hAnsi="Arial" w:cs="Arial"/>
          <w:b/>
          <w:color w:val="000000"/>
          <w:sz w:val="28"/>
          <w:szCs w:val="28"/>
        </w:rPr>
        <w:t>Question</w:t>
      </w:r>
      <w:r>
        <w:rPr>
          <w:rFonts w:ascii="Arial" w:hAnsi="Arial" w:cs="Arial"/>
          <w:color w:val="000000"/>
          <w:sz w:val="28"/>
          <w:szCs w:val="28"/>
        </w:rPr>
        <w:t xml:space="preserve">: </w:t>
      </w:r>
      <w:r w:rsidR="00070B6B">
        <w:rPr>
          <w:rFonts w:ascii="Arial" w:hAnsi="Arial" w:cs="Arial"/>
          <w:color w:val="000000"/>
          <w:sz w:val="28"/>
          <w:szCs w:val="28"/>
        </w:rPr>
        <w:t xml:space="preserve"> </w:t>
      </w:r>
      <w:r>
        <w:rPr>
          <w:rFonts w:ascii="Arial" w:hAnsi="Arial" w:cs="Arial"/>
          <w:color w:val="000000"/>
          <w:sz w:val="28"/>
          <w:szCs w:val="28"/>
        </w:rPr>
        <w:t>BR commented that now the service has been running for 6 months how has it been working and do you record who is attending?</w:t>
      </w:r>
    </w:p>
    <w:p w:rsidR="00337A5D" w:rsidRDefault="00337A5D" w:rsidP="00DB328A">
      <w:pPr>
        <w:spacing w:after="0"/>
        <w:jc w:val="both"/>
        <w:rPr>
          <w:rFonts w:ascii="Arial" w:hAnsi="Arial" w:cs="Arial"/>
          <w:color w:val="000000"/>
          <w:sz w:val="28"/>
          <w:szCs w:val="28"/>
        </w:rPr>
      </w:pPr>
    </w:p>
    <w:p w:rsidR="00337A5D" w:rsidRDefault="00337A5D" w:rsidP="00DB328A">
      <w:pPr>
        <w:spacing w:after="0"/>
        <w:jc w:val="both"/>
        <w:rPr>
          <w:rFonts w:ascii="Arial" w:hAnsi="Arial" w:cs="Arial"/>
          <w:color w:val="000000"/>
          <w:sz w:val="28"/>
          <w:szCs w:val="28"/>
        </w:rPr>
      </w:pPr>
      <w:r>
        <w:rPr>
          <w:rFonts w:ascii="Arial" w:hAnsi="Arial" w:cs="Arial"/>
          <w:color w:val="000000"/>
          <w:sz w:val="28"/>
          <w:szCs w:val="28"/>
        </w:rPr>
        <w:t>JE answered this questions and said the GP practices record who is attending the</w:t>
      </w:r>
      <w:r w:rsidR="008B7C74">
        <w:rPr>
          <w:rFonts w:ascii="Arial" w:hAnsi="Arial" w:cs="Arial"/>
          <w:color w:val="000000"/>
          <w:sz w:val="28"/>
          <w:szCs w:val="28"/>
        </w:rPr>
        <w:t xml:space="preserve"> service and that the CCG </w:t>
      </w:r>
      <w:r w:rsidR="008B7C74" w:rsidRPr="008B7C74">
        <w:rPr>
          <w:rFonts w:ascii="Arial" w:hAnsi="Arial" w:cs="Arial"/>
          <w:color w:val="000000"/>
          <w:sz w:val="28"/>
          <w:szCs w:val="28"/>
        </w:rPr>
        <w:t xml:space="preserve">receive figures to enable monitoring of </w:t>
      </w:r>
      <w:r>
        <w:rPr>
          <w:rFonts w:ascii="Arial" w:hAnsi="Arial" w:cs="Arial"/>
          <w:color w:val="000000"/>
          <w:sz w:val="28"/>
          <w:szCs w:val="28"/>
        </w:rPr>
        <w:t xml:space="preserve"> what GP practices are using the service, what the attendance is daily, weekly etc. </w:t>
      </w:r>
    </w:p>
    <w:p w:rsidR="00337A5D" w:rsidRDefault="00337A5D" w:rsidP="00DB328A">
      <w:pPr>
        <w:spacing w:after="0"/>
        <w:jc w:val="both"/>
        <w:rPr>
          <w:rFonts w:ascii="Arial" w:hAnsi="Arial" w:cs="Arial"/>
          <w:color w:val="000000"/>
          <w:sz w:val="28"/>
          <w:szCs w:val="28"/>
        </w:rPr>
      </w:pPr>
      <w:r>
        <w:rPr>
          <w:rFonts w:ascii="Arial" w:hAnsi="Arial" w:cs="Arial"/>
          <w:color w:val="000000"/>
          <w:sz w:val="28"/>
          <w:szCs w:val="28"/>
        </w:rPr>
        <w:t>BR stated she felt this was a fantastic service for people who work but also wanted to point out that she felt the pharmacy knowledge is amazing and people should not forget to use this service.</w:t>
      </w:r>
    </w:p>
    <w:p w:rsidR="00B5356F" w:rsidRDefault="00B5356F" w:rsidP="00DB328A">
      <w:pPr>
        <w:spacing w:after="0"/>
        <w:jc w:val="both"/>
        <w:rPr>
          <w:rFonts w:ascii="Arial" w:hAnsi="Arial" w:cs="Arial"/>
          <w:color w:val="000000"/>
          <w:sz w:val="28"/>
          <w:szCs w:val="28"/>
        </w:rPr>
      </w:pPr>
    </w:p>
    <w:p w:rsidR="00B5356F" w:rsidRDefault="00B5356F" w:rsidP="00DB328A">
      <w:pPr>
        <w:spacing w:after="0"/>
        <w:jc w:val="both"/>
        <w:rPr>
          <w:rFonts w:ascii="Arial" w:hAnsi="Arial" w:cs="Arial"/>
          <w:color w:val="000000"/>
          <w:sz w:val="28"/>
          <w:szCs w:val="28"/>
        </w:rPr>
      </w:pPr>
      <w:r w:rsidRPr="00B5356F">
        <w:rPr>
          <w:rFonts w:ascii="Arial" w:hAnsi="Arial" w:cs="Arial"/>
          <w:b/>
          <w:color w:val="000000"/>
          <w:sz w:val="28"/>
          <w:szCs w:val="28"/>
        </w:rPr>
        <w:t>Question</w:t>
      </w:r>
      <w:r>
        <w:rPr>
          <w:rFonts w:ascii="Arial" w:hAnsi="Arial" w:cs="Arial"/>
          <w:color w:val="000000"/>
          <w:sz w:val="28"/>
          <w:szCs w:val="28"/>
        </w:rPr>
        <w:t xml:space="preserve">:  VB asked if it was separate to the walk-in centre and if the walk-in centre still had a GP?  JE replied that yes it was a separate service with a separate reception and that yes the walk-in centre still had a GP service. </w:t>
      </w:r>
    </w:p>
    <w:p w:rsidR="00B5356F" w:rsidRDefault="00B5356F" w:rsidP="00DB328A">
      <w:pPr>
        <w:spacing w:after="0"/>
        <w:jc w:val="both"/>
        <w:rPr>
          <w:rFonts w:ascii="Arial" w:hAnsi="Arial" w:cs="Arial"/>
          <w:color w:val="000000"/>
          <w:sz w:val="28"/>
          <w:szCs w:val="28"/>
        </w:rPr>
      </w:pPr>
    </w:p>
    <w:p w:rsidR="00B5356F" w:rsidRDefault="00B5356F" w:rsidP="00DB328A">
      <w:pPr>
        <w:spacing w:after="0"/>
        <w:jc w:val="both"/>
        <w:rPr>
          <w:rFonts w:ascii="Arial" w:hAnsi="Arial" w:cs="Arial"/>
          <w:color w:val="000000"/>
          <w:sz w:val="28"/>
          <w:szCs w:val="28"/>
        </w:rPr>
      </w:pPr>
      <w:r w:rsidRPr="00B5356F">
        <w:rPr>
          <w:rFonts w:ascii="Arial" w:hAnsi="Arial" w:cs="Arial"/>
          <w:b/>
          <w:color w:val="000000"/>
          <w:sz w:val="28"/>
          <w:szCs w:val="28"/>
        </w:rPr>
        <w:t>Question</w:t>
      </w:r>
      <w:r>
        <w:rPr>
          <w:rFonts w:ascii="Arial" w:hAnsi="Arial" w:cs="Arial"/>
          <w:color w:val="000000"/>
          <w:sz w:val="28"/>
          <w:szCs w:val="28"/>
        </w:rPr>
        <w:t>:  J</w:t>
      </w:r>
      <w:r w:rsidR="00AC60F4">
        <w:rPr>
          <w:rFonts w:ascii="Arial" w:hAnsi="Arial" w:cs="Arial"/>
          <w:color w:val="000000"/>
          <w:sz w:val="28"/>
          <w:szCs w:val="28"/>
        </w:rPr>
        <w:t xml:space="preserve">B asked what time the GP Extra appointments were released as her GP surgery didn’t take patient calls until 8.30 am?  </w:t>
      </w:r>
      <w:r w:rsidR="003B18CD">
        <w:rPr>
          <w:rFonts w:ascii="Arial" w:hAnsi="Arial" w:cs="Arial"/>
          <w:color w:val="000000"/>
          <w:sz w:val="28"/>
          <w:szCs w:val="28"/>
        </w:rPr>
        <w:t xml:space="preserve">RS stated the appointments were released at 8 am but that patients could book up to a week in advance.  Each GP practice runs a different appointment system.  RS stated DNA’s did get fed back to the GP surgeries. </w:t>
      </w:r>
    </w:p>
    <w:p w:rsidR="003B18CD" w:rsidRDefault="003B18CD" w:rsidP="00DB328A">
      <w:pPr>
        <w:spacing w:after="0"/>
        <w:jc w:val="both"/>
        <w:rPr>
          <w:rFonts w:ascii="Arial" w:hAnsi="Arial" w:cs="Arial"/>
          <w:color w:val="000000"/>
          <w:sz w:val="28"/>
          <w:szCs w:val="28"/>
        </w:rPr>
      </w:pPr>
    </w:p>
    <w:p w:rsidR="003B18CD" w:rsidRDefault="003B18CD" w:rsidP="00DB328A">
      <w:pPr>
        <w:spacing w:after="0"/>
        <w:jc w:val="both"/>
        <w:rPr>
          <w:rFonts w:ascii="Arial" w:hAnsi="Arial" w:cs="Arial"/>
          <w:color w:val="000000"/>
          <w:sz w:val="28"/>
          <w:szCs w:val="28"/>
        </w:rPr>
      </w:pPr>
      <w:r w:rsidRPr="003B18CD">
        <w:rPr>
          <w:rFonts w:ascii="Arial" w:hAnsi="Arial" w:cs="Arial"/>
          <w:b/>
          <w:color w:val="000000"/>
          <w:sz w:val="28"/>
          <w:szCs w:val="28"/>
        </w:rPr>
        <w:t>Question</w:t>
      </w:r>
      <w:r>
        <w:rPr>
          <w:rFonts w:ascii="Arial" w:hAnsi="Arial" w:cs="Arial"/>
          <w:color w:val="000000"/>
          <w:sz w:val="28"/>
          <w:szCs w:val="28"/>
        </w:rPr>
        <w:t xml:space="preserve">: CD asked would it be better to take all the patient details on the phone call at 8 am or for the receptionist to call the patient back at a later time? This was in relation to the bottle neck of patients trying to get through to their GP at 8 am.  </w:t>
      </w:r>
    </w:p>
    <w:p w:rsidR="003B18CD" w:rsidRDefault="003B18CD" w:rsidP="00DB328A">
      <w:pPr>
        <w:spacing w:after="0"/>
        <w:jc w:val="both"/>
        <w:rPr>
          <w:rFonts w:ascii="Arial" w:hAnsi="Arial" w:cs="Arial"/>
          <w:color w:val="000000"/>
          <w:sz w:val="28"/>
          <w:szCs w:val="28"/>
        </w:rPr>
      </w:pPr>
    </w:p>
    <w:p w:rsidR="006B5CBE" w:rsidRDefault="003B18CD" w:rsidP="00DB328A">
      <w:pPr>
        <w:spacing w:after="0"/>
        <w:jc w:val="both"/>
        <w:rPr>
          <w:rFonts w:ascii="Arial" w:hAnsi="Arial" w:cs="Arial"/>
          <w:color w:val="000000"/>
          <w:sz w:val="28"/>
          <w:szCs w:val="28"/>
        </w:rPr>
      </w:pPr>
      <w:r>
        <w:rPr>
          <w:rFonts w:ascii="Arial" w:hAnsi="Arial" w:cs="Arial"/>
          <w:color w:val="000000"/>
          <w:sz w:val="28"/>
          <w:szCs w:val="28"/>
        </w:rPr>
        <w:t xml:space="preserve">JE stated it is best for the Receptionist to book there and then as it would not work to </w:t>
      </w:r>
      <w:r w:rsidR="006B5CBE">
        <w:rPr>
          <w:rFonts w:ascii="Arial" w:hAnsi="Arial" w:cs="Arial"/>
          <w:color w:val="000000"/>
          <w:sz w:val="28"/>
          <w:szCs w:val="28"/>
        </w:rPr>
        <w:t xml:space="preserve">be ringing patients back.  JE stated having worked as a Practice Manager in her previous role for many years she tried many different ways of accommodating patient appointments but that the main issue is there are still the same number of appointments available whichever way you try.  JE stated both GP practices and NHS England have identified the problem that there are not enough appointments that are needed and this is why GP Extra has now been commissioned to try and alleviate the issue.  Other methods including E consult have also been introduced.  MR asked if GP telephone appointments are still being offered and JE stated yes. </w:t>
      </w:r>
    </w:p>
    <w:p w:rsidR="006B5CBE" w:rsidRDefault="006B5CBE" w:rsidP="00DB328A">
      <w:pPr>
        <w:spacing w:after="0"/>
        <w:jc w:val="both"/>
        <w:rPr>
          <w:rFonts w:ascii="Arial" w:hAnsi="Arial" w:cs="Arial"/>
          <w:color w:val="000000"/>
          <w:sz w:val="28"/>
          <w:szCs w:val="28"/>
        </w:rPr>
      </w:pPr>
    </w:p>
    <w:p w:rsidR="003B18CD" w:rsidRDefault="006B5CBE" w:rsidP="00DB328A">
      <w:pPr>
        <w:spacing w:after="0"/>
        <w:jc w:val="both"/>
        <w:rPr>
          <w:rFonts w:ascii="Arial" w:hAnsi="Arial" w:cs="Arial"/>
          <w:color w:val="000000"/>
          <w:sz w:val="28"/>
          <w:szCs w:val="28"/>
        </w:rPr>
      </w:pPr>
      <w:r>
        <w:rPr>
          <w:rFonts w:ascii="Arial" w:hAnsi="Arial" w:cs="Arial"/>
          <w:color w:val="000000"/>
          <w:sz w:val="28"/>
          <w:szCs w:val="28"/>
        </w:rPr>
        <w:t xml:space="preserve">VJ stated she felt at the end of the day this service is providing extra GP and nurse appointments and if this results in patients getting to see the right professional and the right time then it is WIN WIN.    BR stated she agreed and that patients must be educated on how to navigate the system.  </w:t>
      </w:r>
    </w:p>
    <w:p w:rsidR="006B5CBE" w:rsidRDefault="006B5CBE" w:rsidP="00DB328A">
      <w:pPr>
        <w:spacing w:after="0"/>
        <w:jc w:val="both"/>
        <w:rPr>
          <w:rFonts w:ascii="Arial" w:hAnsi="Arial" w:cs="Arial"/>
          <w:color w:val="000000"/>
          <w:sz w:val="28"/>
          <w:szCs w:val="28"/>
        </w:rPr>
      </w:pPr>
    </w:p>
    <w:p w:rsidR="006B5CBE" w:rsidRDefault="006B5CBE" w:rsidP="00DB328A">
      <w:pPr>
        <w:spacing w:after="0"/>
        <w:jc w:val="both"/>
        <w:rPr>
          <w:rFonts w:ascii="Arial" w:hAnsi="Arial" w:cs="Arial"/>
          <w:color w:val="000000"/>
          <w:sz w:val="28"/>
          <w:szCs w:val="28"/>
        </w:rPr>
      </w:pPr>
      <w:r w:rsidRPr="006B5CBE">
        <w:rPr>
          <w:rFonts w:ascii="Arial" w:hAnsi="Arial" w:cs="Arial"/>
          <w:b/>
          <w:color w:val="000000"/>
          <w:sz w:val="28"/>
          <w:szCs w:val="28"/>
        </w:rPr>
        <w:t>Question</w:t>
      </w:r>
      <w:r>
        <w:rPr>
          <w:rFonts w:ascii="Arial" w:hAnsi="Arial" w:cs="Arial"/>
          <w:color w:val="000000"/>
          <w:sz w:val="28"/>
          <w:szCs w:val="28"/>
        </w:rPr>
        <w:t>: MB stated he felt there was an issue with transport in particular with patients travelling from Maghull to Litherland Town Hall.  JE stated that they are aware of transport issues but that capacity of rooms was an issue so they could only offer services were capacity was available.  JE</w:t>
      </w:r>
      <w:r w:rsidR="008B7C74">
        <w:rPr>
          <w:rFonts w:ascii="Arial" w:hAnsi="Arial" w:cs="Arial"/>
          <w:color w:val="000000"/>
          <w:sz w:val="28"/>
          <w:szCs w:val="28"/>
        </w:rPr>
        <w:t xml:space="preserve"> said GP practices will</w:t>
      </w:r>
      <w:r>
        <w:rPr>
          <w:rFonts w:ascii="Arial" w:hAnsi="Arial" w:cs="Arial"/>
          <w:color w:val="000000"/>
          <w:sz w:val="28"/>
          <w:szCs w:val="28"/>
        </w:rPr>
        <w:t xml:space="preserve"> start working more together. </w:t>
      </w:r>
    </w:p>
    <w:p w:rsidR="006B5CBE" w:rsidRDefault="006B5CBE" w:rsidP="00DB328A">
      <w:pPr>
        <w:spacing w:after="0"/>
        <w:jc w:val="both"/>
        <w:rPr>
          <w:rFonts w:ascii="Arial" w:hAnsi="Arial" w:cs="Arial"/>
          <w:color w:val="000000"/>
          <w:sz w:val="28"/>
          <w:szCs w:val="28"/>
        </w:rPr>
      </w:pPr>
    </w:p>
    <w:p w:rsidR="006B5CBE" w:rsidRDefault="006B5CBE" w:rsidP="00DB328A">
      <w:pPr>
        <w:spacing w:after="0"/>
        <w:jc w:val="both"/>
        <w:rPr>
          <w:rFonts w:ascii="Arial" w:hAnsi="Arial" w:cs="Arial"/>
          <w:color w:val="000000"/>
          <w:sz w:val="28"/>
          <w:szCs w:val="28"/>
        </w:rPr>
      </w:pPr>
      <w:r w:rsidRPr="006F7122">
        <w:rPr>
          <w:rFonts w:ascii="Arial" w:hAnsi="Arial" w:cs="Arial"/>
          <w:b/>
          <w:color w:val="000000"/>
          <w:sz w:val="28"/>
          <w:szCs w:val="28"/>
        </w:rPr>
        <w:t>Question</w:t>
      </w:r>
      <w:r>
        <w:rPr>
          <w:rFonts w:ascii="Arial" w:hAnsi="Arial" w:cs="Arial"/>
          <w:color w:val="000000"/>
          <w:sz w:val="28"/>
          <w:szCs w:val="28"/>
        </w:rPr>
        <w:t xml:space="preserve">: MR stated she keeps asking about Care at the Chemist and that there is an issue </w:t>
      </w:r>
      <w:r w:rsidR="006F7122">
        <w:rPr>
          <w:rFonts w:ascii="Arial" w:hAnsi="Arial" w:cs="Arial"/>
          <w:color w:val="000000"/>
          <w:sz w:val="28"/>
          <w:szCs w:val="28"/>
        </w:rPr>
        <w:t>in Seaforth and resident’s</w:t>
      </w:r>
      <w:r>
        <w:rPr>
          <w:rFonts w:ascii="Arial" w:hAnsi="Arial" w:cs="Arial"/>
          <w:color w:val="000000"/>
          <w:sz w:val="28"/>
          <w:szCs w:val="28"/>
        </w:rPr>
        <w:t xml:space="preserve"> access.  This also links into transport. </w:t>
      </w:r>
      <w:r w:rsidR="004D43D7">
        <w:rPr>
          <w:rFonts w:ascii="Arial" w:hAnsi="Arial" w:cs="Arial"/>
          <w:color w:val="000000"/>
          <w:sz w:val="28"/>
          <w:szCs w:val="28"/>
        </w:rPr>
        <w:t>VB and WA</w:t>
      </w:r>
      <w:r w:rsidR="006F7122">
        <w:rPr>
          <w:rFonts w:ascii="Arial" w:hAnsi="Arial" w:cs="Arial"/>
          <w:color w:val="000000"/>
          <w:sz w:val="28"/>
          <w:szCs w:val="28"/>
        </w:rPr>
        <w:t xml:space="preserve"> reported that Susanne Lynch had previously provided information</w:t>
      </w:r>
      <w:r w:rsidR="004D43D7">
        <w:rPr>
          <w:rFonts w:ascii="Arial" w:hAnsi="Arial" w:cs="Arial"/>
          <w:color w:val="000000"/>
          <w:sz w:val="28"/>
          <w:szCs w:val="28"/>
        </w:rPr>
        <w:t xml:space="preserve"> at Community Champion meetings but that due to funding being limited there was only one Care at the Chemist available in each locality.  Susanne Lynch has said that posters should be displayed within chemists providing details of where the nearest Care at the Chemist is.  WA suggested members have a look when they visit their chemists to see if this has happened. </w:t>
      </w:r>
    </w:p>
    <w:p w:rsidR="004D43D7" w:rsidRDefault="004D43D7" w:rsidP="00DB328A">
      <w:pPr>
        <w:spacing w:after="0"/>
        <w:jc w:val="both"/>
        <w:rPr>
          <w:rFonts w:ascii="Arial" w:hAnsi="Arial" w:cs="Arial"/>
          <w:color w:val="000000"/>
          <w:sz w:val="28"/>
          <w:szCs w:val="28"/>
        </w:rPr>
      </w:pPr>
    </w:p>
    <w:p w:rsidR="004D43D7" w:rsidRDefault="004D43D7" w:rsidP="00DB328A">
      <w:pPr>
        <w:spacing w:after="0"/>
        <w:jc w:val="both"/>
        <w:rPr>
          <w:rFonts w:ascii="Arial" w:hAnsi="Arial" w:cs="Arial"/>
          <w:color w:val="000000"/>
          <w:sz w:val="28"/>
          <w:szCs w:val="28"/>
        </w:rPr>
      </w:pPr>
      <w:r>
        <w:rPr>
          <w:rFonts w:ascii="Arial" w:hAnsi="Arial" w:cs="Arial"/>
          <w:color w:val="000000"/>
          <w:sz w:val="28"/>
          <w:szCs w:val="28"/>
        </w:rPr>
        <w:t xml:space="preserve">The GP Extra discussions came to an end and all members thanked both RS and JE for their time and all the information they provided. </w:t>
      </w:r>
    </w:p>
    <w:p w:rsidR="00B5356F" w:rsidRDefault="00B5356F" w:rsidP="00DB328A">
      <w:pPr>
        <w:spacing w:after="0"/>
        <w:jc w:val="both"/>
        <w:rPr>
          <w:rFonts w:ascii="Arial" w:hAnsi="Arial" w:cs="Arial"/>
          <w:color w:val="000000"/>
          <w:sz w:val="28"/>
          <w:szCs w:val="28"/>
        </w:rPr>
      </w:pPr>
    </w:p>
    <w:p w:rsidR="00DB328A" w:rsidRPr="00CA14CF" w:rsidRDefault="00DB328A" w:rsidP="00DB328A">
      <w:pPr>
        <w:spacing w:after="0"/>
        <w:jc w:val="both"/>
        <w:rPr>
          <w:rFonts w:ascii="Arial" w:hAnsi="Arial" w:cs="Arial"/>
          <w:color w:val="000000"/>
          <w:sz w:val="28"/>
          <w:szCs w:val="28"/>
        </w:rPr>
      </w:pPr>
    </w:p>
    <w:p w:rsidR="00DB328A" w:rsidRPr="00F13C05" w:rsidRDefault="00DB328A" w:rsidP="00F13C05">
      <w:pPr>
        <w:pStyle w:val="ListParagraph"/>
        <w:numPr>
          <w:ilvl w:val="0"/>
          <w:numId w:val="3"/>
        </w:numPr>
        <w:spacing w:after="0"/>
        <w:jc w:val="both"/>
        <w:rPr>
          <w:rFonts w:ascii="Arial" w:hAnsi="Arial" w:cs="Arial"/>
          <w:b/>
          <w:color w:val="000000"/>
          <w:sz w:val="28"/>
          <w:szCs w:val="28"/>
          <w:u w:val="single"/>
        </w:rPr>
      </w:pPr>
      <w:r w:rsidRPr="00F13C05">
        <w:rPr>
          <w:rFonts w:ascii="Arial" w:hAnsi="Arial" w:cs="Arial"/>
          <w:b/>
          <w:color w:val="000000"/>
          <w:sz w:val="28"/>
          <w:szCs w:val="28"/>
          <w:u w:val="single"/>
        </w:rPr>
        <w:t>Code of Conduct / Declarations of Interest</w:t>
      </w:r>
    </w:p>
    <w:p w:rsidR="00F13C05" w:rsidRDefault="00F13C05" w:rsidP="00DB328A">
      <w:pPr>
        <w:spacing w:after="0"/>
        <w:jc w:val="both"/>
        <w:rPr>
          <w:rFonts w:ascii="Arial" w:hAnsi="Arial" w:cs="Arial"/>
          <w:color w:val="000000"/>
          <w:sz w:val="28"/>
          <w:szCs w:val="28"/>
        </w:rPr>
      </w:pPr>
    </w:p>
    <w:p w:rsidR="00DB328A" w:rsidRDefault="00947991" w:rsidP="00DB328A">
      <w:pPr>
        <w:spacing w:after="0"/>
        <w:jc w:val="both"/>
        <w:rPr>
          <w:rFonts w:ascii="Arial" w:hAnsi="Arial" w:cs="Arial"/>
          <w:color w:val="000000"/>
          <w:sz w:val="28"/>
          <w:szCs w:val="28"/>
        </w:rPr>
      </w:pPr>
      <w:r>
        <w:rPr>
          <w:rFonts w:ascii="Arial" w:hAnsi="Arial" w:cs="Arial"/>
          <w:color w:val="000000"/>
          <w:sz w:val="28"/>
          <w:szCs w:val="28"/>
        </w:rPr>
        <w:t xml:space="preserve">All members to abide by </w:t>
      </w:r>
      <w:r w:rsidR="0057432E">
        <w:rPr>
          <w:rFonts w:ascii="Arial" w:hAnsi="Arial" w:cs="Arial"/>
          <w:color w:val="000000"/>
          <w:sz w:val="28"/>
          <w:szCs w:val="28"/>
        </w:rPr>
        <w:t xml:space="preserve">the </w:t>
      </w:r>
      <w:r w:rsidR="0057432E" w:rsidRPr="00CA14CF">
        <w:rPr>
          <w:rFonts w:ascii="Arial" w:hAnsi="Arial" w:cs="Arial"/>
          <w:color w:val="000000"/>
          <w:sz w:val="28"/>
          <w:szCs w:val="28"/>
        </w:rPr>
        <w:t>Code</w:t>
      </w:r>
      <w:r w:rsidR="00DB328A" w:rsidRPr="00CA14CF">
        <w:rPr>
          <w:rFonts w:ascii="Arial" w:hAnsi="Arial" w:cs="Arial"/>
          <w:color w:val="000000"/>
          <w:sz w:val="28"/>
          <w:szCs w:val="28"/>
        </w:rPr>
        <w:t xml:space="preserve"> of Conduct</w:t>
      </w:r>
      <w:r>
        <w:rPr>
          <w:rFonts w:ascii="Arial" w:hAnsi="Arial" w:cs="Arial"/>
          <w:color w:val="000000"/>
          <w:sz w:val="28"/>
          <w:szCs w:val="28"/>
        </w:rPr>
        <w:t xml:space="preserve"> and declare any Declarations of Interest.</w:t>
      </w:r>
    </w:p>
    <w:p w:rsidR="00D07756" w:rsidRDefault="00D07756" w:rsidP="00DB328A">
      <w:pPr>
        <w:spacing w:after="0"/>
        <w:jc w:val="both"/>
        <w:rPr>
          <w:rFonts w:ascii="Arial" w:hAnsi="Arial" w:cs="Arial"/>
          <w:color w:val="000000"/>
          <w:sz w:val="28"/>
          <w:szCs w:val="28"/>
        </w:rPr>
      </w:pPr>
    </w:p>
    <w:p w:rsidR="00D07756" w:rsidRPr="00F13C05" w:rsidRDefault="00D07756" w:rsidP="00F13C05">
      <w:pPr>
        <w:pStyle w:val="ListParagraph"/>
        <w:numPr>
          <w:ilvl w:val="0"/>
          <w:numId w:val="3"/>
        </w:numPr>
        <w:spacing w:after="0"/>
        <w:jc w:val="both"/>
        <w:rPr>
          <w:rFonts w:ascii="Arial" w:hAnsi="Arial" w:cs="Arial"/>
          <w:b/>
          <w:color w:val="000000"/>
          <w:sz w:val="28"/>
          <w:szCs w:val="28"/>
          <w:u w:val="single"/>
        </w:rPr>
      </w:pPr>
      <w:r w:rsidRPr="00F13C05">
        <w:rPr>
          <w:rFonts w:ascii="Arial" w:hAnsi="Arial" w:cs="Arial"/>
          <w:b/>
          <w:color w:val="000000"/>
          <w:sz w:val="28"/>
          <w:szCs w:val="28"/>
          <w:u w:val="single"/>
        </w:rPr>
        <w:t>Inclusivity of members</w:t>
      </w:r>
    </w:p>
    <w:p w:rsidR="00D07756" w:rsidRDefault="00D07756" w:rsidP="00DB328A">
      <w:pPr>
        <w:spacing w:after="0"/>
        <w:jc w:val="both"/>
        <w:rPr>
          <w:rFonts w:ascii="Arial" w:hAnsi="Arial" w:cs="Arial"/>
          <w:b/>
          <w:color w:val="000000"/>
          <w:sz w:val="28"/>
          <w:szCs w:val="28"/>
          <w:u w:val="single"/>
        </w:rPr>
      </w:pPr>
    </w:p>
    <w:p w:rsidR="00D07756" w:rsidRDefault="002F5C72" w:rsidP="00DB328A">
      <w:pPr>
        <w:spacing w:after="0"/>
        <w:jc w:val="both"/>
        <w:rPr>
          <w:rFonts w:ascii="Arial" w:hAnsi="Arial" w:cs="Arial"/>
          <w:color w:val="000000"/>
          <w:sz w:val="28"/>
          <w:szCs w:val="28"/>
        </w:rPr>
      </w:pPr>
      <w:r>
        <w:rPr>
          <w:rFonts w:ascii="Arial" w:hAnsi="Arial" w:cs="Arial"/>
          <w:color w:val="000000"/>
          <w:sz w:val="28"/>
          <w:szCs w:val="28"/>
        </w:rPr>
        <w:t xml:space="preserve">Reminder:  </w:t>
      </w:r>
      <w:r w:rsidR="00B57576">
        <w:rPr>
          <w:rFonts w:ascii="Arial" w:hAnsi="Arial" w:cs="Arial"/>
          <w:color w:val="000000"/>
          <w:sz w:val="28"/>
          <w:szCs w:val="28"/>
        </w:rPr>
        <w:t xml:space="preserve">To ensure </w:t>
      </w:r>
      <w:r w:rsidR="00D07756">
        <w:rPr>
          <w:rFonts w:ascii="Arial" w:hAnsi="Arial" w:cs="Arial"/>
          <w:color w:val="000000"/>
          <w:sz w:val="28"/>
          <w:szCs w:val="28"/>
        </w:rPr>
        <w:t>meetings are inclusive of all members.  Members and guest speakers to ensure:</w:t>
      </w:r>
    </w:p>
    <w:p w:rsidR="00D07756" w:rsidRDefault="00D07756" w:rsidP="00DB328A">
      <w:pPr>
        <w:spacing w:after="0"/>
        <w:jc w:val="both"/>
        <w:rPr>
          <w:rFonts w:ascii="Arial" w:hAnsi="Arial" w:cs="Arial"/>
          <w:color w:val="000000"/>
          <w:sz w:val="28"/>
          <w:szCs w:val="28"/>
        </w:rPr>
      </w:pPr>
    </w:p>
    <w:p w:rsidR="00D07756" w:rsidRDefault="00D07756" w:rsidP="004A01BE">
      <w:pPr>
        <w:pStyle w:val="ListParagraph"/>
        <w:numPr>
          <w:ilvl w:val="0"/>
          <w:numId w:val="1"/>
        </w:numPr>
        <w:spacing w:after="0"/>
        <w:jc w:val="both"/>
        <w:rPr>
          <w:rFonts w:ascii="Arial" w:hAnsi="Arial" w:cs="Arial"/>
          <w:color w:val="000000"/>
          <w:sz w:val="28"/>
          <w:szCs w:val="28"/>
        </w:rPr>
      </w:pPr>
      <w:r>
        <w:rPr>
          <w:rFonts w:ascii="Arial" w:hAnsi="Arial" w:cs="Arial"/>
          <w:color w:val="000000"/>
          <w:sz w:val="28"/>
          <w:szCs w:val="28"/>
        </w:rPr>
        <w:t>No jargon, abbreviations or big words to be used during meetings</w:t>
      </w:r>
      <w:r w:rsidR="00B273FB">
        <w:rPr>
          <w:rFonts w:ascii="Arial" w:hAnsi="Arial" w:cs="Arial"/>
          <w:color w:val="000000"/>
          <w:sz w:val="28"/>
          <w:szCs w:val="28"/>
        </w:rPr>
        <w:t>.</w:t>
      </w:r>
    </w:p>
    <w:p w:rsidR="00166C05" w:rsidRDefault="00D07756" w:rsidP="00166C05">
      <w:pPr>
        <w:pStyle w:val="ListParagraph"/>
        <w:numPr>
          <w:ilvl w:val="0"/>
          <w:numId w:val="1"/>
        </w:numPr>
        <w:spacing w:after="0"/>
        <w:jc w:val="both"/>
        <w:rPr>
          <w:rFonts w:ascii="Arial" w:hAnsi="Arial" w:cs="Arial"/>
          <w:color w:val="000000"/>
          <w:sz w:val="28"/>
          <w:szCs w:val="28"/>
        </w:rPr>
      </w:pPr>
      <w:r>
        <w:rPr>
          <w:rFonts w:ascii="Arial" w:hAnsi="Arial" w:cs="Arial"/>
          <w:color w:val="000000"/>
          <w:sz w:val="28"/>
          <w:szCs w:val="28"/>
        </w:rPr>
        <w:t>Presentations and resources that are handed out to be available on the day in a size 16 font</w:t>
      </w:r>
      <w:r w:rsidR="00B273FB">
        <w:rPr>
          <w:rFonts w:ascii="Arial" w:hAnsi="Arial" w:cs="Arial"/>
          <w:color w:val="000000"/>
          <w:sz w:val="28"/>
          <w:szCs w:val="28"/>
        </w:rPr>
        <w:t>.</w:t>
      </w:r>
      <w:r w:rsidR="00EE5AFE">
        <w:rPr>
          <w:rFonts w:ascii="Arial" w:hAnsi="Arial" w:cs="Arial"/>
          <w:color w:val="000000"/>
          <w:sz w:val="28"/>
          <w:szCs w:val="28"/>
        </w:rPr>
        <w:t xml:space="preserve">  Guest speakers</w:t>
      </w:r>
      <w:r w:rsidR="00214043">
        <w:rPr>
          <w:rFonts w:ascii="Arial" w:hAnsi="Arial" w:cs="Arial"/>
          <w:color w:val="000000"/>
          <w:sz w:val="28"/>
          <w:szCs w:val="28"/>
        </w:rPr>
        <w:t xml:space="preserve"> are informed of this prior to all</w:t>
      </w:r>
      <w:r w:rsidR="00EE5AFE">
        <w:rPr>
          <w:rFonts w:ascii="Arial" w:hAnsi="Arial" w:cs="Arial"/>
          <w:color w:val="000000"/>
          <w:sz w:val="28"/>
          <w:szCs w:val="28"/>
        </w:rPr>
        <w:t xml:space="preserve"> meeting</w:t>
      </w:r>
      <w:r w:rsidR="00214043">
        <w:rPr>
          <w:rFonts w:ascii="Arial" w:hAnsi="Arial" w:cs="Arial"/>
          <w:color w:val="000000"/>
          <w:sz w:val="28"/>
          <w:szCs w:val="28"/>
        </w:rPr>
        <w:t>s</w:t>
      </w:r>
      <w:r w:rsidR="00947991">
        <w:rPr>
          <w:rFonts w:ascii="Arial" w:hAnsi="Arial" w:cs="Arial"/>
          <w:color w:val="000000"/>
          <w:sz w:val="28"/>
          <w:szCs w:val="28"/>
        </w:rPr>
        <w:t>.</w:t>
      </w:r>
    </w:p>
    <w:p w:rsidR="0057432E" w:rsidRDefault="0057432E" w:rsidP="0057432E">
      <w:pPr>
        <w:pStyle w:val="ListParagraph"/>
        <w:spacing w:after="0"/>
        <w:jc w:val="both"/>
        <w:rPr>
          <w:rFonts w:ascii="Arial" w:hAnsi="Arial" w:cs="Arial"/>
          <w:color w:val="000000"/>
          <w:sz w:val="28"/>
          <w:szCs w:val="28"/>
        </w:rPr>
      </w:pPr>
    </w:p>
    <w:p w:rsidR="00A13F7D" w:rsidRDefault="00A13F7D" w:rsidP="0057432E">
      <w:pPr>
        <w:pStyle w:val="ListParagraph"/>
        <w:spacing w:after="0"/>
        <w:jc w:val="both"/>
        <w:rPr>
          <w:rFonts w:ascii="Arial" w:hAnsi="Arial" w:cs="Arial"/>
          <w:color w:val="000000"/>
          <w:sz w:val="28"/>
          <w:szCs w:val="28"/>
        </w:rPr>
      </w:pPr>
    </w:p>
    <w:p w:rsidR="00A13F7D" w:rsidRDefault="00A13F7D" w:rsidP="0057432E">
      <w:pPr>
        <w:pStyle w:val="ListParagraph"/>
        <w:spacing w:after="0"/>
        <w:jc w:val="both"/>
        <w:rPr>
          <w:rFonts w:ascii="Arial" w:hAnsi="Arial" w:cs="Arial"/>
          <w:color w:val="000000"/>
          <w:sz w:val="28"/>
          <w:szCs w:val="28"/>
        </w:rPr>
      </w:pPr>
    </w:p>
    <w:p w:rsidR="00A13F7D" w:rsidRDefault="00A13F7D" w:rsidP="0057432E">
      <w:pPr>
        <w:pStyle w:val="ListParagraph"/>
        <w:spacing w:after="0"/>
        <w:jc w:val="both"/>
        <w:rPr>
          <w:rFonts w:ascii="Arial" w:hAnsi="Arial" w:cs="Arial"/>
          <w:color w:val="000000"/>
          <w:sz w:val="28"/>
          <w:szCs w:val="28"/>
        </w:rPr>
      </w:pPr>
    </w:p>
    <w:p w:rsidR="00A13F7D" w:rsidRDefault="00A13F7D" w:rsidP="0057432E">
      <w:pPr>
        <w:pStyle w:val="ListParagraph"/>
        <w:spacing w:after="0"/>
        <w:jc w:val="both"/>
        <w:rPr>
          <w:rFonts w:ascii="Arial" w:hAnsi="Arial" w:cs="Arial"/>
          <w:color w:val="000000"/>
          <w:sz w:val="28"/>
          <w:szCs w:val="28"/>
        </w:rPr>
      </w:pPr>
    </w:p>
    <w:p w:rsidR="00F41896" w:rsidRPr="00F13C05" w:rsidRDefault="00F41896" w:rsidP="00F13C05">
      <w:pPr>
        <w:spacing w:after="0"/>
        <w:jc w:val="both"/>
        <w:rPr>
          <w:rFonts w:ascii="Arial" w:hAnsi="Arial" w:cs="Arial"/>
          <w:b/>
          <w:bCs/>
          <w:color w:val="000000"/>
          <w:sz w:val="28"/>
          <w:szCs w:val="28"/>
          <w:u w:val="single"/>
        </w:rPr>
      </w:pPr>
    </w:p>
    <w:p w:rsidR="00A13F7D" w:rsidRDefault="00A13F7D" w:rsidP="00AD7AE8">
      <w:pPr>
        <w:spacing w:after="0"/>
        <w:jc w:val="both"/>
        <w:rPr>
          <w:rFonts w:ascii="Arial" w:hAnsi="Arial" w:cs="Arial"/>
          <w:color w:val="000000"/>
          <w:sz w:val="28"/>
          <w:szCs w:val="28"/>
        </w:rPr>
      </w:pPr>
    </w:p>
    <w:p w:rsidR="00FA64D2" w:rsidRDefault="00FA64D2" w:rsidP="00656C8B">
      <w:pPr>
        <w:pStyle w:val="ListParagraph"/>
        <w:numPr>
          <w:ilvl w:val="0"/>
          <w:numId w:val="3"/>
        </w:numPr>
        <w:spacing w:after="0"/>
        <w:jc w:val="both"/>
        <w:rPr>
          <w:rFonts w:ascii="Arial" w:hAnsi="Arial" w:cs="Arial"/>
          <w:b/>
          <w:color w:val="000000"/>
          <w:sz w:val="28"/>
          <w:szCs w:val="28"/>
          <w:u w:val="single"/>
        </w:rPr>
      </w:pPr>
      <w:r>
        <w:rPr>
          <w:rFonts w:ascii="Arial" w:hAnsi="Arial" w:cs="Arial"/>
          <w:b/>
          <w:color w:val="000000"/>
          <w:sz w:val="28"/>
          <w:szCs w:val="28"/>
          <w:u w:val="single"/>
        </w:rPr>
        <w:t xml:space="preserve">Agreeing notes and review outstanding actions. </w:t>
      </w:r>
    </w:p>
    <w:p w:rsidR="00FA64D2" w:rsidRDefault="00FA64D2" w:rsidP="00FA64D2">
      <w:pPr>
        <w:spacing w:after="0"/>
        <w:jc w:val="both"/>
        <w:rPr>
          <w:rFonts w:ascii="Arial" w:hAnsi="Arial" w:cs="Arial"/>
          <w:b/>
          <w:color w:val="000000"/>
          <w:sz w:val="28"/>
          <w:szCs w:val="28"/>
          <w:u w:val="single"/>
        </w:rPr>
      </w:pPr>
    </w:p>
    <w:p w:rsidR="00FA64D2" w:rsidRDefault="00FA64D2" w:rsidP="00FA64D2">
      <w:pPr>
        <w:spacing w:after="0"/>
        <w:jc w:val="both"/>
        <w:rPr>
          <w:rFonts w:ascii="Arial" w:hAnsi="Arial" w:cs="Arial"/>
          <w:color w:val="000000"/>
          <w:sz w:val="28"/>
          <w:szCs w:val="28"/>
        </w:rPr>
      </w:pPr>
      <w:r>
        <w:rPr>
          <w:rFonts w:ascii="Arial" w:hAnsi="Arial" w:cs="Arial"/>
          <w:color w:val="000000"/>
          <w:sz w:val="28"/>
          <w:szCs w:val="28"/>
        </w:rPr>
        <w:t>The notes f</w:t>
      </w:r>
      <w:r w:rsidR="000C2E92">
        <w:rPr>
          <w:rFonts w:ascii="Arial" w:hAnsi="Arial" w:cs="Arial"/>
          <w:color w:val="000000"/>
          <w:sz w:val="28"/>
          <w:szCs w:val="28"/>
        </w:rPr>
        <w:t>ro</w:t>
      </w:r>
      <w:r w:rsidR="00F13C05">
        <w:rPr>
          <w:rFonts w:ascii="Arial" w:hAnsi="Arial" w:cs="Arial"/>
          <w:color w:val="000000"/>
          <w:sz w:val="28"/>
          <w:szCs w:val="28"/>
        </w:rPr>
        <w:t>m the meeting held on Tuesday 22</w:t>
      </w:r>
      <w:r w:rsidR="00F13C05" w:rsidRPr="00F13C05">
        <w:rPr>
          <w:rFonts w:ascii="Arial" w:hAnsi="Arial" w:cs="Arial"/>
          <w:color w:val="000000"/>
          <w:sz w:val="28"/>
          <w:szCs w:val="28"/>
          <w:vertAlign w:val="superscript"/>
        </w:rPr>
        <w:t>nd</w:t>
      </w:r>
      <w:r w:rsidR="00F13C05">
        <w:rPr>
          <w:rFonts w:ascii="Arial" w:hAnsi="Arial" w:cs="Arial"/>
          <w:color w:val="000000"/>
          <w:sz w:val="28"/>
          <w:szCs w:val="28"/>
        </w:rPr>
        <w:t xml:space="preserve"> January 2019</w:t>
      </w:r>
      <w:r>
        <w:rPr>
          <w:rFonts w:ascii="Arial" w:hAnsi="Arial" w:cs="Arial"/>
          <w:color w:val="000000"/>
          <w:sz w:val="28"/>
          <w:szCs w:val="28"/>
        </w:rPr>
        <w:t xml:space="preserve"> were</w:t>
      </w:r>
      <w:r w:rsidR="0057432E">
        <w:rPr>
          <w:rFonts w:ascii="Arial" w:hAnsi="Arial" w:cs="Arial"/>
          <w:color w:val="000000"/>
          <w:sz w:val="28"/>
          <w:szCs w:val="28"/>
        </w:rPr>
        <w:t xml:space="preserve"> previously circulated to all members for comments or amendments and were today</w:t>
      </w:r>
      <w:r>
        <w:rPr>
          <w:rFonts w:ascii="Arial" w:hAnsi="Arial" w:cs="Arial"/>
          <w:color w:val="000000"/>
          <w:sz w:val="28"/>
          <w:szCs w:val="28"/>
        </w:rPr>
        <w:t xml:space="preserve"> agreed</w:t>
      </w:r>
      <w:r w:rsidR="0057432E">
        <w:rPr>
          <w:rFonts w:ascii="Arial" w:hAnsi="Arial" w:cs="Arial"/>
          <w:color w:val="000000"/>
          <w:sz w:val="28"/>
          <w:szCs w:val="28"/>
        </w:rPr>
        <w:t xml:space="preserve"> as accurate at the meeting</w:t>
      </w:r>
      <w:r>
        <w:rPr>
          <w:rFonts w:ascii="Arial" w:hAnsi="Arial" w:cs="Arial"/>
          <w:color w:val="000000"/>
          <w:sz w:val="28"/>
          <w:szCs w:val="28"/>
        </w:rPr>
        <w:t xml:space="preserve">.  </w:t>
      </w:r>
    </w:p>
    <w:p w:rsidR="00A13F7D" w:rsidRDefault="00A13F7D" w:rsidP="00FA64D2">
      <w:pPr>
        <w:spacing w:after="0"/>
        <w:jc w:val="both"/>
        <w:rPr>
          <w:rFonts w:ascii="Arial" w:hAnsi="Arial" w:cs="Arial"/>
          <w:color w:val="000000"/>
          <w:sz w:val="28"/>
          <w:szCs w:val="28"/>
        </w:rPr>
      </w:pPr>
    </w:p>
    <w:p w:rsidR="00E83755" w:rsidRDefault="00FA64D2" w:rsidP="00FA64D2">
      <w:pPr>
        <w:spacing w:after="0"/>
        <w:jc w:val="both"/>
        <w:rPr>
          <w:rFonts w:ascii="Arial" w:hAnsi="Arial" w:cs="Arial"/>
          <w:sz w:val="28"/>
          <w:szCs w:val="28"/>
        </w:rPr>
      </w:pPr>
      <w:r>
        <w:rPr>
          <w:rFonts w:ascii="Arial" w:hAnsi="Arial" w:cs="Arial"/>
          <w:sz w:val="28"/>
          <w:szCs w:val="28"/>
        </w:rPr>
        <w:t>Outsta</w:t>
      </w:r>
      <w:r w:rsidR="00F77C96">
        <w:rPr>
          <w:rFonts w:ascii="Arial" w:hAnsi="Arial" w:cs="Arial"/>
          <w:sz w:val="28"/>
          <w:szCs w:val="28"/>
        </w:rPr>
        <w:t>nding</w:t>
      </w:r>
      <w:r w:rsidR="00F13C05">
        <w:rPr>
          <w:rFonts w:ascii="Arial" w:hAnsi="Arial" w:cs="Arial"/>
          <w:sz w:val="28"/>
          <w:szCs w:val="28"/>
        </w:rPr>
        <w:t xml:space="preserve"> actions following the January </w:t>
      </w:r>
      <w:r w:rsidR="00656C8B">
        <w:rPr>
          <w:rFonts w:ascii="Arial" w:hAnsi="Arial" w:cs="Arial"/>
          <w:sz w:val="28"/>
          <w:szCs w:val="28"/>
        </w:rPr>
        <w:t xml:space="preserve">2019 </w:t>
      </w:r>
      <w:r w:rsidR="00656C8B" w:rsidRPr="00F208F5">
        <w:rPr>
          <w:rFonts w:ascii="Arial" w:hAnsi="Arial" w:cs="Arial"/>
          <w:sz w:val="28"/>
          <w:szCs w:val="28"/>
        </w:rPr>
        <w:t>meeting</w:t>
      </w:r>
      <w:r>
        <w:rPr>
          <w:rFonts w:ascii="Arial" w:hAnsi="Arial" w:cs="Arial"/>
          <w:sz w:val="28"/>
          <w:szCs w:val="28"/>
        </w:rPr>
        <w:t xml:space="preserve"> include</w:t>
      </w:r>
      <w:r w:rsidRPr="00F208F5">
        <w:rPr>
          <w:rFonts w:ascii="Arial" w:hAnsi="Arial" w:cs="Arial"/>
          <w:sz w:val="28"/>
          <w:szCs w:val="28"/>
        </w:rPr>
        <w:t xml:space="preserve">: </w:t>
      </w:r>
    </w:p>
    <w:p w:rsidR="00FA64D2" w:rsidRDefault="00FA64D2" w:rsidP="00FA64D2">
      <w:pPr>
        <w:contextualSpacing/>
        <w:rPr>
          <w:rFonts w:ascii="Arial" w:eastAsiaTheme="minorHAnsi" w:hAnsi="Arial" w:cs="Arial"/>
          <w:color w:val="0070C0"/>
          <w:sz w:val="28"/>
          <w:szCs w:val="28"/>
        </w:rPr>
      </w:pPr>
    </w:p>
    <w:p w:rsidR="00E83755" w:rsidRDefault="00F13C05" w:rsidP="00E83755">
      <w:pPr>
        <w:contextualSpacing/>
        <w:rPr>
          <w:rFonts w:ascii="Arial" w:eastAsiaTheme="minorHAnsi" w:hAnsi="Arial" w:cs="Arial"/>
          <w:color w:val="0070C0"/>
          <w:sz w:val="28"/>
          <w:szCs w:val="28"/>
        </w:rPr>
      </w:pPr>
      <w:r>
        <w:rPr>
          <w:rFonts w:ascii="Arial" w:eastAsiaTheme="minorHAnsi" w:hAnsi="Arial" w:cs="Arial"/>
          <w:color w:val="0070C0"/>
          <w:sz w:val="28"/>
          <w:szCs w:val="28"/>
        </w:rPr>
        <w:t>No outstanding actions.</w:t>
      </w:r>
    </w:p>
    <w:p w:rsidR="003B3F11" w:rsidRPr="00152450" w:rsidRDefault="003B3F11" w:rsidP="00FA64D2">
      <w:pPr>
        <w:spacing w:after="0"/>
        <w:jc w:val="both"/>
        <w:rPr>
          <w:rFonts w:ascii="Arial" w:hAnsi="Arial" w:cs="Arial"/>
          <w:b/>
          <w:color w:val="000000"/>
          <w:sz w:val="28"/>
          <w:szCs w:val="28"/>
        </w:rPr>
      </w:pPr>
    </w:p>
    <w:p w:rsidR="00FA64D2" w:rsidRPr="00166C05" w:rsidRDefault="00FA64D2" w:rsidP="00FA64D2">
      <w:pPr>
        <w:pStyle w:val="ListParagraph"/>
        <w:numPr>
          <w:ilvl w:val="0"/>
          <w:numId w:val="3"/>
        </w:numPr>
        <w:spacing w:after="0"/>
        <w:jc w:val="both"/>
        <w:rPr>
          <w:rFonts w:ascii="Arial" w:hAnsi="Arial" w:cs="Arial"/>
          <w:b/>
          <w:color w:val="000000"/>
          <w:sz w:val="28"/>
          <w:szCs w:val="28"/>
          <w:u w:val="single"/>
        </w:rPr>
      </w:pPr>
      <w:r w:rsidRPr="00166C05">
        <w:rPr>
          <w:rFonts w:ascii="Arial" w:hAnsi="Arial" w:cs="Arial"/>
          <w:b/>
          <w:color w:val="000000"/>
          <w:sz w:val="28"/>
          <w:szCs w:val="28"/>
          <w:u w:val="single"/>
        </w:rPr>
        <w:t xml:space="preserve">Previous emerging issues / questions taken forward to Healthwatch Steering group. </w:t>
      </w:r>
    </w:p>
    <w:p w:rsidR="00FA64D2" w:rsidRDefault="00FA64D2" w:rsidP="00FA64D2">
      <w:pPr>
        <w:spacing w:after="0"/>
        <w:jc w:val="both"/>
        <w:rPr>
          <w:rFonts w:ascii="Arial" w:hAnsi="Arial" w:cs="Arial"/>
          <w:b/>
          <w:color w:val="000000"/>
          <w:sz w:val="28"/>
          <w:szCs w:val="28"/>
          <w:u w:val="single"/>
        </w:rPr>
      </w:pPr>
    </w:p>
    <w:p w:rsidR="00FA64D2" w:rsidRPr="00486D13" w:rsidRDefault="0057432E" w:rsidP="00486D13">
      <w:pPr>
        <w:pStyle w:val="ListParagraph"/>
        <w:numPr>
          <w:ilvl w:val="0"/>
          <w:numId w:val="26"/>
        </w:numPr>
        <w:spacing w:after="0"/>
        <w:jc w:val="both"/>
        <w:rPr>
          <w:rFonts w:ascii="Arial" w:hAnsi="Arial" w:cs="Arial"/>
          <w:sz w:val="28"/>
          <w:szCs w:val="28"/>
        </w:rPr>
      </w:pPr>
      <w:r>
        <w:rPr>
          <w:rFonts w:ascii="Arial" w:hAnsi="Arial" w:cs="Arial"/>
          <w:sz w:val="28"/>
          <w:szCs w:val="28"/>
        </w:rPr>
        <w:t>No issues or questions take</w:t>
      </w:r>
      <w:r w:rsidR="00F13C05">
        <w:rPr>
          <w:rFonts w:ascii="Arial" w:hAnsi="Arial" w:cs="Arial"/>
          <w:sz w:val="28"/>
          <w:szCs w:val="28"/>
        </w:rPr>
        <w:t>n forward from the January 2019</w:t>
      </w:r>
      <w:r>
        <w:rPr>
          <w:rFonts w:ascii="Arial" w:hAnsi="Arial" w:cs="Arial"/>
          <w:sz w:val="28"/>
          <w:szCs w:val="28"/>
        </w:rPr>
        <w:t xml:space="preserve"> meeting. </w:t>
      </w:r>
    </w:p>
    <w:p w:rsidR="00A765C0" w:rsidRPr="001A4D34" w:rsidRDefault="00A765C0" w:rsidP="001A4D34">
      <w:pPr>
        <w:spacing w:after="0"/>
        <w:jc w:val="both"/>
        <w:rPr>
          <w:rFonts w:ascii="Arial" w:hAnsi="Arial" w:cs="Arial"/>
          <w:color w:val="000000"/>
          <w:sz w:val="28"/>
          <w:szCs w:val="28"/>
        </w:rPr>
      </w:pPr>
    </w:p>
    <w:p w:rsidR="004A01BE" w:rsidRDefault="00DB328A" w:rsidP="004A01BE">
      <w:pPr>
        <w:pStyle w:val="ListParagraph"/>
        <w:numPr>
          <w:ilvl w:val="0"/>
          <w:numId w:val="3"/>
        </w:numPr>
        <w:spacing w:after="0"/>
        <w:rPr>
          <w:rFonts w:ascii="Arial" w:hAnsi="Arial" w:cs="Arial"/>
          <w:b/>
          <w:sz w:val="28"/>
          <w:szCs w:val="28"/>
          <w:u w:val="single"/>
        </w:rPr>
      </w:pPr>
      <w:r w:rsidRPr="000073BC">
        <w:rPr>
          <w:rFonts w:ascii="Arial" w:hAnsi="Arial" w:cs="Arial"/>
          <w:b/>
          <w:sz w:val="28"/>
          <w:szCs w:val="28"/>
          <w:u w:val="single"/>
        </w:rPr>
        <w:t>Healthwatch Sefton</w:t>
      </w:r>
      <w:r w:rsidR="004A01BE">
        <w:rPr>
          <w:rFonts w:ascii="Arial" w:hAnsi="Arial" w:cs="Arial"/>
          <w:b/>
          <w:sz w:val="28"/>
          <w:szCs w:val="28"/>
          <w:u w:val="single"/>
        </w:rPr>
        <w:t xml:space="preserve"> &amp; Locality Rep </w:t>
      </w:r>
      <w:r w:rsidRPr="000073BC">
        <w:rPr>
          <w:rFonts w:ascii="Arial" w:hAnsi="Arial" w:cs="Arial"/>
          <w:b/>
          <w:sz w:val="28"/>
          <w:szCs w:val="28"/>
          <w:u w:val="single"/>
        </w:rPr>
        <w:t>updates</w:t>
      </w:r>
      <w:r w:rsidR="004A01BE">
        <w:rPr>
          <w:rFonts w:ascii="Arial" w:hAnsi="Arial" w:cs="Arial"/>
          <w:b/>
          <w:sz w:val="28"/>
          <w:szCs w:val="28"/>
          <w:u w:val="single"/>
        </w:rPr>
        <w:t>.  For comment on</w:t>
      </w:r>
      <w:r w:rsidR="00AC0E63">
        <w:rPr>
          <w:rFonts w:ascii="Arial" w:hAnsi="Arial" w:cs="Arial"/>
          <w:b/>
          <w:sz w:val="28"/>
          <w:szCs w:val="28"/>
          <w:u w:val="single"/>
        </w:rPr>
        <w:t>ly</w:t>
      </w:r>
      <w:r w:rsidR="004A01BE">
        <w:rPr>
          <w:rFonts w:ascii="Arial" w:hAnsi="Arial" w:cs="Arial"/>
          <w:b/>
          <w:sz w:val="28"/>
          <w:szCs w:val="28"/>
          <w:u w:val="single"/>
        </w:rPr>
        <w:t>.</w:t>
      </w:r>
    </w:p>
    <w:p w:rsidR="004A01BE" w:rsidRDefault="004A01BE" w:rsidP="004A01BE">
      <w:pPr>
        <w:spacing w:after="0"/>
        <w:rPr>
          <w:rFonts w:ascii="Arial" w:hAnsi="Arial" w:cs="Arial"/>
          <w:b/>
          <w:sz w:val="28"/>
          <w:szCs w:val="28"/>
          <w:u w:val="single"/>
        </w:rPr>
      </w:pPr>
    </w:p>
    <w:p w:rsidR="00512810" w:rsidRDefault="00AD6EE6" w:rsidP="00B96E37">
      <w:pPr>
        <w:spacing w:after="0"/>
        <w:rPr>
          <w:rFonts w:ascii="Arial" w:hAnsi="Arial" w:cs="Arial"/>
          <w:color w:val="0070C0"/>
          <w:sz w:val="28"/>
          <w:szCs w:val="28"/>
        </w:rPr>
      </w:pPr>
      <w:r>
        <w:rPr>
          <w:rFonts w:ascii="Arial" w:hAnsi="Arial" w:cs="Arial"/>
          <w:sz w:val="28"/>
          <w:szCs w:val="28"/>
        </w:rPr>
        <w:t>A Healt</w:t>
      </w:r>
      <w:r w:rsidR="0093191D">
        <w:rPr>
          <w:rFonts w:ascii="Arial" w:hAnsi="Arial" w:cs="Arial"/>
          <w:sz w:val="28"/>
          <w:szCs w:val="28"/>
        </w:rPr>
        <w:t>hwatch Sefton written update has</w:t>
      </w:r>
      <w:r>
        <w:rPr>
          <w:rFonts w:ascii="Arial" w:hAnsi="Arial" w:cs="Arial"/>
          <w:sz w:val="28"/>
          <w:szCs w:val="28"/>
        </w:rPr>
        <w:t xml:space="preserve"> been circ</w:t>
      </w:r>
      <w:r w:rsidR="004B0C65">
        <w:rPr>
          <w:rFonts w:ascii="Arial" w:hAnsi="Arial" w:cs="Arial"/>
          <w:sz w:val="28"/>
          <w:szCs w:val="28"/>
        </w:rPr>
        <w:t>ulated to network members, this</w:t>
      </w:r>
      <w:r>
        <w:rPr>
          <w:rFonts w:ascii="Arial" w:hAnsi="Arial" w:cs="Arial"/>
          <w:sz w:val="28"/>
          <w:szCs w:val="28"/>
        </w:rPr>
        <w:t xml:space="preserve"> include</w:t>
      </w:r>
      <w:r w:rsidR="00044C78">
        <w:rPr>
          <w:rFonts w:ascii="Arial" w:hAnsi="Arial" w:cs="Arial"/>
          <w:sz w:val="28"/>
          <w:szCs w:val="28"/>
        </w:rPr>
        <w:t>d an update o</w:t>
      </w:r>
      <w:r w:rsidR="00486D13">
        <w:rPr>
          <w:rFonts w:ascii="Arial" w:hAnsi="Arial" w:cs="Arial"/>
          <w:sz w:val="28"/>
          <w:szCs w:val="28"/>
        </w:rPr>
        <w:t>n PPG’s</w:t>
      </w:r>
      <w:r w:rsidR="0057432E">
        <w:rPr>
          <w:rFonts w:ascii="Arial" w:hAnsi="Arial" w:cs="Arial"/>
          <w:sz w:val="28"/>
          <w:szCs w:val="28"/>
        </w:rPr>
        <w:t xml:space="preserve"> (Patient Participation Group’s)</w:t>
      </w:r>
      <w:r w:rsidR="003B3F11">
        <w:rPr>
          <w:rFonts w:ascii="Arial" w:hAnsi="Arial" w:cs="Arial"/>
          <w:sz w:val="28"/>
          <w:szCs w:val="28"/>
        </w:rPr>
        <w:t>,</w:t>
      </w:r>
      <w:r w:rsidR="00F13C05">
        <w:rPr>
          <w:rFonts w:ascii="Arial" w:hAnsi="Arial" w:cs="Arial"/>
          <w:sz w:val="28"/>
          <w:szCs w:val="28"/>
        </w:rPr>
        <w:t xml:space="preserve"> GP Access and Primary Care Network. </w:t>
      </w:r>
      <w:r w:rsidR="004B0C65">
        <w:rPr>
          <w:rFonts w:ascii="Arial" w:hAnsi="Arial" w:cs="Arial"/>
          <w:sz w:val="28"/>
          <w:szCs w:val="28"/>
        </w:rPr>
        <w:t>Action</w:t>
      </w:r>
      <w:r w:rsidR="00044C78" w:rsidRPr="00044C78">
        <w:rPr>
          <w:rFonts w:ascii="Arial" w:hAnsi="Arial" w:cs="Arial"/>
          <w:color w:val="0070C0"/>
          <w:sz w:val="28"/>
          <w:szCs w:val="28"/>
        </w:rPr>
        <w:t xml:space="preserve">: </w:t>
      </w:r>
      <w:r w:rsidR="0093191D">
        <w:rPr>
          <w:rFonts w:ascii="Arial" w:hAnsi="Arial" w:cs="Arial"/>
          <w:color w:val="0070C0"/>
          <w:sz w:val="28"/>
          <w:szCs w:val="28"/>
        </w:rPr>
        <w:t>update</w:t>
      </w:r>
      <w:r w:rsidR="0057432E">
        <w:rPr>
          <w:rFonts w:ascii="Arial" w:hAnsi="Arial" w:cs="Arial"/>
          <w:color w:val="0070C0"/>
          <w:sz w:val="28"/>
          <w:szCs w:val="28"/>
        </w:rPr>
        <w:t xml:space="preserve"> previously circulated to members and </w:t>
      </w:r>
      <w:r w:rsidR="0093191D">
        <w:rPr>
          <w:rFonts w:ascii="Arial" w:hAnsi="Arial" w:cs="Arial"/>
          <w:color w:val="0070C0"/>
          <w:sz w:val="28"/>
          <w:szCs w:val="28"/>
        </w:rPr>
        <w:t>a</w:t>
      </w:r>
      <w:r w:rsidR="00044C78" w:rsidRPr="00044C78">
        <w:rPr>
          <w:rFonts w:ascii="Arial" w:hAnsi="Arial" w:cs="Arial"/>
          <w:color w:val="0070C0"/>
          <w:sz w:val="28"/>
          <w:szCs w:val="28"/>
        </w:rPr>
        <w:t xml:space="preserve">ttached. </w:t>
      </w:r>
    </w:p>
    <w:p w:rsidR="006A16B2" w:rsidRDefault="006A16B2" w:rsidP="00B31869">
      <w:pPr>
        <w:spacing w:after="0"/>
        <w:jc w:val="both"/>
        <w:rPr>
          <w:rFonts w:ascii="Arial" w:hAnsi="Arial" w:cs="Arial"/>
          <w:color w:val="0070C0"/>
          <w:sz w:val="28"/>
          <w:szCs w:val="28"/>
        </w:rPr>
      </w:pPr>
    </w:p>
    <w:p w:rsidR="006D0B54" w:rsidRDefault="00C50676" w:rsidP="00B31869">
      <w:pPr>
        <w:spacing w:after="0"/>
        <w:jc w:val="both"/>
        <w:rPr>
          <w:rFonts w:ascii="Arial" w:hAnsi="Arial" w:cs="Arial"/>
          <w:sz w:val="28"/>
          <w:szCs w:val="28"/>
        </w:rPr>
      </w:pPr>
      <w:r>
        <w:rPr>
          <w:rFonts w:ascii="Arial" w:hAnsi="Arial" w:cs="Arial"/>
          <w:sz w:val="28"/>
          <w:szCs w:val="28"/>
        </w:rPr>
        <w:t xml:space="preserve">VJ wanted it to be noted that Sarah Oldnall, Locality Representative for Bootle had attended Sefton Opera to chat with members and felt she did a really good job. </w:t>
      </w:r>
    </w:p>
    <w:p w:rsidR="00C50676" w:rsidRDefault="00C50676" w:rsidP="00B31869">
      <w:pPr>
        <w:spacing w:after="0"/>
        <w:jc w:val="both"/>
        <w:rPr>
          <w:rFonts w:ascii="Arial" w:hAnsi="Arial" w:cs="Arial"/>
          <w:sz w:val="28"/>
          <w:szCs w:val="28"/>
        </w:rPr>
      </w:pPr>
    </w:p>
    <w:p w:rsidR="006D0B54" w:rsidRDefault="00C50676" w:rsidP="00C50676">
      <w:pPr>
        <w:spacing w:after="0"/>
        <w:jc w:val="both"/>
        <w:rPr>
          <w:rFonts w:ascii="Arial" w:hAnsi="Arial" w:cs="Arial"/>
          <w:sz w:val="28"/>
          <w:szCs w:val="28"/>
        </w:rPr>
      </w:pPr>
      <w:r>
        <w:rPr>
          <w:rFonts w:ascii="Arial" w:hAnsi="Arial" w:cs="Arial"/>
          <w:sz w:val="28"/>
          <w:szCs w:val="28"/>
        </w:rPr>
        <w:t>VJ also commented on the PPG’s and felt it would be a best practice for a PPG to sit alongside the Primary Care Network as this would facilitate the sharing of best practice across the GP surgeries.</w:t>
      </w:r>
    </w:p>
    <w:p w:rsidR="00106960" w:rsidRDefault="00106960" w:rsidP="00C50676">
      <w:pPr>
        <w:spacing w:after="0"/>
        <w:jc w:val="both"/>
        <w:rPr>
          <w:rFonts w:ascii="Arial" w:hAnsi="Arial" w:cs="Arial"/>
          <w:sz w:val="28"/>
          <w:szCs w:val="28"/>
        </w:rPr>
      </w:pPr>
    </w:p>
    <w:p w:rsidR="006752D0" w:rsidRDefault="00106960" w:rsidP="00C50676">
      <w:pPr>
        <w:spacing w:after="0"/>
        <w:jc w:val="both"/>
        <w:rPr>
          <w:rFonts w:ascii="Arial" w:hAnsi="Arial" w:cs="Arial"/>
          <w:sz w:val="28"/>
          <w:szCs w:val="28"/>
        </w:rPr>
      </w:pPr>
      <w:r>
        <w:rPr>
          <w:rFonts w:ascii="Arial" w:hAnsi="Arial" w:cs="Arial"/>
          <w:sz w:val="28"/>
          <w:szCs w:val="28"/>
        </w:rPr>
        <w:t>WA informed mem</w:t>
      </w:r>
      <w:r w:rsidR="00B9275C">
        <w:rPr>
          <w:rFonts w:ascii="Arial" w:hAnsi="Arial" w:cs="Arial"/>
          <w:sz w:val="28"/>
          <w:szCs w:val="28"/>
        </w:rPr>
        <w:t xml:space="preserve">bers that as requested previously by members the next themed meeting will be on podiatry services.  This will be a joint </w:t>
      </w:r>
      <w:r w:rsidR="006752D0">
        <w:rPr>
          <w:rFonts w:ascii="Arial" w:hAnsi="Arial" w:cs="Arial"/>
          <w:sz w:val="28"/>
          <w:szCs w:val="28"/>
        </w:rPr>
        <w:t xml:space="preserve">community champion meeting with Southport &amp; Formby.  Guest speakers will include Mersey Care, Lancashire Care and the Clinical Commissioning Group (CCG).  An overview of what Community Services are offered will also be requested. </w:t>
      </w:r>
    </w:p>
    <w:p w:rsidR="006752D0" w:rsidRDefault="006752D0" w:rsidP="00C50676">
      <w:pPr>
        <w:spacing w:after="0"/>
        <w:jc w:val="both"/>
        <w:rPr>
          <w:rFonts w:ascii="Arial" w:hAnsi="Arial" w:cs="Arial"/>
          <w:sz w:val="28"/>
          <w:szCs w:val="28"/>
        </w:rPr>
      </w:pPr>
    </w:p>
    <w:p w:rsidR="006752D0" w:rsidRDefault="006752D0" w:rsidP="00C50676">
      <w:pPr>
        <w:spacing w:after="0"/>
        <w:jc w:val="both"/>
        <w:rPr>
          <w:rFonts w:ascii="Arial" w:hAnsi="Arial" w:cs="Arial"/>
          <w:sz w:val="28"/>
          <w:szCs w:val="28"/>
        </w:rPr>
      </w:pPr>
    </w:p>
    <w:p w:rsidR="00106960" w:rsidRDefault="006752D0" w:rsidP="00C50676">
      <w:pPr>
        <w:spacing w:after="0"/>
        <w:jc w:val="both"/>
        <w:rPr>
          <w:rFonts w:ascii="Arial" w:hAnsi="Arial" w:cs="Arial"/>
          <w:sz w:val="28"/>
          <w:szCs w:val="28"/>
        </w:rPr>
      </w:pPr>
      <w:r>
        <w:rPr>
          <w:rFonts w:ascii="Arial" w:hAnsi="Arial" w:cs="Arial"/>
          <w:sz w:val="28"/>
          <w:szCs w:val="28"/>
        </w:rPr>
        <w:t xml:space="preserve"> </w:t>
      </w:r>
    </w:p>
    <w:p w:rsidR="00C50676" w:rsidRDefault="00C50676" w:rsidP="00C50676">
      <w:pPr>
        <w:spacing w:after="0"/>
        <w:jc w:val="both"/>
        <w:rPr>
          <w:rFonts w:ascii="Arial" w:hAnsi="Arial" w:cs="Arial"/>
          <w:sz w:val="28"/>
          <w:szCs w:val="28"/>
        </w:rPr>
      </w:pPr>
    </w:p>
    <w:p w:rsidR="00C50676" w:rsidRPr="00C50676" w:rsidRDefault="00C50676" w:rsidP="00C50676">
      <w:pPr>
        <w:pStyle w:val="ListParagraph"/>
        <w:numPr>
          <w:ilvl w:val="0"/>
          <w:numId w:val="3"/>
        </w:numPr>
        <w:spacing w:after="0"/>
        <w:jc w:val="both"/>
        <w:rPr>
          <w:rFonts w:ascii="Arial" w:hAnsi="Arial" w:cs="Arial"/>
          <w:b/>
          <w:sz w:val="28"/>
          <w:szCs w:val="28"/>
          <w:u w:val="single"/>
        </w:rPr>
      </w:pPr>
      <w:r w:rsidRPr="00C50676">
        <w:rPr>
          <w:rFonts w:ascii="Arial" w:hAnsi="Arial" w:cs="Arial"/>
          <w:b/>
          <w:sz w:val="28"/>
          <w:szCs w:val="28"/>
          <w:u w:val="single"/>
        </w:rPr>
        <w:t>Emerging health or social care themes to be taken forward to Steering group</w:t>
      </w:r>
    </w:p>
    <w:p w:rsidR="00C50676" w:rsidRDefault="00C50676" w:rsidP="00C50676">
      <w:pPr>
        <w:spacing w:after="0"/>
        <w:jc w:val="both"/>
        <w:rPr>
          <w:rFonts w:ascii="Arial" w:hAnsi="Arial" w:cs="Arial"/>
          <w:sz w:val="28"/>
          <w:szCs w:val="28"/>
        </w:rPr>
      </w:pPr>
    </w:p>
    <w:p w:rsidR="00C50676" w:rsidRPr="00C50676" w:rsidRDefault="00C50676" w:rsidP="00C50676">
      <w:pPr>
        <w:spacing w:after="0"/>
        <w:jc w:val="both"/>
        <w:rPr>
          <w:rFonts w:ascii="Arial" w:hAnsi="Arial" w:cs="Arial"/>
          <w:sz w:val="28"/>
          <w:szCs w:val="28"/>
        </w:rPr>
      </w:pPr>
      <w:r>
        <w:rPr>
          <w:rFonts w:ascii="Arial" w:hAnsi="Arial" w:cs="Arial"/>
          <w:sz w:val="28"/>
          <w:szCs w:val="28"/>
        </w:rPr>
        <w:t xml:space="preserve">None recorded. </w:t>
      </w:r>
      <w:r w:rsidR="006752D0">
        <w:rPr>
          <w:rFonts w:ascii="Arial" w:hAnsi="Arial" w:cs="Arial"/>
          <w:sz w:val="28"/>
          <w:szCs w:val="28"/>
        </w:rPr>
        <w:t xml:space="preserve">  Members were reminded to complete ‘Tell us what issue(s) Healthwatch Sefton should be focussing on. </w:t>
      </w:r>
    </w:p>
    <w:p w:rsidR="00C50676" w:rsidRDefault="00C50676" w:rsidP="00B31869">
      <w:pPr>
        <w:spacing w:after="0"/>
        <w:jc w:val="both"/>
        <w:rPr>
          <w:rFonts w:ascii="Arial" w:hAnsi="Arial" w:cs="Arial"/>
          <w:sz w:val="28"/>
          <w:szCs w:val="28"/>
          <w:u w:val="single"/>
        </w:rPr>
      </w:pPr>
    </w:p>
    <w:p w:rsidR="00DB328A" w:rsidRDefault="004D3ECC" w:rsidP="004A01BE">
      <w:pPr>
        <w:pStyle w:val="ListParagraph"/>
        <w:numPr>
          <w:ilvl w:val="0"/>
          <w:numId w:val="3"/>
        </w:numPr>
        <w:spacing w:after="0"/>
        <w:jc w:val="both"/>
        <w:rPr>
          <w:rFonts w:ascii="Arial" w:hAnsi="Arial" w:cs="Arial"/>
          <w:b/>
          <w:sz w:val="28"/>
          <w:szCs w:val="28"/>
          <w:u w:val="single"/>
        </w:rPr>
      </w:pPr>
      <w:r>
        <w:rPr>
          <w:rFonts w:ascii="Arial" w:hAnsi="Arial" w:cs="Arial"/>
          <w:b/>
          <w:sz w:val="28"/>
          <w:szCs w:val="28"/>
          <w:u w:val="single"/>
        </w:rPr>
        <w:t xml:space="preserve">Information exchange/ Any Other Business. </w:t>
      </w:r>
    </w:p>
    <w:p w:rsidR="004D3ECC" w:rsidRDefault="004D3ECC" w:rsidP="004D3ECC">
      <w:pPr>
        <w:spacing w:after="0"/>
        <w:jc w:val="both"/>
        <w:rPr>
          <w:rFonts w:ascii="Arial" w:hAnsi="Arial" w:cs="Arial"/>
          <w:b/>
          <w:sz w:val="28"/>
          <w:szCs w:val="28"/>
          <w:u w:val="single"/>
        </w:rPr>
      </w:pPr>
    </w:p>
    <w:p w:rsidR="00071670" w:rsidRDefault="00956865" w:rsidP="00C50676">
      <w:pPr>
        <w:spacing w:after="0"/>
        <w:jc w:val="both"/>
        <w:rPr>
          <w:rFonts w:ascii="Arial" w:eastAsiaTheme="minorHAnsi" w:hAnsi="Arial" w:cs="Arial"/>
          <w:sz w:val="28"/>
          <w:szCs w:val="28"/>
        </w:rPr>
      </w:pPr>
      <w:r w:rsidRPr="00C50676">
        <w:rPr>
          <w:rFonts w:ascii="Arial" w:eastAsiaTheme="minorHAnsi" w:hAnsi="Arial" w:cs="Arial"/>
          <w:sz w:val="28"/>
          <w:szCs w:val="28"/>
        </w:rPr>
        <w:t xml:space="preserve">Members to forward any </w:t>
      </w:r>
      <w:r w:rsidR="00106960">
        <w:rPr>
          <w:rFonts w:ascii="Arial" w:eastAsiaTheme="minorHAnsi" w:hAnsi="Arial" w:cs="Arial"/>
          <w:sz w:val="28"/>
          <w:szCs w:val="28"/>
        </w:rPr>
        <w:t xml:space="preserve">further </w:t>
      </w:r>
      <w:r w:rsidRPr="00C50676">
        <w:rPr>
          <w:rFonts w:ascii="Arial" w:eastAsiaTheme="minorHAnsi" w:hAnsi="Arial" w:cs="Arial"/>
          <w:sz w:val="28"/>
          <w:szCs w:val="28"/>
        </w:rPr>
        <w:t xml:space="preserve">information to be shared to WA. </w:t>
      </w:r>
    </w:p>
    <w:p w:rsidR="00C50676" w:rsidRDefault="00C50676" w:rsidP="00C50676">
      <w:pPr>
        <w:spacing w:after="0"/>
        <w:jc w:val="both"/>
        <w:rPr>
          <w:rFonts w:ascii="Arial" w:eastAsiaTheme="minorHAnsi" w:hAnsi="Arial" w:cs="Arial"/>
          <w:sz w:val="28"/>
          <w:szCs w:val="28"/>
        </w:rPr>
      </w:pPr>
    </w:p>
    <w:p w:rsidR="00C50676" w:rsidRDefault="00C50676" w:rsidP="00C50676">
      <w:pPr>
        <w:pStyle w:val="ListParagraph"/>
        <w:numPr>
          <w:ilvl w:val="0"/>
          <w:numId w:val="39"/>
        </w:numPr>
        <w:spacing w:after="0"/>
        <w:jc w:val="both"/>
        <w:rPr>
          <w:rFonts w:ascii="Arial" w:eastAsiaTheme="minorHAnsi" w:hAnsi="Arial" w:cs="Arial"/>
          <w:sz w:val="28"/>
          <w:szCs w:val="28"/>
        </w:rPr>
      </w:pPr>
      <w:r>
        <w:rPr>
          <w:rFonts w:ascii="Arial" w:eastAsiaTheme="minorHAnsi" w:hAnsi="Arial" w:cs="Arial"/>
          <w:sz w:val="28"/>
          <w:szCs w:val="28"/>
        </w:rPr>
        <w:t>Co-design Event, North Mersey Urgent Care Review – VJ updated that she had attended one of the events regarding the co-design.  The events have been set up following the Urgent Care engagement that the Community Champion network took part in during January’s meeting.  Any updates will be brought to a future meeting.</w:t>
      </w:r>
    </w:p>
    <w:p w:rsidR="00C50676" w:rsidRDefault="00C50676" w:rsidP="00C50676">
      <w:pPr>
        <w:pStyle w:val="ListParagraph"/>
        <w:numPr>
          <w:ilvl w:val="0"/>
          <w:numId w:val="39"/>
        </w:numPr>
        <w:spacing w:after="0"/>
        <w:jc w:val="both"/>
        <w:rPr>
          <w:rFonts w:ascii="Arial" w:eastAsiaTheme="minorHAnsi" w:hAnsi="Arial" w:cs="Arial"/>
          <w:color w:val="0070C0"/>
          <w:sz w:val="28"/>
          <w:szCs w:val="28"/>
        </w:rPr>
      </w:pPr>
      <w:r>
        <w:rPr>
          <w:rFonts w:ascii="Arial" w:eastAsiaTheme="minorHAnsi" w:hAnsi="Arial" w:cs="Arial"/>
          <w:sz w:val="28"/>
          <w:szCs w:val="28"/>
        </w:rPr>
        <w:t xml:space="preserve">Social Prescribing – MB reported that he has spoken with a GP who is currently carrying out research to find out what social prescribing looks like for an individual.  The GP is researching </w:t>
      </w:r>
      <w:r w:rsidR="006F75F0">
        <w:rPr>
          <w:rFonts w:ascii="Arial" w:eastAsiaTheme="minorHAnsi" w:hAnsi="Arial" w:cs="Arial"/>
          <w:sz w:val="28"/>
          <w:szCs w:val="28"/>
        </w:rPr>
        <w:t>its</w:t>
      </w:r>
      <w:r>
        <w:rPr>
          <w:rFonts w:ascii="Arial" w:eastAsiaTheme="minorHAnsi" w:hAnsi="Arial" w:cs="Arial"/>
          <w:sz w:val="28"/>
          <w:szCs w:val="28"/>
        </w:rPr>
        <w:t xml:space="preserve"> effectiveness.  </w:t>
      </w:r>
      <w:r w:rsidR="006F75F0">
        <w:rPr>
          <w:rFonts w:ascii="Arial" w:eastAsiaTheme="minorHAnsi" w:hAnsi="Arial" w:cs="Arial"/>
          <w:sz w:val="28"/>
          <w:szCs w:val="28"/>
        </w:rPr>
        <w:t xml:space="preserve">VJ stated she was on a Social Prescribing forum and had information on the new guidance to be shared.  </w:t>
      </w:r>
      <w:r w:rsidRPr="00C50676">
        <w:rPr>
          <w:rFonts w:ascii="Arial" w:eastAsiaTheme="minorHAnsi" w:hAnsi="Arial" w:cs="Arial"/>
          <w:color w:val="0070C0"/>
          <w:sz w:val="28"/>
          <w:szCs w:val="28"/>
        </w:rPr>
        <w:t xml:space="preserve">Action: MB to forward any correspondence / requests for Healthwatch involvement to Diane Blair. </w:t>
      </w:r>
    </w:p>
    <w:p w:rsidR="006F75F0" w:rsidRPr="006F75F0" w:rsidRDefault="006F75F0" w:rsidP="00C50676">
      <w:pPr>
        <w:pStyle w:val="ListParagraph"/>
        <w:numPr>
          <w:ilvl w:val="0"/>
          <w:numId w:val="39"/>
        </w:numPr>
        <w:spacing w:after="0"/>
        <w:jc w:val="both"/>
        <w:rPr>
          <w:rFonts w:ascii="Arial" w:eastAsiaTheme="minorHAnsi" w:hAnsi="Arial" w:cs="Arial"/>
          <w:color w:val="0070C0"/>
          <w:sz w:val="28"/>
          <w:szCs w:val="28"/>
        </w:rPr>
      </w:pPr>
      <w:r>
        <w:rPr>
          <w:rFonts w:ascii="Arial" w:eastAsiaTheme="minorHAnsi" w:hAnsi="Arial" w:cs="Arial"/>
          <w:sz w:val="28"/>
          <w:szCs w:val="28"/>
        </w:rPr>
        <w:t xml:space="preserve">Sefton Opera – BR stated she wanted everyone to know that sadly VJ was to leave her post at Sefton Opera due to lack of funding.  BR stated what a fantastic job VJ had done raising awareness of health and social care issues for the people she represents.  WA echoed this and stated that VJ was a true champion of the people she represented and always raised the issues impacting on them wherever she worked or attended to ensure their voices were heard.  </w:t>
      </w:r>
    </w:p>
    <w:p w:rsidR="006F75F0" w:rsidRPr="006F75F0" w:rsidRDefault="006F75F0" w:rsidP="00C50676">
      <w:pPr>
        <w:pStyle w:val="ListParagraph"/>
        <w:numPr>
          <w:ilvl w:val="0"/>
          <w:numId w:val="39"/>
        </w:numPr>
        <w:spacing w:after="0"/>
        <w:jc w:val="both"/>
        <w:rPr>
          <w:rFonts w:ascii="Arial" w:eastAsiaTheme="minorHAnsi" w:hAnsi="Arial" w:cs="Arial"/>
          <w:color w:val="0070C0"/>
          <w:sz w:val="28"/>
          <w:szCs w:val="28"/>
        </w:rPr>
      </w:pPr>
      <w:r>
        <w:rPr>
          <w:rFonts w:ascii="Arial" w:eastAsiaTheme="minorHAnsi" w:hAnsi="Arial" w:cs="Arial"/>
          <w:sz w:val="28"/>
          <w:szCs w:val="28"/>
        </w:rPr>
        <w:t xml:space="preserve">Bootle YMCA – BR informed members she had been invited to Buckingham Palace Garden Party to celebrate her volunteering of 42 years for the Bootle YMCA.  BR stated she is also a volunteer with the Bootle Action group. Congratulations to BR. </w:t>
      </w:r>
    </w:p>
    <w:p w:rsidR="00106960" w:rsidRPr="00106960" w:rsidRDefault="006F75F0" w:rsidP="00C50676">
      <w:pPr>
        <w:pStyle w:val="ListParagraph"/>
        <w:numPr>
          <w:ilvl w:val="0"/>
          <w:numId w:val="39"/>
        </w:numPr>
        <w:spacing w:after="0"/>
        <w:jc w:val="both"/>
        <w:rPr>
          <w:rFonts w:ascii="Arial" w:eastAsiaTheme="minorHAnsi" w:hAnsi="Arial" w:cs="Arial"/>
          <w:color w:val="0070C0"/>
          <w:sz w:val="28"/>
          <w:szCs w:val="28"/>
        </w:rPr>
      </w:pPr>
      <w:r>
        <w:rPr>
          <w:rFonts w:ascii="Arial" w:eastAsiaTheme="minorHAnsi" w:hAnsi="Arial" w:cs="Arial"/>
          <w:sz w:val="28"/>
          <w:szCs w:val="28"/>
        </w:rPr>
        <w:t>Age Concern Crosby – Flicks and Friends monthly film.  Plaza cinema only £1.00 for over 60’s.  April 23</w:t>
      </w:r>
      <w:r w:rsidRPr="006F75F0">
        <w:rPr>
          <w:rFonts w:ascii="Arial" w:eastAsiaTheme="minorHAnsi" w:hAnsi="Arial" w:cs="Arial"/>
          <w:sz w:val="28"/>
          <w:szCs w:val="28"/>
          <w:vertAlign w:val="superscript"/>
        </w:rPr>
        <w:t>rd</w:t>
      </w:r>
      <w:r>
        <w:rPr>
          <w:rFonts w:ascii="Arial" w:eastAsiaTheme="minorHAnsi" w:hAnsi="Arial" w:cs="Arial"/>
          <w:sz w:val="28"/>
          <w:szCs w:val="28"/>
        </w:rPr>
        <w:t>, May 21</w:t>
      </w:r>
      <w:r w:rsidRPr="006F75F0">
        <w:rPr>
          <w:rFonts w:ascii="Arial" w:eastAsiaTheme="minorHAnsi" w:hAnsi="Arial" w:cs="Arial"/>
          <w:sz w:val="28"/>
          <w:szCs w:val="28"/>
          <w:vertAlign w:val="superscript"/>
        </w:rPr>
        <w:t>st</w:t>
      </w:r>
      <w:r>
        <w:rPr>
          <w:rFonts w:ascii="Arial" w:eastAsiaTheme="minorHAnsi" w:hAnsi="Arial" w:cs="Arial"/>
          <w:sz w:val="28"/>
          <w:szCs w:val="28"/>
        </w:rPr>
        <w:t xml:space="preserve"> and June 18</w:t>
      </w:r>
      <w:r w:rsidRPr="006F75F0">
        <w:rPr>
          <w:rFonts w:ascii="Arial" w:eastAsiaTheme="minorHAnsi" w:hAnsi="Arial" w:cs="Arial"/>
          <w:sz w:val="28"/>
          <w:szCs w:val="28"/>
          <w:vertAlign w:val="superscript"/>
        </w:rPr>
        <w:t>th</w:t>
      </w:r>
      <w:r>
        <w:rPr>
          <w:rFonts w:ascii="Arial" w:eastAsiaTheme="minorHAnsi" w:hAnsi="Arial" w:cs="Arial"/>
          <w:sz w:val="28"/>
          <w:szCs w:val="28"/>
        </w:rPr>
        <w:t xml:space="preserve">.  12.30 pm for 1.00 pm film including tea / coffee / biscuit.  </w:t>
      </w:r>
      <w:r w:rsidR="00106960">
        <w:rPr>
          <w:rFonts w:ascii="Arial" w:eastAsiaTheme="minorHAnsi" w:hAnsi="Arial" w:cs="Arial"/>
          <w:sz w:val="28"/>
          <w:szCs w:val="28"/>
        </w:rPr>
        <w:t xml:space="preserve">  For further information on film showings or other activities fun by Age Concern Crosby please contact </w:t>
      </w:r>
      <w:hyperlink r:id="rId12" w:history="1">
        <w:r w:rsidR="00106960" w:rsidRPr="00E73D26">
          <w:rPr>
            <w:rStyle w:val="Hyperlink"/>
            <w:rFonts w:ascii="Arial" w:eastAsiaTheme="minorHAnsi" w:hAnsi="Arial" w:cs="Arial"/>
            <w:sz w:val="28"/>
            <w:szCs w:val="28"/>
          </w:rPr>
          <w:t>chris@accrosby.co.uk</w:t>
        </w:r>
      </w:hyperlink>
      <w:r w:rsidR="00106960">
        <w:rPr>
          <w:rFonts w:ascii="Arial" w:eastAsiaTheme="minorHAnsi" w:hAnsi="Arial" w:cs="Arial"/>
          <w:sz w:val="28"/>
          <w:szCs w:val="28"/>
        </w:rPr>
        <w:t xml:space="preserve">  or visit their webpage </w:t>
      </w:r>
      <w:hyperlink r:id="rId13" w:history="1">
        <w:r w:rsidR="00106960" w:rsidRPr="00E73D26">
          <w:rPr>
            <w:rStyle w:val="Hyperlink"/>
            <w:rFonts w:ascii="Arial" w:eastAsiaTheme="minorHAnsi" w:hAnsi="Arial" w:cs="Arial"/>
            <w:sz w:val="28"/>
            <w:szCs w:val="28"/>
          </w:rPr>
          <w:t>www.accrosby.co.uk</w:t>
        </w:r>
      </w:hyperlink>
      <w:r w:rsidR="00106960">
        <w:rPr>
          <w:rFonts w:ascii="Arial" w:eastAsiaTheme="minorHAnsi" w:hAnsi="Arial" w:cs="Arial"/>
          <w:sz w:val="28"/>
          <w:szCs w:val="28"/>
        </w:rPr>
        <w:t xml:space="preserve"> </w:t>
      </w:r>
    </w:p>
    <w:p w:rsidR="00106960" w:rsidRPr="00106960" w:rsidRDefault="00106960" w:rsidP="00C50676">
      <w:pPr>
        <w:pStyle w:val="ListParagraph"/>
        <w:numPr>
          <w:ilvl w:val="0"/>
          <w:numId w:val="39"/>
        </w:numPr>
        <w:spacing w:after="0"/>
        <w:jc w:val="both"/>
        <w:rPr>
          <w:rFonts w:ascii="Arial" w:eastAsiaTheme="minorHAnsi" w:hAnsi="Arial" w:cs="Arial"/>
          <w:color w:val="0070C0"/>
          <w:sz w:val="28"/>
          <w:szCs w:val="28"/>
        </w:rPr>
      </w:pPr>
      <w:r>
        <w:rPr>
          <w:rFonts w:ascii="Arial" w:eastAsiaTheme="minorHAnsi" w:hAnsi="Arial" w:cs="Arial"/>
          <w:sz w:val="28"/>
          <w:szCs w:val="28"/>
        </w:rPr>
        <w:t xml:space="preserve">Age Concern Crosby – Looking for volunteers including drivers, cooks and helpers to run lunch clubs and activities.  To find out more call 0151 949 0512 or visit the website details above. </w:t>
      </w:r>
    </w:p>
    <w:p w:rsidR="00C50676" w:rsidRPr="00106960" w:rsidRDefault="00106960" w:rsidP="00C50676">
      <w:pPr>
        <w:pStyle w:val="ListParagraph"/>
        <w:numPr>
          <w:ilvl w:val="0"/>
          <w:numId w:val="39"/>
        </w:numPr>
        <w:spacing w:after="0"/>
        <w:jc w:val="both"/>
        <w:rPr>
          <w:rFonts w:ascii="Arial" w:eastAsiaTheme="minorHAnsi" w:hAnsi="Arial" w:cs="Arial"/>
          <w:color w:val="0070C0"/>
          <w:sz w:val="28"/>
          <w:szCs w:val="28"/>
        </w:rPr>
      </w:pPr>
      <w:r>
        <w:rPr>
          <w:rFonts w:ascii="Arial" w:eastAsiaTheme="minorHAnsi" w:hAnsi="Arial" w:cs="Arial"/>
          <w:sz w:val="28"/>
          <w:szCs w:val="28"/>
        </w:rPr>
        <w:t>The Reach Mens Centre – The Reach fundraiser night ‘Spring Heeled Jack’, Friday 12</w:t>
      </w:r>
      <w:r w:rsidRPr="00106960">
        <w:rPr>
          <w:rFonts w:ascii="Arial" w:eastAsiaTheme="minorHAnsi" w:hAnsi="Arial" w:cs="Arial"/>
          <w:sz w:val="28"/>
          <w:szCs w:val="28"/>
          <w:vertAlign w:val="superscript"/>
        </w:rPr>
        <w:t>th</w:t>
      </w:r>
      <w:r>
        <w:rPr>
          <w:rFonts w:ascii="Arial" w:eastAsiaTheme="minorHAnsi" w:hAnsi="Arial" w:cs="Arial"/>
          <w:sz w:val="28"/>
          <w:szCs w:val="28"/>
        </w:rPr>
        <w:t xml:space="preserve"> April 2019 at the Lathom Hall, Seaforth.  Contact: 0750 4565764.</w:t>
      </w:r>
    </w:p>
    <w:p w:rsidR="00017818" w:rsidRPr="00106960" w:rsidRDefault="00106960" w:rsidP="00A86CBB">
      <w:pPr>
        <w:pStyle w:val="ListParagraph"/>
        <w:numPr>
          <w:ilvl w:val="0"/>
          <w:numId w:val="39"/>
        </w:numPr>
        <w:spacing w:after="0"/>
        <w:jc w:val="both"/>
        <w:rPr>
          <w:rFonts w:ascii="Arial" w:eastAsiaTheme="minorHAnsi" w:hAnsi="Arial" w:cs="Arial"/>
          <w:color w:val="0070C0"/>
          <w:sz w:val="28"/>
          <w:szCs w:val="28"/>
        </w:rPr>
      </w:pPr>
      <w:r>
        <w:rPr>
          <w:rFonts w:ascii="Arial" w:eastAsiaTheme="minorHAnsi" w:hAnsi="Arial" w:cs="Arial"/>
          <w:sz w:val="28"/>
          <w:szCs w:val="28"/>
        </w:rPr>
        <w:t xml:space="preserve">People First Merseyside – Play to be held this Friday 11.30 am – 12.30 pm at Unity Town Theatre.  The play is based on the Heritage project – The advocacy story. </w:t>
      </w:r>
    </w:p>
    <w:p w:rsidR="00017818" w:rsidRDefault="00017818" w:rsidP="00956865">
      <w:pPr>
        <w:jc w:val="center"/>
        <w:rPr>
          <w:rFonts w:ascii="Arial" w:hAnsi="Arial" w:cs="Arial"/>
          <w:b/>
          <w:sz w:val="28"/>
          <w:szCs w:val="28"/>
        </w:rPr>
      </w:pPr>
    </w:p>
    <w:p w:rsidR="00C51F2B" w:rsidRDefault="00C51F2B" w:rsidP="00C51F2B">
      <w:pPr>
        <w:jc w:val="center"/>
        <w:rPr>
          <w:rFonts w:ascii="Arial" w:hAnsi="Arial" w:cs="Arial"/>
          <w:b/>
          <w:sz w:val="28"/>
          <w:szCs w:val="28"/>
        </w:rPr>
      </w:pPr>
      <w:r w:rsidRPr="00C51F2B">
        <w:rPr>
          <w:rFonts w:ascii="Arial" w:hAnsi="Arial" w:cs="Arial"/>
          <w:b/>
          <w:sz w:val="28"/>
          <w:szCs w:val="28"/>
        </w:rPr>
        <w:t xml:space="preserve">Date and Time of Next Meeting:  </w:t>
      </w:r>
    </w:p>
    <w:p w:rsidR="006752D0" w:rsidRPr="00C51F2B" w:rsidRDefault="006752D0" w:rsidP="00C51F2B">
      <w:pPr>
        <w:jc w:val="center"/>
        <w:rPr>
          <w:rFonts w:ascii="Arial" w:hAnsi="Arial" w:cs="Arial"/>
          <w:b/>
          <w:sz w:val="28"/>
          <w:szCs w:val="28"/>
        </w:rPr>
      </w:pPr>
      <w:r>
        <w:rPr>
          <w:rFonts w:ascii="Arial" w:hAnsi="Arial" w:cs="Arial"/>
          <w:b/>
          <w:sz w:val="28"/>
          <w:szCs w:val="28"/>
        </w:rPr>
        <w:t>Thursday 23</w:t>
      </w:r>
      <w:r w:rsidRPr="006752D0">
        <w:rPr>
          <w:rFonts w:ascii="Arial" w:hAnsi="Arial" w:cs="Arial"/>
          <w:b/>
          <w:sz w:val="28"/>
          <w:szCs w:val="28"/>
          <w:vertAlign w:val="superscript"/>
        </w:rPr>
        <w:t>rd</w:t>
      </w:r>
      <w:r>
        <w:rPr>
          <w:rFonts w:ascii="Arial" w:hAnsi="Arial" w:cs="Arial"/>
          <w:b/>
          <w:sz w:val="28"/>
          <w:szCs w:val="28"/>
        </w:rPr>
        <w:t xml:space="preserve"> May 2019</w:t>
      </w:r>
    </w:p>
    <w:p w:rsidR="00C51F2B" w:rsidRDefault="006752D0" w:rsidP="00C51F2B">
      <w:pPr>
        <w:jc w:val="center"/>
        <w:rPr>
          <w:rFonts w:ascii="Arial" w:hAnsi="Arial" w:cs="Arial"/>
          <w:b/>
          <w:sz w:val="28"/>
          <w:szCs w:val="28"/>
        </w:rPr>
      </w:pPr>
      <w:r>
        <w:rPr>
          <w:rFonts w:ascii="Arial" w:hAnsi="Arial" w:cs="Arial"/>
          <w:b/>
          <w:sz w:val="28"/>
          <w:szCs w:val="28"/>
        </w:rPr>
        <w:t>10.15am tea / coffee</w:t>
      </w:r>
    </w:p>
    <w:p w:rsidR="006752D0" w:rsidRPr="00C51F2B" w:rsidRDefault="006752D0" w:rsidP="00C51F2B">
      <w:pPr>
        <w:jc w:val="center"/>
        <w:rPr>
          <w:rFonts w:ascii="Arial" w:hAnsi="Arial" w:cs="Arial"/>
          <w:b/>
          <w:sz w:val="28"/>
          <w:szCs w:val="28"/>
        </w:rPr>
      </w:pPr>
      <w:r>
        <w:rPr>
          <w:rFonts w:ascii="Arial" w:hAnsi="Arial" w:cs="Arial"/>
          <w:b/>
          <w:sz w:val="28"/>
          <w:szCs w:val="28"/>
        </w:rPr>
        <w:t>10.30 am meeting will commence</w:t>
      </w:r>
    </w:p>
    <w:p w:rsidR="00C51F2B" w:rsidRPr="00620475" w:rsidRDefault="006752D0" w:rsidP="00C51F2B">
      <w:pPr>
        <w:jc w:val="center"/>
        <w:rPr>
          <w:rFonts w:ascii="Arial" w:hAnsi="Arial" w:cs="Arial"/>
          <w:b/>
          <w:sz w:val="28"/>
          <w:szCs w:val="28"/>
        </w:rPr>
      </w:pPr>
      <w:r>
        <w:rPr>
          <w:rFonts w:ascii="Arial" w:hAnsi="Arial" w:cs="Arial"/>
          <w:b/>
          <w:sz w:val="28"/>
          <w:szCs w:val="28"/>
        </w:rPr>
        <w:t xml:space="preserve">Venue: </w:t>
      </w:r>
      <w:r w:rsidR="00C51F2B" w:rsidRPr="00C51F2B">
        <w:rPr>
          <w:rFonts w:ascii="Arial" w:hAnsi="Arial" w:cs="Arial"/>
          <w:b/>
          <w:sz w:val="28"/>
          <w:szCs w:val="28"/>
        </w:rPr>
        <w:t>TBC</w:t>
      </w:r>
    </w:p>
    <w:sectPr w:rsidR="00C51F2B" w:rsidRPr="00620475" w:rsidSect="00E83755">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A89" w:rsidRDefault="002E0A89" w:rsidP="000763FF">
      <w:pPr>
        <w:spacing w:after="0" w:line="240" w:lineRule="auto"/>
      </w:pPr>
      <w:r>
        <w:separator/>
      </w:r>
    </w:p>
  </w:endnote>
  <w:endnote w:type="continuationSeparator" w:id="0">
    <w:p w:rsidR="002E0A89" w:rsidRDefault="002E0A89"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20864"/>
      <w:docPartObj>
        <w:docPartGallery w:val="Page Numbers (Bottom of Page)"/>
        <w:docPartUnique/>
      </w:docPartObj>
    </w:sdtPr>
    <w:sdtEndPr>
      <w:rPr>
        <w:noProof/>
      </w:rPr>
    </w:sdtEndPr>
    <w:sdtContent>
      <w:p w:rsidR="000763FF" w:rsidRDefault="000763FF">
        <w:pPr>
          <w:pStyle w:val="Footer"/>
          <w:jc w:val="right"/>
        </w:pPr>
        <w:r>
          <w:fldChar w:fldCharType="begin"/>
        </w:r>
        <w:r>
          <w:instrText xml:space="preserve"> PAGE   \* MERGEFORMAT </w:instrText>
        </w:r>
        <w:r>
          <w:fldChar w:fldCharType="separate"/>
        </w:r>
        <w:r w:rsidR="00BC507F">
          <w:rPr>
            <w:noProof/>
          </w:rPr>
          <w:t>1</w:t>
        </w:r>
        <w:r>
          <w:rPr>
            <w:noProof/>
          </w:rPr>
          <w:fldChar w:fldCharType="end"/>
        </w:r>
      </w:p>
    </w:sdtContent>
  </w:sdt>
  <w:p w:rsidR="000763FF" w:rsidRDefault="00076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A89" w:rsidRDefault="002E0A89" w:rsidP="000763FF">
      <w:pPr>
        <w:spacing w:after="0" w:line="240" w:lineRule="auto"/>
      </w:pPr>
      <w:r>
        <w:separator/>
      </w:r>
    </w:p>
  </w:footnote>
  <w:footnote w:type="continuationSeparator" w:id="0">
    <w:p w:rsidR="002E0A89" w:rsidRDefault="002E0A89" w:rsidP="00076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58B"/>
    <w:multiLevelType w:val="hybridMultilevel"/>
    <w:tmpl w:val="20E2D796"/>
    <w:lvl w:ilvl="0" w:tplc="A52275E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0F2361CF"/>
    <w:multiLevelType w:val="hybridMultilevel"/>
    <w:tmpl w:val="1902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E669D1"/>
    <w:multiLevelType w:val="hybridMultilevel"/>
    <w:tmpl w:val="BE80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9E5114"/>
    <w:multiLevelType w:val="hybridMultilevel"/>
    <w:tmpl w:val="5CD85A56"/>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AB73B6"/>
    <w:multiLevelType w:val="hybridMultilevel"/>
    <w:tmpl w:val="9716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B566D8"/>
    <w:multiLevelType w:val="hybridMultilevel"/>
    <w:tmpl w:val="631C941E"/>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952048"/>
    <w:multiLevelType w:val="hybridMultilevel"/>
    <w:tmpl w:val="E96801FA"/>
    <w:lvl w:ilvl="0" w:tplc="0CEE4E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DC6C97"/>
    <w:multiLevelType w:val="hybridMultilevel"/>
    <w:tmpl w:val="3BB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DF280A"/>
    <w:multiLevelType w:val="hybridMultilevel"/>
    <w:tmpl w:val="9D8CA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02420C"/>
    <w:multiLevelType w:val="hybridMultilevel"/>
    <w:tmpl w:val="E960CBE2"/>
    <w:lvl w:ilvl="0" w:tplc="3D82135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1E83409"/>
    <w:multiLevelType w:val="hybridMultilevel"/>
    <w:tmpl w:val="0A98BDB4"/>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2E18D2"/>
    <w:multiLevelType w:val="hybridMultilevel"/>
    <w:tmpl w:val="777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7D7F73"/>
    <w:multiLevelType w:val="hybridMultilevel"/>
    <w:tmpl w:val="B57E2C92"/>
    <w:lvl w:ilvl="0" w:tplc="AE14E1DE">
      <w:start w:val="1"/>
      <w:numFmt w:val="bullet"/>
      <w:lvlText w:val=""/>
      <w:lvlJc w:val="left"/>
      <w:pPr>
        <w:ind w:left="644" w:hanging="360"/>
      </w:pPr>
      <w:rPr>
        <w:rFonts w:ascii="Symbol" w:hAnsi="Symbol" w:hint="default"/>
        <w:color w:val="auto"/>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nsid w:val="458B2B3E"/>
    <w:multiLevelType w:val="hybridMultilevel"/>
    <w:tmpl w:val="6508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095A57"/>
    <w:multiLevelType w:val="hybridMultilevel"/>
    <w:tmpl w:val="DFC4E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F3B4A71"/>
    <w:multiLevelType w:val="hybridMultilevel"/>
    <w:tmpl w:val="33EE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ED4B0F"/>
    <w:multiLevelType w:val="hybridMultilevel"/>
    <w:tmpl w:val="6E64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A90626"/>
    <w:multiLevelType w:val="hybridMultilevel"/>
    <w:tmpl w:val="07FE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AD1440B"/>
    <w:multiLevelType w:val="hybridMultilevel"/>
    <w:tmpl w:val="2662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761944"/>
    <w:multiLevelType w:val="hybridMultilevel"/>
    <w:tmpl w:val="1B56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5B82304"/>
    <w:multiLevelType w:val="hybridMultilevel"/>
    <w:tmpl w:val="02A83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6F91D49"/>
    <w:multiLevelType w:val="hybridMultilevel"/>
    <w:tmpl w:val="5634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80317E8"/>
    <w:multiLevelType w:val="hybridMultilevel"/>
    <w:tmpl w:val="8BFE2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7F78F4"/>
    <w:multiLevelType w:val="hybridMultilevel"/>
    <w:tmpl w:val="D16E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3431DD8"/>
    <w:multiLevelType w:val="hybridMultilevel"/>
    <w:tmpl w:val="56A2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8DB3B38"/>
    <w:multiLevelType w:val="hybridMultilevel"/>
    <w:tmpl w:val="3040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BBC2F3F"/>
    <w:multiLevelType w:val="hybridMultilevel"/>
    <w:tmpl w:val="84F88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EAF6023"/>
    <w:multiLevelType w:val="hybridMultilevel"/>
    <w:tmpl w:val="C63E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4"/>
  </w:num>
  <w:num w:numId="4">
    <w:abstractNumId w:val="4"/>
  </w:num>
  <w:num w:numId="5">
    <w:abstractNumId w:val="2"/>
  </w:num>
  <w:num w:numId="6">
    <w:abstractNumId w:val="24"/>
  </w:num>
  <w:num w:numId="7">
    <w:abstractNumId w:val="13"/>
  </w:num>
  <w:num w:numId="8">
    <w:abstractNumId w:val="1"/>
  </w:num>
  <w:num w:numId="9">
    <w:abstractNumId w:val="22"/>
  </w:num>
  <w:num w:numId="10">
    <w:abstractNumId w:val="23"/>
  </w:num>
  <w:num w:numId="11">
    <w:abstractNumId w:val="26"/>
  </w:num>
  <w:num w:numId="12">
    <w:abstractNumId w:val="16"/>
  </w:num>
  <w:num w:numId="13">
    <w:abstractNumId w:val="15"/>
  </w:num>
  <w:num w:numId="14">
    <w:abstractNumId w:val="9"/>
  </w:num>
  <w:num w:numId="15">
    <w:abstractNumId w:val="11"/>
  </w:num>
  <w:num w:numId="16">
    <w:abstractNumId w:val="10"/>
  </w:num>
  <w:num w:numId="17">
    <w:abstractNumId w:val="3"/>
  </w:num>
  <w:num w:numId="18">
    <w:abstractNumId w:val="14"/>
  </w:num>
  <w:num w:numId="19">
    <w:abstractNumId w:val="10"/>
  </w:num>
  <w:num w:numId="20">
    <w:abstractNumId w:val="3"/>
  </w:num>
  <w:num w:numId="21">
    <w:abstractNumId w:val="0"/>
  </w:num>
  <w:num w:numId="22">
    <w:abstractNumId w:val="21"/>
  </w:num>
  <w:num w:numId="23">
    <w:abstractNumId w:val="18"/>
  </w:num>
  <w:num w:numId="24">
    <w:abstractNumId w:val="8"/>
  </w:num>
  <w:num w:numId="25">
    <w:abstractNumId w:val="27"/>
  </w:num>
  <w:num w:numId="26">
    <w:abstractNumId w:val="5"/>
  </w:num>
  <w:num w:numId="27">
    <w:abstractNumId w:val="14"/>
  </w:num>
  <w:num w:numId="28">
    <w:abstractNumId w:val="21"/>
  </w:num>
  <w:num w:numId="29">
    <w:abstractNumId w:val="18"/>
  </w:num>
  <w:num w:numId="30">
    <w:abstractNumId w:val="8"/>
  </w:num>
  <w:num w:numId="31">
    <w:abstractNumId w:val="27"/>
  </w:num>
  <w:num w:numId="32">
    <w:abstractNumId w:val="18"/>
  </w:num>
  <w:num w:numId="33">
    <w:abstractNumId w:val="8"/>
  </w:num>
  <w:num w:numId="34">
    <w:abstractNumId w:val="27"/>
  </w:num>
  <w:num w:numId="35">
    <w:abstractNumId w:val="17"/>
  </w:num>
  <w:num w:numId="36">
    <w:abstractNumId w:val="20"/>
  </w:num>
  <w:num w:numId="37">
    <w:abstractNumId w:val="19"/>
  </w:num>
  <w:num w:numId="38">
    <w:abstractNumId w:val="25"/>
  </w:num>
  <w:num w:numId="3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003F83"/>
    <w:rsid w:val="000073BC"/>
    <w:rsid w:val="00015E15"/>
    <w:rsid w:val="000171FB"/>
    <w:rsid w:val="00017818"/>
    <w:rsid w:val="0002017D"/>
    <w:rsid w:val="00022622"/>
    <w:rsid w:val="00025975"/>
    <w:rsid w:val="00036A58"/>
    <w:rsid w:val="00042649"/>
    <w:rsid w:val="00044C78"/>
    <w:rsid w:val="000514C8"/>
    <w:rsid w:val="00060493"/>
    <w:rsid w:val="00062CAA"/>
    <w:rsid w:val="00070B6B"/>
    <w:rsid w:val="00071670"/>
    <w:rsid w:val="00071DC3"/>
    <w:rsid w:val="00073878"/>
    <w:rsid w:val="00076250"/>
    <w:rsid w:val="000763FF"/>
    <w:rsid w:val="000964EC"/>
    <w:rsid w:val="00097473"/>
    <w:rsid w:val="000B123A"/>
    <w:rsid w:val="000B15C4"/>
    <w:rsid w:val="000B4E49"/>
    <w:rsid w:val="000C0B95"/>
    <w:rsid w:val="000C2E92"/>
    <w:rsid w:val="000D16AF"/>
    <w:rsid w:val="000D7CF7"/>
    <w:rsid w:val="000E1D9E"/>
    <w:rsid w:val="000F31EE"/>
    <w:rsid w:val="000F3648"/>
    <w:rsid w:val="0010391F"/>
    <w:rsid w:val="0010641A"/>
    <w:rsid w:val="00106960"/>
    <w:rsid w:val="001240F3"/>
    <w:rsid w:val="00132AD3"/>
    <w:rsid w:val="00134A20"/>
    <w:rsid w:val="00134DB9"/>
    <w:rsid w:val="001368E4"/>
    <w:rsid w:val="00146C95"/>
    <w:rsid w:val="00152450"/>
    <w:rsid w:val="00153E7A"/>
    <w:rsid w:val="00166BDE"/>
    <w:rsid w:val="00166C05"/>
    <w:rsid w:val="001769EE"/>
    <w:rsid w:val="001844C2"/>
    <w:rsid w:val="00184B22"/>
    <w:rsid w:val="001A31BF"/>
    <w:rsid w:val="001A377B"/>
    <w:rsid w:val="001A4439"/>
    <w:rsid w:val="001A4D34"/>
    <w:rsid w:val="001B5F6C"/>
    <w:rsid w:val="001B7B12"/>
    <w:rsid w:val="001C0451"/>
    <w:rsid w:val="001D34F9"/>
    <w:rsid w:val="001D7F77"/>
    <w:rsid w:val="001E7E8E"/>
    <w:rsid w:val="001F3FD3"/>
    <w:rsid w:val="001F5038"/>
    <w:rsid w:val="00201ABD"/>
    <w:rsid w:val="00206503"/>
    <w:rsid w:val="0021015E"/>
    <w:rsid w:val="00212D30"/>
    <w:rsid w:val="00214043"/>
    <w:rsid w:val="00214903"/>
    <w:rsid w:val="002153D4"/>
    <w:rsid w:val="00232302"/>
    <w:rsid w:val="00232392"/>
    <w:rsid w:val="002339BA"/>
    <w:rsid w:val="00236E6E"/>
    <w:rsid w:val="00242A26"/>
    <w:rsid w:val="002457F6"/>
    <w:rsid w:val="00246928"/>
    <w:rsid w:val="0025581A"/>
    <w:rsid w:val="00257A91"/>
    <w:rsid w:val="00271285"/>
    <w:rsid w:val="002721C1"/>
    <w:rsid w:val="00276131"/>
    <w:rsid w:val="00277E19"/>
    <w:rsid w:val="00284967"/>
    <w:rsid w:val="002902D6"/>
    <w:rsid w:val="00293ACF"/>
    <w:rsid w:val="00294451"/>
    <w:rsid w:val="002A0D87"/>
    <w:rsid w:val="002B1D48"/>
    <w:rsid w:val="002B315D"/>
    <w:rsid w:val="002C24F0"/>
    <w:rsid w:val="002C7EF1"/>
    <w:rsid w:val="002E0A89"/>
    <w:rsid w:val="002E7CF1"/>
    <w:rsid w:val="002F4FC7"/>
    <w:rsid w:val="002F5C72"/>
    <w:rsid w:val="002F6C4C"/>
    <w:rsid w:val="002F7971"/>
    <w:rsid w:val="00301F93"/>
    <w:rsid w:val="00314689"/>
    <w:rsid w:val="00324323"/>
    <w:rsid w:val="00325EAE"/>
    <w:rsid w:val="003323C4"/>
    <w:rsid w:val="00337A5D"/>
    <w:rsid w:val="0034016E"/>
    <w:rsid w:val="00345760"/>
    <w:rsid w:val="00354758"/>
    <w:rsid w:val="003711F7"/>
    <w:rsid w:val="00373731"/>
    <w:rsid w:val="003803DC"/>
    <w:rsid w:val="00380826"/>
    <w:rsid w:val="003825DA"/>
    <w:rsid w:val="00385C90"/>
    <w:rsid w:val="00386F52"/>
    <w:rsid w:val="00391C27"/>
    <w:rsid w:val="00394CAD"/>
    <w:rsid w:val="00395A60"/>
    <w:rsid w:val="003A0B9F"/>
    <w:rsid w:val="003B18CD"/>
    <w:rsid w:val="003B3F11"/>
    <w:rsid w:val="003B530A"/>
    <w:rsid w:val="003C5374"/>
    <w:rsid w:val="003D1C29"/>
    <w:rsid w:val="003F32C8"/>
    <w:rsid w:val="003F39EF"/>
    <w:rsid w:val="00404D86"/>
    <w:rsid w:val="00412F5F"/>
    <w:rsid w:val="00420D8B"/>
    <w:rsid w:val="00424E03"/>
    <w:rsid w:val="00426698"/>
    <w:rsid w:val="00431C77"/>
    <w:rsid w:val="00437EEF"/>
    <w:rsid w:val="004474C0"/>
    <w:rsid w:val="004557C5"/>
    <w:rsid w:val="00460D7D"/>
    <w:rsid w:val="00473A5D"/>
    <w:rsid w:val="00480BAE"/>
    <w:rsid w:val="00480D77"/>
    <w:rsid w:val="00486D13"/>
    <w:rsid w:val="00491718"/>
    <w:rsid w:val="00492087"/>
    <w:rsid w:val="00493993"/>
    <w:rsid w:val="00496B59"/>
    <w:rsid w:val="004976C6"/>
    <w:rsid w:val="004A01BE"/>
    <w:rsid w:val="004A08D6"/>
    <w:rsid w:val="004A4CEF"/>
    <w:rsid w:val="004A6DCA"/>
    <w:rsid w:val="004B0C65"/>
    <w:rsid w:val="004C7EC0"/>
    <w:rsid w:val="004D3ECC"/>
    <w:rsid w:val="004D426D"/>
    <w:rsid w:val="004D43D7"/>
    <w:rsid w:val="004D48B5"/>
    <w:rsid w:val="004E03E3"/>
    <w:rsid w:val="004E45A4"/>
    <w:rsid w:val="004E642F"/>
    <w:rsid w:val="004F0AAD"/>
    <w:rsid w:val="004F14FC"/>
    <w:rsid w:val="004F4228"/>
    <w:rsid w:val="004F6E1B"/>
    <w:rsid w:val="00502157"/>
    <w:rsid w:val="0050272A"/>
    <w:rsid w:val="00510BC8"/>
    <w:rsid w:val="0051206F"/>
    <w:rsid w:val="00512810"/>
    <w:rsid w:val="00522152"/>
    <w:rsid w:val="005248F9"/>
    <w:rsid w:val="005332FD"/>
    <w:rsid w:val="00550446"/>
    <w:rsid w:val="00554307"/>
    <w:rsid w:val="00564B9B"/>
    <w:rsid w:val="005707F2"/>
    <w:rsid w:val="0057432E"/>
    <w:rsid w:val="00575155"/>
    <w:rsid w:val="005911B1"/>
    <w:rsid w:val="00593234"/>
    <w:rsid w:val="005A2487"/>
    <w:rsid w:val="005A4142"/>
    <w:rsid w:val="005A6251"/>
    <w:rsid w:val="005A7DA8"/>
    <w:rsid w:val="005B58EE"/>
    <w:rsid w:val="005C3158"/>
    <w:rsid w:val="005C6CD7"/>
    <w:rsid w:val="005C6F90"/>
    <w:rsid w:val="005C7BEF"/>
    <w:rsid w:val="005D370E"/>
    <w:rsid w:val="005D5DC3"/>
    <w:rsid w:val="005D73B5"/>
    <w:rsid w:val="005F07C8"/>
    <w:rsid w:val="005F44AC"/>
    <w:rsid w:val="006016B0"/>
    <w:rsid w:val="00620475"/>
    <w:rsid w:val="00620D3D"/>
    <w:rsid w:val="00624655"/>
    <w:rsid w:val="0062719F"/>
    <w:rsid w:val="00632699"/>
    <w:rsid w:val="0063330A"/>
    <w:rsid w:val="00634FAE"/>
    <w:rsid w:val="00640851"/>
    <w:rsid w:val="00640AEE"/>
    <w:rsid w:val="0064343E"/>
    <w:rsid w:val="006436AA"/>
    <w:rsid w:val="006444BF"/>
    <w:rsid w:val="00645AFE"/>
    <w:rsid w:val="00651D69"/>
    <w:rsid w:val="00653899"/>
    <w:rsid w:val="00653A50"/>
    <w:rsid w:val="0065484A"/>
    <w:rsid w:val="00656787"/>
    <w:rsid w:val="00656C8B"/>
    <w:rsid w:val="00664220"/>
    <w:rsid w:val="006664C9"/>
    <w:rsid w:val="0067086F"/>
    <w:rsid w:val="006752D0"/>
    <w:rsid w:val="00683CF3"/>
    <w:rsid w:val="00684278"/>
    <w:rsid w:val="0068649F"/>
    <w:rsid w:val="0069434C"/>
    <w:rsid w:val="00696C79"/>
    <w:rsid w:val="0069706D"/>
    <w:rsid w:val="006A16B2"/>
    <w:rsid w:val="006A16BA"/>
    <w:rsid w:val="006A7829"/>
    <w:rsid w:val="006B1D2F"/>
    <w:rsid w:val="006B4AE0"/>
    <w:rsid w:val="006B5CBE"/>
    <w:rsid w:val="006C0E8E"/>
    <w:rsid w:val="006D0B54"/>
    <w:rsid w:val="006E20F3"/>
    <w:rsid w:val="006E26CB"/>
    <w:rsid w:val="006E3E23"/>
    <w:rsid w:val="006F6E0C"/>
    <w:rsid w:val="006F7122"/>
    <w:rsid w:val="006F753F"/>
    <w:rsid w:val="006F75F0"/>
    <w:rsid w:val="00712E92"/>
    <w:rsid w:val="007146C2"/>
    <w:rsid w:val="00725BF7"/>
    <w:rsid w:val="00735C65"/>
    <w:rsid w:val="00746B26"/>
    <w:rsid w:val="00760A41"/>
    <w:rsid w:val="00772D70"/>
    <w:rsid w:val="007858E7"/>
    <w:rsid w:val="00793BC6"/>
    <w:rsid w:val="007A2917"/>
    <w:rsid w:val="007B0D59"/>
    <w:rsid w:val="007B7EBC"/>
    <w:rsid w:val="007C10A7"/>
    <w:rsid w:val="007E311A"/>
    <w:rsid w:val="007E6D7F"/>
    <w:rsid w:val="007E7233"/>
    <w:rsid w:val="007F3341"/>
    <w:rsid w:val="007F5070"/>
    <w:rsid w:val="00803E93"/>
    <w:rsid w:val="00810664"/>
    <w:rsid w:val="0081255F"/>
    <w:rsid w:val="00815A6E"/>
    <w:rsid w:val="00817ED7"/>
    <w:rsid w:val="00820EA0"/>
    <w:rsid w:val="008536E6"/>
    <w:rsid w:val="00864D1F"/>
    <w:rsid w:val="0087795E"/>
    <w:rsid w:val="00880E28"/>
    <w:rsid w:val="00883132"/>
    <w:rsid w:val="0088339D"/>
    <w:rsid w:val="00884F16"/>
    <w:rsid w:val="008911D9"/>
    <w:rsid w:val="00893368"/>
    <w:rsid w:val="008939D6"/>
    <w:rsid w:val="008B7C23"/>
    <w:rsid w:val="008B7C74"/>
    <w:rsid w:val="008C4E3A"/>
    <w:rsid w:val="008D314E"/>
    <w:rsid w:val="008D5725"/>
    <w:rsid w:val="008D5CD5"/>
    <w:rsid w:val="008E3816"/>
    <w:rsid w:val="008E5391"/>
    <w:rsid w:val="008F0107"/>
    <w:rsid w:val="008F37CD"/>
    <w:rsid w:val="008F58B2"/>
    <w:rsid w:val="00907284"/>
    <w:rsid w:val="00913B73"/>
    <w:rsid w:val="009144B5"/>
    <w:rsid w:val="009221DE"/>
    <w:rsid w:val="0092518A"/>
    <w:rsid w:val="0093191D"/>
    <w:rsid w:val="00947991"/>
    <w:rsid w:val="00952D2D"/>
    <w:rsid w:val="009530E1"/>
    <w:rsid w:val="0095661B"/>
    <w:rsid w:val="00956865"/>
    <w:rsid w:val="00967F6C"/>
    <w:rsid w:val="0097078F"/>
    <w:rsid w:val="00974023"/>
    <w:rsid w:val="00983CA6"/>
    <w:rsid w:val="009852DC"/>
    <w:rsid w:val="009917E8"/>
    <w:rsid w:val="009947D1"/>
    <w:rsid w:val="009953BE"/>
    <w:rsid w:val="00995D1E"/>
    <w:rsid w:val="009A297A"/>
    <w:rsid w:val="009A5C9C"/>
    <w:rsid w:val="009B19AA"/>
    <w:rsid w:val="009B6FD8"/>
    <w:rsid w:val="009C0A8F"/>
    <w:rsid w:val="009E0203"/>
    <w:rsid w:val="009E17EF"/>
    <w:rsid w:val="009E3759"/>
    <w:rsid w:val="009E3D13"/>
    <w:rsid w:val="009E7CFE"/>
    <w:rsid w:val="00A040C4"/>
    <w:rsid w:val="00A06337"/>
    <w:rsid w:val="00A12DDE"/>
    <w:rsid w:val="00A13F7D"/>
    <w:rsid w:val="00A20055"/>
    <w:rsid w:val="00A215B0"/>
    <w:rsid w:val="00A25747"/>
    <w:rsid w:val="00A3633E"/>
    <w:rsid w:val="00A418F5"/>
    <w:rsid w:val="00A43AEB"/>
    <w:rsid w:val="00A44A64"/>
    <w:rsid w:val="00A52FFA"/>
    <w:rsid w:val="00A53756"/>
    <w:rsid w:val="00A60413"/>
    <w:rsid w:val="00A616A5"/>
    <w:rsid w:val="00A7118D"/>
    <w:rsid w:val="00A75E9F"/>
    <w:rsid w:val="00A765C0"/>
    <w:rsid w:val="00A8418C"/>
    <w:rsid w:val="00A869F2"/>
    <w:rsid w:val="00A86CBB"/>
    <w:rsid w:val="00A923BD"/>
    <w:rsid w:val="00A970D5"/>
    <w:rsid w:val="00AA200C"/>
    <w:rsid w:val="00AB32A9"/>
    <w:rsid w:val="00AC0E63"/>
    <w:rsid w:val="00AC0F33"/>
    <w:rsid w:val="00AC4A99"/>
    <w:rsid w:val="00AC60F4"/>
    <w:rsid w:val="00AD6EE6"/>
    <w:rsid w:val="00AD7AE8"/>
    <w:rsid w:val="00AE13CB"/>
    <w:rsid w:val="00AE1878"/>
    <w:rsid w:val="00AE36E1"/>
    <w:rsid w:val="00B00521"/>
    <w:rsid w:val="00B00E04"/>
    <w:rsid w:val="00B05C5D"/>
    <w:rsid w:val="00B07256"/>
    <w:rsid w:val="00B11E6F"/>
    <w:rsid w:val="00B21843"/>
    <w:rsid w:val="00B218BB"/>
    <w:rsid w:val="00B273FB"/>
    <w:rsid w:val="00B31869"/>
    <w:rsid w:val="00B32EF4"/>
    <w:rsid w:val="00B33448"/>
    <w:rsid w:val="00B34D3B"/>
    <w:rsid w:val="00B35D09"/>
    <w:rsid w:val="00B47EBC"/>
    <w:rsid w:val="00B5356F"/>
    <w:rsid w:val="00B57576"/>
    <w:rsid w:val="00B611C5"/>
    <w:rsid w:val="00B724E8"/>
    <w:rsid w:val="00B742CF"/>
    <w:rsid w:val="00B81C63"/>
    <w:rsid w:val="00B8383A"/>
    <w:rsid w:val="00B83FCD"/>
    <w:rsid w:val="00B86F8F"/>
    <w:rsid w:val="00B9275C"/>
    <w:rsid w:val="00B96E37"/>
    <w:rsid w:val="00BB304E"/>
    <w:rsid w:val="00BC507F"/>
    <w:rsid w:val="00BF1DA8"/>
    <w:rsid w:val="00BF5794"/>
    <w:rsid w:val="00BF5D84"/>
    <w:rsid w:val="00BF75D1"/>
    <w:rsid w:val="00C13D1B"/>
    <w:rsid w:val="00C141E1"/>
    <w:rsid w:val="00C2385E"/>
    <w:rsid w:val="00C24A66"/>
    <w:rsid w:val="00C31066"/>
    <w:rsid w:val="00C43AD0"/>
    <w:rsid w:val="00C47196"/>
    <w:rsid w:val="00C50676"/>
    <w:rsid w:val="00C51F2B"/>
    <w:rsid w:val="00C577DD"/>
    <w:rsid w:val="00C6359B"/>
    <w:rsid w:val="00C7129D"/>
    <w:rsid w:val="00C71567"/>
    <w:rsid w:val="00C73A13"/>
    <w:rsid w:val="00CB060A"/>
    <w:rsid w:val="00CB09C5"/>
    <w:rsid w:val="00CC56D9"/>
    <w:rsid w:val="00CD5DC7"/>
    <w:rsid w:val="00CE5357"/>
    <w:rsid w:val="00CF2D90"/>
    <w:rsid w:val="00D01F51"/>
    <w:rsid w:val="00D02380"/>
    <w:rsid w:val="00D02DC4"/>
    <w:rsid w:val="00D07756"/>
    <w:rsid w:val="00D160F8"/>
    <w:rsid w:val="00D16AF1"/>
    <w:rsid w:val="00D2612D"/>
    <w:rsid w:val="00D36BA6"/>
    <w:rsid w:val="00D37874"/>
    <w:rsid w:val="00D40D04"/>
    <w:rsid w:val="00D54BCA"/>
    <w:rsid w:val="00D54FEC"/>
    <w:rsid w:val="00D56AB8"/>
    <w:rsid w:val="00D739FF"/>
    <w:rsid w:val="00D77BD7"/>
    <w:rsid w:val="00D828D3"/>
    <w:rsid w:val="00D93C38"/>
    <w:rsid w:val="00D97EC9"/>
    <w:rsid w:val="00DA18A9"/>
    <w:rsid w:val="00DA6C1A"/>
    <w:rsid w:val="00DB2F14"/>
    <w:rsid w:val="00DB328A"/>
    <w:rsid w:val="00DB6252"/>
    <w:rsid w:val="00DC5140"/>
    <w:rsid w:val="00DD05CD"/>
    <w:rsid w:val="00DE4329"/>
    <w:rsid w:val="00DF43C6"/>
    <w:rsid w:val="00E05CF7"/>
    <w:rsid w:val="00E10038"/>
    <w:rsid w:val="00E132C6"/>
    <w:rsid w:val="00E1586B"/>
    <w:rsid w:val="00E22065"/>
    <w:rsid w:val="00E452C1"/>
    <w:rsid w:val="00E61513"/>
    <w:rsid w:val="00E62A8B"/>
    <w:rsid w:val="00E721D6"/>
    <w:rsid w:val="00E74B75"/>
    <w:rsid w:val="00E83755"/>
    <w:rsid w:val="00E95A8E"/>
    <w:rsid w:val="00EA173D"/>
    <w:rsid w:val="00EA3656"/>
    <w:rsid w:val="00EA4505"/>
    <w:rsid w:val="00EB1E8F"/>
    <w:rsid w:val="00EB261C"/>
    <w:rsid w:val="00EB6CE4"/>
    <w:rsid w:val="00EC29A7"/>
    <w:rsid w:val="00EC5C8C"/>
    <w:rsid w:val="00EC770F"/>
    <w:rsid w:val="00ED3E1D"/>
    <w:rsid w:val="00ED57D8"/>
    <w:rsid w:val="00ED6552"/>
    <w:rsid w:val="00EE5AFE"/>
    <w:rsid w:val="00EF081F"/>
    <w:rsid w:val="00EF7086"/>
    <w:rsid w:val="00F010D5"/>
    <w:rsid w:val="00F02751"/>
    <w:rsid w:val="00F03BAF"/>
    <w:rsid w:val="00F06D3D"/>
    <w:rsid w:val="00F11990"/>
    <w:rsid w:val="00F13C05"/>
    <w:rsid w:val="00F208F5"/>
    <w:rsid w:val="00F216E1"/>
    <w:rsid w:val="00F25B7B"/>
    <w:rsid w:val="00F37DB4"/>
    <w:rsid w:val="00F41896"/>
    <w:rsid w:val="00F57EBB"/>
    <w:rsid w:val="00F75AC7"/>
    <w:rsid w:val="00F77C96"/>
    <w:rsid w:val="00F87556"/>
    <w:rsid w:val="00F90C67"/>
    <w:rsid w:val="00F97D95"/>
    <w:rsid w:val="00FA2428"/>
    <w:rsid w:val="00FA39C8"/>
    <w:rsid w:val="00FA64D2"/>
    <w:rsid w:val="00FA657D"/>
    <w:rsid w:val="00FC6B7E"/>
    <w:rsid w:val="00FE4803"/>
    <w:rsid w:val="00FF045A"/>
    <w:rsid w:val="00FF4225"/>
    <w:rsid w:val="00FF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68299">
      <w:bodyDiv w:val="1"/>
      <w:marLeft w:val="0"/>
      <w:marRight w:val="0"/>
      <w:marTop w:val="0"/>
      <w:marBottom w:val="0"/>
      <w:divBdr>
        <w:top w:val="none" w:sz="0" w:space="0" w:color="auto"/>
        <w:left w:val="none" w:sz="0" w:space="0" w:color="auto"/>
        <w:bottom w:val="none" w:sz="0" w:space="0" w:color="auto"/>
        <w:right w:val="none" w:sz="0" w:space="0" w:color="auto"/>
      </w:divBdr>
    </w:div>
    <w:div w:id="342171405">
      <w:bodyDiv w:val="1"/>
      <w:marLeft w:val="0"/>
      <w:marRight w:val="0"/>
      <w:marTop w:val="0"/>
      <w:marBottom w:val="0"/>
      <w:divBdr>
        <w:top w:val="none" w:sz="0" w:space="0" w:color="auto"/>
        <w:left w:val="none" w:sz="0" w:space="0" w:color="auto"/>
        <w:bottom w:val="none" w:sz="0" w:space="0" w:color="auto"/>
        <w:right w:val="none" w:sz="0" w:space="0" w:color="auto"/>
      </w:divBdr>
    </w:div>
    <w:div w:id="400106063">
      <w:bodyDiv w:val="1"/>
      <w:marLeft w:val="0"/>
      <w:marRight w:val="0"/>
      <w:marTop w:val="0"/>
      <w:marBottom w:val="0"/>
      <w:divBdr>
        <w:top w:val="none" w:sz="0" w:space="0" w:color="auto"/>
        <w:left w:val="none" w:sz="0" w:space="0" w:color="auto"/>
        <w:bottom w:val="none" w:sz="0" w:space="0" w:color="auto"/>
        <w:right w:val="none" w:sz="0" w:space="0" w:color="auto"/>
      </w:divBdr>
    </w:div>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823352337">
      <w:bodyDiv w:val="1"/>
      <w:marLeft w:val="0"/>
      <w:marRight w:val="0"/>
      <w:marTop w:val="0"/>
      <w:marBottom w:val="0"/>
      <w:divBdr>
        <w:top w:val="none" w:sz="0" w:space="0" w:color="auto"/>
        <w:left w:val="none" w:sz="0" w:space="0" w:color="auto"/>
        <w:bottom w:val="none" w:sz="0" w:space="0" w:color="auto"/>
        <w:right w:val="none" w:sz="0" w:space="0" w:color="auto"/>
      </w:divBdr>
    </w:div>
    <w:div w:id="1148589447">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538351201">
      <w:bodyDiv w:val="1"/>
      <w:marLeft w:val="0"/>
      <w:marRight w:val="0"/>
      <w:marTop w:val="0"/>
      <w:marBottom w:val="0"/>
      <w:divBdr>
        <w:top w:val="none" w:sz="0" w:space="0" w:color="auto"/>
        <w:left w:val="none" w:sz="0" w:space="0" w:color="auto"/>
        <w:bottom w:val="none" w:sz="0" w:space="0" w:color="auto"/>
        <w:right w:val="none" w:sz="0" w:space="0" w:color="auto"/>
      </w:divBdr>
    </w:div>
    <w:div w:id="1778061268">
      <w:bodyDiv w:val="1"/>
      <w:marLeft w:val="0"/>
      <w:marRight w:val="0"/>
      <w:marTop w:val="0"/>
      <w:marBottom w:val="0"/>
      <w:divBdr>
        <w:top w:val="none" w:sz="0" w:space="0" w:color="auto"/>
        <w:left w:val="none" w:sz="0" w:space="0" w:color="auto"/>
        <w:bottom w:val="none" w:sz="0" w:space="0" w:color="auto"/>
        <w:right w:val="none" w:sz="0" w:space="0" w:color="auto"/>
      </w:divBdr>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 w:id="1892498060">
      <w:bodyDiv w:val="1"/>
      <w:marLeft w:val="0"/>
      <w:marRight w:val="0"/>
      <w:marTop w:val="0"/>
      <w:marBottom w:val="0"/>
      <w:divBdr>
        <w:top w:val="none" w:sz="0" w:space="0" w:color="auto"/>
        <w:left w:val="none" w:sz="0" w:space="0" w:color="auto"/>
        <w:bottom w:val="none" w:sz="0" w:space="0" w:color="auto"/>
        <w:right w:val="none" w:sz="0" w:space="0" w:color="auto"/>
      </w:divBdr>
    </w:div>
    <w:div w:id="21212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crosby.co.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hris@accrosby.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eftonlink.files.wordpress.com/2012/07/logo1.png?w=60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D8C87-E2E2-4A14-AA6E-C4480B11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2345</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Andersen</dc:creator>
  <cp:lastModifiedBy>Wendy Andersen</cp:lastModifiedBy>
  <cp:revision>21</cp:revision>
  <cp:lastPrinted>2018-06-11T08:57:00Z</cp:lastPrinted>
  <dcterms:created xsi:type="dcterms:W3CDTF">2019-04-02T12:48:00Z</dcterms:created>
  <dcterms:modified xsi:type="dcterms:W3CDTF">2019-12-06T09:53:00Z</dcterms:modified>
</cp:coreProperties>
</file>