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8EB39" w14:textId="568877D0" w:rsidR="00DC2CC4" w:rsidRDefault="00977D1F">
      <w:r>
        <w:rPr>
          <w:noProof/>
        </w:rPr>
        <w:drawing>
          <wp:anchor distT="0" distB="0" distL="114300" distR="114300" simplePos="0" relativeHeight="251658240" behindDoc="0" locked="0" layoutInCell="1" allowOverlap="1" wp14:anchorId="182C66B3" wp14:editId="133F5930">
            <wp:simplePos x="0" y="0"/>
            <wp:positionH relativeFrom="column">
              <wp:posOffset>4375150</wp:posOffset>
            </wp:positionH>
            <wp:positionV relativeFrom="paragraph">
              <wp:posOffset>0</wp:posOffset>
            </wp:positionV>
            <wp:extent cx="1996440" cy="1000125"/>
            <wp:effectExtent l="0" t="0" r="3810" b="9525"/>
            <wp:wrapSquare wrapText="bothSides"/>
            <wp:docPr id="176847001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470010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4D23C" w14:textId="20D64101" w:rsidR="00DC2CC4" w:rsidRDefault="00DC2CC4"/>
    <w:p w14:paraId="42920A2F" w14:textId="77777777" w:rsidR="00DC2CC4" w:rsidRDefault="00DC2CC4"/>
    <w:p w14:paraId="76D01EBD" w14:textId="77777777" w:rsidR="00026AD9" w:rsidRDefault="00026AD9" w:rsidP="00DC2CC4">
      <w:pPr>
        <w:jc w:val="center"/>
        <w:rPr>
          <w:rFonts w:ascii="Arial" w:hAnsi="Arial" w:cs="Arial"/>
          <w:b/>
          <w:color w:val="4BACC6" w:themeColor="accent5"/>
          <w:sz w:val="36"/>
          <w:szCs w:val="36"/>
        </w:rPr>
      </w:pPr>
    </w:p>
    <w:p w14:paraId="779D845D" w14:textId="40862F44" w:rsidR="00DC2CC4" w:rsidRDefault="00DC2CC4" w:rsidP="00DC2CC4">
      <w:pPr>
        <w:jc w:val="center"/>
      </w:pPr>
      <w:bookmarkStart w:id="0" w:name="_GoBack"/>
      <w:r w:rsidRPr="00450044">
        <w:rPr>
          <w:rFonts w:ascii="Arial" w:hAnsi="Arial" w:cs="Arial"/>
          <w:b/>
          <w:color w:val="4BACC6" w:themeColor="accent5"/>
          <w:sz w:val="36"/>
          <w:szCs w:val="36"/>
        </w:rPr>
        <w:t>Volunteer Role Outline</w:t>
      </w:r>
    </w:p>
    <w:p w14:paraId="225A2C52" w14:textId="196ECA0F" w:rsidR="00DC2CC4" w:rsidRPr="001E0385" w:rsidRDefault="00DC2CC4" w:rsidP="004350CC">
      <w:pPr>
        <w:tabs>
          <w:tab w:val="left" w:pos="2127"/>
        </w:tabs>
        <w:spacing w:line="360" w:lineRule="auto"/>
        <w:ind w:left="2127" w:hanging="2127"/>
        <w:rPr>
          <w:rFonts w:ascii="Bradley Hand ITC" w:hAnsi="Bradley Hand ITC" w:cs="Arial"/>
          <w:sz w:val="40"/>
          <w:szCs w:val="40"/>
        </w:rPr>
      </w:pPr>
      <w:r w:rsidRPr="00E71574">
        <w:rPr>
          <w:rFonts w:ascii="Arial" w:hAnsi="Arial" w:cs="Arial"/>
          <w:b/>
        </w:rPr>
        <w:t>Role Title:</w:t>
      </w:r>
      <w:r w:rsidRPr="00E71574">
        <w:rPr>
          <w:rFonts w:ascii="Arial" w:hAnsi="Arial" w:cs="Arial"/>
        </w:rPr>
        <w:t xml:space="preserve">          </w:t>
      </w:r>
      <w:r w:rsidR="004350CC">
        <w:rPr>
          <w:rFonts w:ascii="Arial" w:hAnsi="Arial" w:cs="Arial"/>
        </w:rPr>
        <w:tab/>
      </w:r>
      <w:r w:rsidR="000A09F6">
        <w:rPr>
          <w:rFonts w:ascii="Arial" w:hAnsi="Arial" w:cs="Arial"/>
        </w:rPr>
        <w:t>Activity</w:t>
      </w:r>
      <w:r w:rsidR="004350CC">
        <w:rPr>
          <w:rFonts w:ascii="Arial" w:hAnsi="Arial" w:cs="Arial"/>
        </w:rPr>
        <w:t>/</w:t>
      </w:r>
      <w:r>
        <w:rPr>
          <w:rFonts w:ascii="Arial" w:hAnsi="Arial" w:cs="Arial"/>
        </w:rPr>
        <w:t>Occupational Therapy (OT) Support Volunteer</w:t>
      </w:r>
    </w:p>
    <w:p w14:paraId="78630759" w14:textId="7F37F472" w:rsidR="00DC2CC4" w:rsidRPr="00E71574" w:rsidRDefault="00DC2CC4" w:rsidP="00DC2CC4">
      <w:pPr>
        <w:tabs>
          <w:tab w:val="left" w:pos="2127"/>
        </w:tabs>
        <w:spacing w:line="360" w:lineRule="auto"/>
        <w:jc w:val="both"/>
        <w:rPr>
          <w:rFonts w:ascii="Arial" w:hAnsi="Arial" w:cs="Arial"/>
        </w:rPr>
      </w:pPr>
      <w:r w:rsidRPr="00E71574">
        <w:rPr>
          <w:rFonts w:ascii="Arial" w:hAnsi="Arial" w:cs="Arial"/>
          <w:b/>
        </w:rPr>
        <w:t>Location: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B258A">
        <w:rPr>
          <w:rFonts w:ascii="Arial" w:hAnsi="Arial" w:cs="Arial"/>
        </w:rPr>
        <w:t>Dunes ward</w:t>
      </w:r>
      <w:r w:rsidR="0089413B">
        <w:rPr>
          <w:rFonts w:ascii="Arial" w:hAnsi="Arial" w:cs="Arial"/>
        </w:rPr>
        <w:t xml:space="preserve"> or Pine ward</w:t>
      </w:r>
      <w:r w:rsidR="001B258A">
        <w:rPr>
          <w:rFonts w:ascii="Arial" w:hAnsi="Arial" w:cs="Arial"/>
        </w:rPr>
        <w:t>, Hartley Hospital, Southport</w:t>
      </w:r>
      <w:r w:rsidRPr="00E71574">
        <w:rPr>
          <w:rFonts w:ascii="Arial" w:hAnsi="Arial" w:cs="Arial"/>
        </w:rPr>
        <w:tab/>
      </w:r>
    </w:p>
    <w:p w14:paraId="0A1DDF11" w14:textId="77777777" w:rsidR="00DC2CC4" w:rsidRDefault="00DC2CC4" w:rsidP="00DC2CC4">
      <w:pPr>
        <w:tabs>
          <w:tab w:val="left" w:pos="2127"/>
        </w:tabs>
        <w:spacing w:line="360" w:lineRule="auto"/>
        <w:jc w:val="both"/>
        <w:rPr>
          <w:rFonts w:ascii="Arial" w:hAnsi="Arial" w:cs="Arial"/>
        </w:rPr>
      </w:pPr>
      <w:r w:rsidRPr="00E71574">
        <w:rPr>
          <w:rFonts w:ascii="Arial" w:hAnsi="Arial" w:cs="Arial"/>
          <w:b/>
        </w:rPr>
        <w:t>Time Commitment: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Morning or afternoon session</w:t>
      </w:r>
      <w:r w:rsidR="006C71C2">
        <w:rPr>
          <w:rFonts w:ascii="Arial" w:hAnsi="Arial" w:cs="Arial"/>
        </w:rPr>
        <w:t xml:space="preserve"> for minimum of 6 months</w:t>
      </w:r>
      <w:r>
        <w:rPr>
          <w:rFonts w:ascii="Arial" w:hAnsi="Arial" w:cs="Arial"/>
        </w:rPr>
        <w:t xml:space="preserve"> </w:t>
      </w:r>
    </w:p>
    <w:p w14:paraId="37033ADC" w14:textId="77777777" w:rsidR="00DC2CC4" w:rsidRDefault="00DC2CC4" w:rsidP="00DC2CC4">
      <w:pPr>
        <w:rPr>
          <w:rFonts w:ascii="Arial" w:hAnsi="Arial" w:cs="Arial"/>
        </w:rPr>
      </w:pPr>
      <w:r>
        <w:rPr>
          <w:rFonts w:ascii="Arial" w:hAnsi="Arial" w:cs="Arial"/>
          <w:b/>
        </w:rPr>
        <w:t>Accountable</w:t>
      </w:r>
      <w:r w:rsidRPr="00E71574">
        <w:rPr>
          <w:rFonts w:ascii="Arial" w:hAnsi="Arial" w:cs="Arial"/>
          <w:b/>
        </w:rPr>
        <w:t xml:space="preserve"> to:</w:t>
      </w:r>
      <w:r>
        <w:rPr>
          <w:rFonts w:ascii="Arial" w:hAnsi="Arial" w:cs="Arial"/>
          <w:b/>
        </w:rPr>
        <w:tab/>
      </w:r>
      <w:r w:rsidRPr="00DC2CC4">
        <w:rPr>
          <w:rFonts w:ascii="Arial" w:hAnsi="Arial" w:cs="Arial"/>
        </w:rPr>
        <w:t>Service User &amp; Carer Lead</w:t>
      </w:r>
    </w:p>
    <w:p w14:paraId="2097285E" w14:textId="77777777" w:rsidR="00DC2CC4" w:rsidRDefault="00DC2CC4" w:rsidP="00DC2CC4">
      <w:pPr>
        <w:jc w:val="both"/>
        <w:rPr>
          <w:rFonts w:ascii="Arial" w:hAnsi="Arial" w:cs="Arial"/>
          <w:b/>
        </w:rPr>
      </w:pPr>
      <w:r w:rsidRPr="00E71574">
        <w:rPr>
          <w:rFonts w:ascii="Arial" w:hAnsi="Arial" w:cs="Arial"/>
          <w:b/>
        </w:rPr>
        <w:t xml:space="preserve">Role </w:t>
      </w:r>
      <w:r>
        <w:rPr>
          <w:rFonts w:ascii="Arial" w:hAnsi="Arial" w:cs="Arial"/>
          <w:b/>
        </w:rPr>
        <w:t>Outline</w:t>
      </w:r>
    </w:p>
    <w:p w14:paraId="61F46BC6" w14:textId="5E18FFAF" w:rsidR="00C13311" w:rsidRDefault="00C13311" w:rsidP="00DC2CC4">
      <w:pPr>
        <w:jc w:val="both"/>
        <w:rPr>
          <w:rFonts w:ascii="Arial" w:hAnsi="Arial" w:cs="Arial"/>
        </w:rPr>
      </w:pPr>
      <w:r w:rsidRPr="00C13311">
        <w:rPr>
          <w:rFonts w:ascii="Arial" w:hAnsi="Arial" w:cs="Arial"/>
        </w:rPr>
        <w:t>The role</w:t>
      </w:r>
      <w:r>
        <w:rPr>
          <w:rFonts w:ascii="Arial" w:hAnsi="Arial" w:cs="Arial"/>
        </w:rPr>
        <w:t xml:space="preserve"> of the volunteer is to support the OT </w:t>
      </w:r>
      <w:r w:rsidR="005221C3">
        <w:rPr>
          <w:rFonts w:ascii="Arial" w:hAnsi="Arial" w:cs="Arial"/>
        </w:rPr>
        <w:t xml:space="preserve">team </w:t>
      </w:r>
      <w:r w:rsidR="0001101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undertaking group</w:t>
      </w:r>
      <w:r w:rsidR="006C71C2">
        <w:rPr>
          <w:rFonts w:ascii="Arial" w:hAnsi="Arial" w:cs="Arial"/>
        </w:rPr>
        <w:t xml:space="preserve"> </w:t>
      </w:r>
      <w:r w:rsidR="000A09F6">
        <w:rPr>
          <w:rFonts w:ascii="Arial" w:hAnsi="Arial" w:cs="Arial"/>
        </w:rPr>
        <w:t xml:space="preserve">and individual </w:t>
      </w:r>
      <w:r w:rsidR="006C71C2">
        <w:rPr>
          <w:rFonts w:ascii="Arial" w:hAnsi="Arial" w:cs="Arial"/>
        </w:rPr>
        <w:t>activities</w:t>
      </w:r>
      <w:r>
        <w:rPr>
          <w:rFonts w:ascii="Arial" w:hAnsi="Arial" w:cs="Arial"/>
        </w:rPr>
        <w:t xml:space="preserve"> with service users</w:t>
      </w:r>
      <w:r w:rsidR="005221C3">
        <w:rPr>
          <w:rFonts w:ascii="Arial" w:hAnsi="Arial" w:cs="Arial"/>
        </w:rPr>
        <w:t xml:space="preserve"> who experience mental health problems</w:t>
      </w:r>
      <w:r w:rsidR="003133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volunteer will be involved </w:t>
      </w:r>
      <w:r w:rsidR="00C5142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working directly with service users who are undertaking activities</w:t>
      </w:r>
      <w:r w:rsidR="006C71C2">
        <w:rPr>
          <w:rFonts w:ascii="Arial" w:hAnsi="Arial" w:cs="Arial"/>
        </w:rPr>
        <w:t>.</w:t>
      </w:r>
      <w:r w:rsidR="004350CC">
        <w:rPr>
          <w:rFonts w:ascii="Arial" w:hAnsi="Arial" w:cs="Arial"/>
        </w:rPr>
        <w:t xml:space="preserve"> </w:t>
      </w:r>
    </w:p>
    <w:p w14:paraId="60FD38E3" w14:textId="2B86BABE" w:rsidR="0089413B" w:rsidRDefault="0089413B" w:rsidP="00DC2C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Dunes ward provides inpatient services to adults over the age of 65.</w:t>
      </w:r>
    </w:p>
    <w:p w14:paraId="02912554" w14:textId="4A933D87" w:rsidR="0089413B" w:rsidRDefault="0089413B" w:rsidP="00DC2C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Pine ward provides services to adults under the age of 65.</w:t>
      </w:r>
    </w:p>
    <w:p w14:paraId="78D76BA9" w14:textId="77777777" w:rsidR="00C13311" w:rsidRDefault="00C13311" w:rsidP="00DC2CC4">
      <w:pPr>
        <w:jc w:val="both"/>
        <w:rPr>
          <w:rFonts w:ascii="Arial" w:hAnsi="Arial" w:cs="Arial"/>
          <w:b/>
        </w:rPr>
      </w:pPr>
      <w:r w:rsidRPr="00332403">
        <w:rPr>
          <w:rFonts w:ascii="Arial" w:hAnsi="Arial" w:cs="Arial"/>
          <w:b/>
        </w:rPr>
        <w:t>Essential personal Qualities</w:t>
      </w:r>
    </w:p>
    <w:p w14:paraId="7B4A1F56" w14:textId="77777777" w:rsidR="00332403" w:rsidRDefault="00332403" w:rsidP="003324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Good communication skills</w:t>
      </w:r>
    </w:p>
    <w:p w14:paraId="65A12AA3" w14:textId="77777777" w:rsidR="00332403" w:rsidRDefault="00332403" w:rsidP="003324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Able to use own initiative</w:t>
      </w:r>
    </w:p>
    <w:p w14:paraId="72EDADEA" w14:textId="77777777" w:rsidR="00332403" w:rsidRDefault="00332403" w:rsidP="003324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Good awareness of </w:t>
      </w:r>
      <w:r w:rsidR="005221C3">
        <w:rPr>
          <w:rFonts w:ascii="Arial" w:hAnsi="Arial" w:cs="Arial"/>
        </w:rPr>
        <w:t xml:space="preserve">professional </w:t>
      </w:r>
      <w:r>
        <w:rPr>
          <w:rFonts w:ascii="Arial" w:hAnsi="Arial" w:cs="Arial"/>
        </w:rPr>
        <w:t>boundaries</w:t>
      </w:r>
    </w:p>
    <w:p w14:paraId="2335F022" w14:textId="77777777" w:rsidR="00332403" w:rsidRDefault="00332403" w:rsidP="003324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Able to work as part of a team</w:t>
      </w:r>
    </w:p>
    <w:p w14:paraId="674A0138" w14:textId="77777777" w:rsidR="00332403" w:rsidRDefault="00332403" w:rsidP="003324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Able to work in a ‘hands on’ capacity</w:t>
      </w:r>
    </w:p>
    <w:p w14:paraId="1D1DBC61" w14:textId="4C838B45" w:rsidR="00332403" w:rsidRDefault="005221C3" w:rsidP="003324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Punctual</w:t>
      </w:r>
      <w:r w:rsidR="00896290">
        <w:rPr>
          <w:rFonts w:ascii="Arial" w:hAnsi="Arial" w:cs="Arial"/>
        </w:rPr>
        <w:t xml:space="preserve"> and reliable</w:t>
      </w:r>
    </w:p>
    <w:p w14:paraId="148F5558" w14:textId="77777777" w:rsidR="00332403" w:rsidRDefault="00332403" w:rsidP="003324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Good organisational skills</w:t>
      </w:r>
    </w:p>
    <w:p w14:paraId="59C9C558" w14:textId="77777777" w:rsidR="00332403" w:rsidRDefault="00332403" w:rsidP="003324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Flexible to meet service needs</w:t>
      </w:r>
    </w:p>
    <w:p w14:paraId="2CA49989" w14:textId="609F243D" w:rsidR="00332403" w:rsidRDefault="00332403" w:rsidP="003324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Able to work under the supervision of OT</w:t>
      </w:r>
      <w:r w:rsidR="0089413B">
        <w:rPr>
          <w:rFonts w:ascii="Arial" w:hAnsi="Arial" w:cs="Arial"/>
        </w:rPr>
        <w:t xml:space="preserve"> and nursing</w:t>
      </w:r>
      <w:r>
        <w:rPr>
          <w:rFonts w:ascii="Arial" w:hAnsi="Arial" w:cs="Arial"/>
        </w:rPr>
        <w:t xml:space="preserve"> team</w:t>
      </w:r>
    </w:p>
    <w:p w14:paraId="41A2EB12" w14:textId="77777777" w:rsidR="005221C3" w:rsidRDefault="005221C3" w:rsidP="003324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Respectful of confidentiality</w:t>
      </w:r>
    </w:p>
    <w:p w14:paraId="2220E443" w14:textId="77777777" w:rsidR="00024BAA" w:rsidRDefault="00024BAA" w:rsidP="00332403">
      <w:pPr>
        <w:spacing w:after="0"/>
        <w:jc w:val="both"/>
        <w:rPr>
          <w:rFonts w:ascii="Arial" w:hAnsi="Arial" w:cs="Arial"/>
        </w:rPr>
      </w:pPr>
    </w:p>
    <w:p w14:paraId="62E1A632" w14:textId="77777777" w:rsidR="00024BAA" w:rsidRDefault="00024BAA" w:rsidP="003324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Volunteers will receive regular supervision and support and have their travel expenses reimbursed</w:t>
      </w:r>
      <w:r w:rsidR="007D7CA6">
        <w:rPr>
          <w:rFonts w:ascii="Arial" w:hAnsi="Arial" w:cs="Arial"/>
        </w:rPr>
        <w:t xml:space="preserve"> in line with Trust policy</w:t>
      </w:r>
      <w:r>
        <w:rPr>
          <w:rFonts w:ascii="Arial" w:hAnsi="Arial" w:cs="Arial"/>
        </w:rPr>
        <w:t>.</w:t>
      </w:r>
    </w:p>
    <w:p w14:paraId="05B1AD6D" w14:textId="77777777" w:rsidR="005221C3" w:rsidRDefault="005221C3" w:rsidP="00332403">
      <w:pPr>
        <w:spacing w:after="0"/>
        <w:jc w:val="both"/>
        <w:rPr>
          <w:rFonts w:ascii="Arial" w:hAnsi="Arial" w:cs="Arial"/>
        </w:rPr>
      </w:pPr>
    </w:p>
    <w:p w14:paraId="62A58DBA" w14:textId="044BEEE4" w:rsidR="000A09F6" w:rsidRDefault="00026AD9" w:rsidP="003324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note, prior to starting volunteering, you will be required to undertake mandatory training and have</w:t>
      </w:r>
      <w:r w:rsidR="0089413B">
        <w:rPr>
          <w:rFonts w:ascii="Arial" w:hAnsi="Arial" w:cs="Arial"/>
        </w:rPr>
        <w:t xml:space="preserve"> references taken up and a</w:t>
      </w:r>
      <w:r>
        <w:rPr>
          <w:rFonts w:ascii="Arial" w:hAnsi="Arial" w:cs="Arial"/>
        </w:rPr>
        <w:t xml:space="preserve"> DBS check.</w:t>
      </w:r>
    </w:p>
    <w:p w14:paraId="7AD893D5" w14:textId="77777777" w:rsidR="005221C3" w:rsidRDefault="005221C3" w:rsidP="00332403">
      <w:pPr>
        <w:spacing w:after="0"/>
        <w:jc w:val="both"/>
        <w:rPr>
          <w:rFonts w:ascii="Arial" w:hAnsi="Arial" w:cs="Arial"/>
        </w:rPr>
      </w:pPr>
    </w:p>
    <w:p w14:paraId="61AC45B1" w14:textId="3B6C63C9" w:rsidR="005221C3" w:rsidRDefault="005221C3" w:rsidP="005221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you are interested in volunteering </w:t>
      </w:r>
      <w:r w:rsidR="00896290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this role, please contact: </w:t>
      </w:r>
      <w:hyperlink r:id="rId5" w:history="1">
        <w:r w:rsidR="0089413B" w:rsidRPr="00FC4E88">
          <w:rPr>
            <w:rStyle w:val="Hyperlink"/>
            <w:rFonts w:ascii="Arial" w:hAnsi="Arial" w:cs="Arial"/>
          </w:rPr>
          <w:t>volunteering@merseycare.nhs.uk</w:t>
        </w:r>
      </w:hyperlink>
    </w:p>
    <w:bookmarkEnd w:id="0"/>
    <w:p w14:paraId="6A7C4487" w14:textId="77777777" w:rsidR="00026AD9" w:rsidRDefault="00026AD9" w:rsidP="005221C3">
      <w:pPr>
        <w:spacing w:after="0"/>
        <w:rPr>
          <w:rStyle w:val="Hyperlink"/>
          <w:rFonts w:ascii="Arial" w:hAnsi="Arial" w:cs="Arial"/>
        </w:rPr>
      </w:pPr>
    </w:p>
    <w:sectPr w:rsidR="00026AD9" w:rsidSect="007832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43"/>
    <w:rsid w:val="0001091B"/>
    <w:rsid w:val="0001101D"/>
    <w:rsid w:val="00024BAA"/>
    <w:rsid w:val="00026AD9"/>
    <w:rsid w:val="000A09F6"/>
    <w:rsid w:val="001B258A"/>
    <w:rsid w:val="002E6C0D"/>
    <w:rsid w:val="003133FA"/>
    <w:rsid w:val="00332403"/>
    <w:rsid w:val="003A5CD3"/>
    <w:rsid w:val="004350CC"/>
    <w:rsid w:val="005221C3"/>
    <w:rsid w:val="00690C0A"/>
    <w:rsid w:val="006C71C2"/>
    <w:rsid w:val="0074763E"/>
    <w:rsid w:val="00775FCD"/>
    <w:rsid w:val="0078326F"/>
    <w:rsid w:val="007D7CA6"/>
    <w:rsid w:val="00813303"/>
    <w:rsid w:val="0089413B"/>
    <w:rsid w:val="00896290"/>
    <w:rsid w:val="008C3D43"/>
    <w:rsid w:val="00977D1F"/>
    <w:rsid w:val="009928E3"/>
    <w:rsid w:val="00B91D9D"/>
    <w:rsid w:val="00BA5A77"/>
    <w:rsid w:val="00C13311"/>
    <w:rsid w:val="00C51422"/>
    <w:rsid w:val="00D1121F"/>
    <w:rsid w:val="00D45AE4"/>
    <w:rsid w:val="00D54563"/>
    <w:rsid w:val="00DC2CC4"/>
    <w:rsid w:val="00DD03B4"/>
    <w:rsid w:val="00E80A13"/>
    <w:rsid w:val="00EC065B"/>
    <w:rsid w:val="00F5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EE19"/>
  <w15:docId w15:val="{B3BC7317-E841-4C8C-B97D-061FD0DD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1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unteering@merseycare.nhs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Mersey Care NHS Trust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Catherine (Switch House)</dc:creator>
  <cp:lastModifiedBy>Amanda Williams</cp:lastModifiedBy>
  <cp:revision>2</cp:revision>
  <dcterms:created xsi:type="dcterms:W3CDTF">2024-04-17T11:56:00Z</dcterms:created>
  <dcterms:modified xsi:type="dcterms:W3CDTF">2024-04-17T11:56:00Z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e31bca24-724a-4bfd-b4b1-f9d87fa93227</vt:lpwstr>
  </property>
</Properties>
</file>