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E902" w14:textId="77777777" w:rsidR="00CB52C7" w:rsidRPr="0084112A" w:rsidRDefault="009A2034" w:rsidP="00196F4A">
      <w:pPr>
        <w:pStyle w:val="BodyA"/>
        <w:spacing w:after="0"/>
        <w:rPr>
          <w:rFonts w:ascii="Segoe UI" w:eastAsia="Arial" w:hAnsi="Segoe UI" w:cs="Segoe UI"/>
          <w:b/>
          <w:bCs/>
          <w:color w:val="244061" w:themeColor="accent1" w:themeShade="80"/>
          <w:sz w:val="28"/>
          <w:szCs w:val="28"/>
          <w:u w:color="244061"/>
        </w:rPr>
      </w:pPr>
      <w:bookmarkStart w:id="0" w:name="_GoBack"/>
      <w:bookmarkEnd w:id="0"/>
      <w:r w:rsidRPr="0084112A">
        <w:rPr>
          <w:rFonts w:ascii="Segoe UI" w:eastAsia="Arial" w:hAnsi="Segoe UI" w:cs="Segoe UI"/>
          <w:b/>
          <w:bCs/>
          <w:color w:val="244061" w:themeColor="accent1" w:themeShade="80"/>
          <w:sz w:val="28"/>
          <w:szCs w:val="28"/>
          <w:u w:color="244061"/>
        </w:rPr>
        <w:t xml:space="preserve">Minutes of the Healthwatch Sefton </w:t>
      </w:r>
      <w:r w:rsidR="00C32DE1" w:rsidRPr="0084112A">
        <w:rPr>
          <w:rFonts w:ascii="Segoe UI" w:eastAsia="Arial" w:hAnsi="Segoe UI" w:cs="Segoe UI"/>
          <w:b/>
          <w:bCs/>
          <w:color w:val="244061" w:themeColor="accent1" w:themeShade="80"/>
          <w:sz w:val="28"/>
          <w:szCs w:val="28"/>
          <w:u w:color="244061"/>
        </w:rPr>
        <w:t>Operations</w:t>
      </w:r>
      <w:r w:rsidRPr="0084112A">
        <w:rPr>
          <w:rFonts w:ascii="Segoe UI" w:eastAsia="Arial" w:hAnsi="Segoe UI" w:cs="Segoe UI"/>
          <w:b/>
          <w:bCs/>
          <w:color w:val="244061" w:themeColor="accent1" w:themeShade="80"/>
          <w:sz w:val="28"/>
          <w:szCs w:val="28"/>
          <w:u w:color="244061"/>
        </w:rPr>
        <w:t xml:space="preserve"> Group meeting.</w:t>
      </w:r>
    </w:p>
    <w:p w14:paraId="70FECA84" w14:textId="05A3A11C" w:rsidR="00F94650" w:rsidRPr="0084112A" w:rsidRDefault="00227CB6" w:rsidP="00196F4A">
      <w:pPr>
        <w:pStyle w:val="BodyA"/>
        <w:spacing w:after="0"/>
        <w:rPr>
          <w:rFonts w:ascii="Segoe UI" w:hAnsi="Segoe UI" w:cs="Segoe UI"/>
          <w:b/>
          <w:bCs/>
          <w:color w:val="244061" w:themeColor="accent1" w:themeShade="80"/>
          <w:sz w:val="28"/>
          <w:szCs w:val="28"/>
          <w:u w:color="244061"/>
        </w:rPr>
      </w:pPr>
      <w:r w:rsidRPr="0084112A">
        <w:rPr>
          <w:rFonts w:ascii="Segoe UI" w:hAnsi="Segoe UI" w:cs="Segoe UI"/>
          <w:b/>
          <w:bCs/>
          <w:color w:val="244061" w:themeColor="accent1" w:themeShade="80"/>
          <w:sz w:val="28"/>
          <w:szCs w:val="28"/>
          <w:u w:color="244061"/>
        </w:rPr>
        <w:t xml:space="preserve">Held </w:t>
      </w:r>
      <w:r w:rsidR="00BE56FF" w:rsidRPr="0084112A">
        <w:rPr>
          <w:rFonts w:ascii="Segoe UI" w:hAnsi="Segoe UI" w:cs="Segoe UI"/>
          <w:b/>
          <w:bCs/>
          <w:color w:val="244061" w:themeColor="accent1" w:themeShade="80"/>
          <w:sz w:val="28"/>
          <w:szCs w:val="28"/>
          <w:u w:color="244061"/>
        </w:rPr>
        <w:t>T</w:t>
      </w:r>
      <w:r w:rsidR="004F70E1">
        <w:rPr>
          <w:rFonts w:ascii="Segoe UI" w:hAnsi="Segoe UI" w:cs="Segoe UI"/>
          <w:b/>
          <w:bCs/>
          <w:color w:val="244061" w:themeColor="accent1" w:themeShade="80"/>
          <w:sz w:val="28"/>
          <w:szCs w:val="28"/>
          <w:u w:color="244061"/>
        </w:rPr>
        <w:t>hursday 8</w:t>
      </w:r>
      <w:r w:rsidR="004F70E1" w:rsidRPr="004F70E1">
        <w:rPr>
          <w:rFonts w:ascii="Segoe UI" w:hAnsi="Segoe UI" w:cs="Segoe UI"/>
          <w:b/>
          <w:bCs/>
          <w:color w:val="244061" w:themeColor="accent1" w:themeShade="80"/>
          <w:sz w:val="28"/>
          <w:szCs w:val="28"/>
          <w:u w:color="244061"/>
          <w:vertAlign w:val="superscript"/>
        </w:rPr>
        <w:t>th</w:t>
      </w:r>
      <w:r w:rsidR="004F70E1">
        <w:rPr>
          <w:rFonts w:ascii="Segoe UI" w:hAnsi="Segoe UI" w:cs="Segoe UI"/>
          <w:b/>
          <w:bCs/>
          <w:color w:val="244061" w:themeColor="accent1" w:themeShade="80"/>
          <w:sz w:val="28"/>
          <w:szCs w:val="28"/>
          <w:u w:color="244061"/>
        </w:rPr>
        <w:t xml:space="preserve"> May</w:t>
      </w:r>
      <w:r w:rsidR="000552DD" w:rsidRPr="0084112A">
        <w:rPr>
          <w:rFonts w:ascii="Segoe UI" w:hAnsi="Segoe UI" w:cs="Segoe UI"/>
          <w:b/>
          <w:bCs/>
          <w:color w:val="244061" w:themeColor="accent1" w:themeShade="80"/>
          <w:sz w:val="28"/>
          <w:szCs w:val="28"/>
          <w:u w:color="244061"/>
        </w:rPr>
        <w:t xml:space="preserve"> </w:t>
      </w:r>
      <w:r w:rsidR="00394FAC" w:rsidRPr="0084112A">
        <w:rPr>
          <w:rFonts w:ascii="Segoe UI" w:hAnsi="Segoe UI" w:cs="Segoe UI"/>
          <w:b/>
          <w:bCs/>
          <w:color w:val="244061" w:themeColor="accent1" w:themeShade="80"/>
          <w:sz w:val="28"/>
          <w:szCs w:val="28"/>
          <w:u w:color="244061"/>
        </w:rPr>
        <w:t>202</w:t>
      </w:r>
      <w:r w:rsidR="0084112A" w:rsidRPr="0084112A">
        <w:rPr>
          <w:rFonts w:ascii="Segoe UI" w:hAnsi="Segoe UI" w:cs="Segoe UI"/>
          <w:b/>
          <w:bCs/>
          <w:color w:val="244061" w:themeColor="accent1" w:themeShade="80"/>
          <w:sz w:val="28"/>
          <w:szCs w:val="28"/>
          <w:u w:color="244061"/>
        </w:rPr>
        <w:t>5</w:t>
      </w:r>
      <w:r w:rsidR="00A34322" w:rsidRPr="0084112A">
        <w:rPr>
          <w:rFonts w:ascii="Segoe UI" w:hAnsi="Segoe UI" w:cs="Segoe UI"/>
          <w:b/>
          <w:bCs/>
          <w:color w:val="244061" w:themeColor="accent1" w:themeShade="80"/>
          <w:sz w:val="28"/>
          <w:szCs w:val="28"/>
          <w:u w:color="244061"/>
        </w:rPr>
        <w:t>. 10:30 – 12:30.</w:t>
      </w:r>
      <w:r w:rsidR="00C8010A" w:rsidRPr="0084112A">
        <w:rPr>
          <w:rFonts w:ascii="Segoe UI" w:hAnsi="Segoe UI" w:cs="Segoe UI"/>
          <w:b/>
          <w:bCs/>
          <w:color w:val="244061" w:themeColor="accent1" w:themeShade="80"/>
          <w:sz w:val="28"/>
          <w:szCs w:val="28"/>
          <w:u w:color="244061"/>
        </w:rPr>
        <w:t xml:space="preserve"> </w:t>
      </w:r>
    </w:p>
    <w:p w14:paraId="79AC0D28" w14:textId="1194B941" w:rsidR="00394FAC" w:rsidRPr="007F2F34" w:rsidRDefault="00060C16" w:rsidP="00196F4A">
      <w:pPr>
        <w:pStyle w:val="BodyA"/>
        <w:spacing w:after="0"/>
        <w:rPr>
          <w:rFonts w:ascii="Segoe UI" w:hAnsi="Segoe UI" w:cs="Segoe UI"/>
          <w:b/>
          <w:bCs/>
          <w:color w:val="244061" w:themeColor="accent1" w:themeShade="80"/>
          <w:sz w:val="28"/>
          <w:szCs w:val="28"/>
          <w:u w:color="244061"/>
        </w:rPr>
      </w:pPr>
      <w:r w:rsidRPr="0084112A">
        <w:rPr>
          <w:rFonts w:ascii="Segoe UI" w:hAnsi="Segoe UI" w:cs="Segoe UI"/>
          <w:b/>
          <w:bCs/>
          <w:color w:val="244061" w:themeColor="accent1" w:themeShade="80"/>
          <w:sz w:val="28"/>
          <w:szCs w:val="28"/>
          <w:u w:color="244061"/>
        </w:rPr>
        <w:t>Zoom.</w:t>
      </w:r>
    </w:p>
    <w:p w14:paraId="5881A440" w14:textId="77777777" w:rsidR="00A34322" w:rsidRPr="007F2F34" w:rsidRDefault="00A34322" w:rsidP="00196F4A">
      <w:pPr>
        <w:pStyle w:val="BodyA"/>
        <w:spacing w:after="0"/>
        <w:rPr>
          <w:rFonts w:ascii="Segoe UI" w:hAnsi="Segoe UI" w:cs="Segoe UI"/>
          <w:b/>
          <w:bCs/>
          <w:color w:val="244061" w:themeColor="accent1" w:themeShade="80"/>
          <w:sz w:val="28"/>
          <w:szCs w:val="28"/>
          <w:u w:color="244061"/>
          <w:lang w:val="de-DE"/>
        </w:rPr>
      </w:pPr>
    </w:p>
    <w:p w14:paraId="00871AAC" w14:textId="77777777" w:rsidR="00E06060" w:rsidRPr="00AE73DC" w:rsidRDefault="005A65B8" w:rsidP="00196F4A">
      <w:pPr>
        <w:pStyle w:val="BodyA"/>
        <w:spacing w:after="0"/>
        <w:rPr>
          <w:rFonts w:ascii="Segoe UI" w:hAnsi="Segoe UI" w:cs="Segoe UI"/>
          <w:b/>
          <w:color w:val="244061" w:themeColor="accent1" w:themeShade="80"/>
          <w:sz w:val="28"/>
          <w:szCs w:val="28"/>
          <w:u w:color="244061"/>
        </w:rPr>
      </w:pPr>
      <w:r w:rsidRPr="00AE73DC">
        <w:rPr>
          <w:rFonts w:ascii="Segoe UI" w:hAnsi="Segoe UI" w:cs="Segoe UI"/>
          <w:b/>
          <w:color w:val="244061" w:themeColor="accent1" w:themeShade="80"/>
          <w:sz w:val="28"/>
          <w:szCs w:val="28"/>
          <w:u w:color="244061"/>
        </w:rPr>
        <w:t xml:space="preserve">Operations </w:t>
      </w:r>
      <w:r w:rsidR="00E06060" w:rsidRPr="00AE73DC">
        <w:rPr>
          <w:rFonts w:ascii="Segoe UI" w:hAnsi="Segoe UI" w:cs="Segoe UI"/>
          <w:b/>
          <w:color w:val="244061" w:themeColor="accent1" w:themeShade="80"/>
          <w:sz w:val="28"/>
          <w:szCs w:val="28"/>
          <w:u w:color="244061"/>
        </w:rPr>
        <w:t>Group members</w:t>
      </w:r>
      <w:r w:rsidR="00586ECD" w:rsidRPr="00AE73DC">
        <w:rPr>
          <w:rFonts w:ascii="Segoe UI" w:hAnsi="Segoe UI" w:cs="Segoe UI"/>
          <w:b/>
          <w:color w:val="244061" w:themeColor="accent1" w:themeShade="80"/>
          <w:sz w:val="28"/>
          <w:szCs w:val="28"/>
          <w:u w:color="244061"/>
        </w:rPr>
        <w:t xml:space="preserve"> in attendance</w:t>
      </w:r>
      <w:r w:rsidR="00E06060" w:rsidRPr="00AE73DC">
        <w:rPr>
          <w:rFonts w:ascii="Segoe UI" w:hAnsi="Segoe UI" w:cs="Segoe UI"/>
          <w:b/>
          <w:color w:val="244061" w:themeColor="accent1" w:themeShade="80"/>
          <w:sz w:val="28"/>
          <w:szCs w:val="28"/>
          <w:u w:color="244061"/>
        </w:rPr>
        <w:t>:</w:t>
      </w:r>
    </w:p>
    <w:p w14:paraId="5A16EFC8" w14:textId="77777777" w:rsidR="00F94650" w:rsidRPr="00A26865" w:rsidRDefault="00F94650"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John Turner (JT)</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Chairperson</w:t>
      </w:r>
    </w:p>
    <w:p w14:paraId="509992E9" w14:textId="77777777" w:rsidR="00902B4E" w:rsidRPr="00A26865" w:rsidRDefault="00902B4E"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Anne Major (AM)</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Locality representative </w:t>
      </w:r>
      <w:r w:rsidRPr="00A26865">
        <w:rPr>
          <w:rFonts w:ascii="Segoe UI" w:hAnsi="Segoe UI" w:cs="Segoe UI"/>
          <w:color w:val="244061" w:themeColor="accent1" w:themeShade="80"/>
          <w:sz w:val="28"/>
          <w:szCs w:val="28"/>
          <w:u w:color="244061"/>
        </w:rPr>
        <w:softHyphen/>
        <w:t>– Central Southport</w:t>
      </w:r>
    </w:p>
    <w:p w14:paraId="2EA5CDF6" w14:textId="35233754" w:rsidR="005A65B8" w:rsidRPr="00A26865" w:rsidRDefault="005A65B8"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Linda Wright (LW)</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Locality representative – South Southport </w:t>
      </w:r>
    </w:p>
    <w:p w14:paraId="6ADFE259" w14:textId="5510569A" w:rsidR="00EE3DE3" w:rsidRDefault="00063CCC"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Vicky Keeley (VK)</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Sefton Carers Centre</w:t>
      </w:r>
    </w:p>
    <w:p w14:paraId="6ED747BB" w14:textId="7CA89BFB" w:rsidR="005E58C3" w:rsidRPr="00A26865" w:rsidRDefault="005E58C3"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Ken Lowe (KL)</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Sefton Partnership for Older Citizens (SPOC)</w:t>
      </w:r>
    </w:p>
    <w:p w14:paraId="154D37B4" w14:textId="6B74DA07" w:rsidR="005E58C3" w:rsidRPr="00A26865" w:rsidRDefault="005E58C3"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Georgia Ribbens (GR)</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Sefton Young Advisors </w:t>
      </w:r>
    </w:p>
    <w:p w14:paraId="2AA3B15A" w14:textId="7FE0712E" w:rsidR="00636C1E" w:rsidRPr="00A26865" w:rsidRDefault="00636C1E" w:rsidP="00196F4A">
      <w:pPr>
        <w:pStyle w:val="BodyA"/>
        <w:spacing w:after="0"/>
        <w:ind w:left="3600" w:hanging="360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Jan Comer (JC)</w:t>
      </w:r>
      <w:r w:rsidRPr="00A26865">
        <w:rPr>
          <w:rFonts w:ascii="Segoe UI" w:hAnsi="Segoe UI" w:cs="Segoe UI"/>
          <w:color w:val="244061" w:themeColor="accent1" w:themeShade="80"/>
          <w:sz w:val="28"/>
          <w:szCs w:val="28"/>
          <w:u w:color="244061"/>
        </w:rPr>
        <w:tab/>
        <w:t>Transforming Care Co-production Board</w:t>
      </w:r>
    </w:p>
    <w:p w14:paraId="4E40B741" w14:textId="31B7CFF8" w:rsidR="000871D4" w:rsidRPr="00A26865" w:rsidRDefault="005E58C3" w:rsidP="00196F4A">
      <w:pPr>
        <w:pStyle w:val="BodyA"/>
        <w:spacing w:after="0"/>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 xml:space="preserve">Lisa </w:t>
      </w:r>
      <w:proofErr w:type="spellStart"/>
      <w:r>
        <w:rPr>
          <w:rFonts w:ascii="Segoe UI" w:hAnsi="Segoe UI" w:cs="Segoe UI"/>
          <w:color w:val="244061" w:themeColor="accent1" w:themeShade="80"/>
          <w:sz w:val="28"/>
          <w:szCs w:val="28"/>
          <w:u w:color="244061"/>
        </w:rPr>
        <w:t>Frith</w:t>
      </w:r>
      <w:proofErr w:type="spellEnd"/>
      <w:r>
        <w:rPr>
          <w:rFonts w:ascii="Segoe UI" w:hAnsi="Segoe UI" w:cs="Segoe UI"/>
          <w:color w:val="244061" w:themeColor="accent1" w:themeShade="80"/>
          <w:sz w:val="28"/>
          <w:szCs w:val="28"/>
          <w:u w:color="244061"/>
        </w:rPr>
        <w:t xml:space="preserve"> (LF)</w:t>
      </w:r>
      <w:r w:rsidR="000871D4" w:rsidRPr="00A26865">
        <w:rPr>
          <w:rFonts w:ascii="Segoe UI" w:hAnsi="Segoe UI" w:cs="Segoe UI"/>
          <w:color w:val="244061" w:themeColor="accent1" w:themeShade="80"/>
          <w:sz w:val="28"/>
          <w:szCs w:val="28"/>
          <w:u w:color="244061"/>
        </w:rPr>
        <w:tab/>
      </w:r>
      <w:r w:rsidR="000871D4" w:rsidRPr="00A26865">
        <w:rPr>
          <w:rFonts w:ascii="Segoe UI" w:hAnsi="Segoe UI" w:cs="Segoe UI"/>
          <w:color w:val="244061" w:themeColor="accent1" w:themeShade="80"/>
          <w:sz w:val="28"/>
          <w:szCs w:val="28"/>
          <w:u w:color="244061"/>
        </w:rPr>
        <w:tab/>
      </w:r>
      <w:r w:rsidR="000871D4" w:rsidRPr="00A26865">
        <w:rPr>
          <w:rFonts w:ascii="Segoe UI" w:hAnsi="Segoe UI" w:cs="Segoe UI"/>
          <w:color w:val="244061" w:themeColor="accent1" w:themeShade="80"/>
          <w:sz w:val="28"/>
          <w:szCs w:val="28"/>
          <w:u w:color="244061"/>
        </w:rPr>
        <w:tab/>
        <w:t>Transforming Care Co-production Board</w:t>
      </w:r>
    </w:p>
    <w:p w14:paraId="64D786FC" w14:textId="77777777" w:rsidR="00C606F4" w:rsidRPr="00A26865" w:rsidRDefault="00C606F4" w:rsidP="00196F4A">
      <w:pPr>
        <w:pStyle w:val="BodyA"/>
        <w:spacing w:after="0"/>
        <w:rPr>
          <w:rFonts w:ascii="Segoe UI" w:eastAsia="Arial" w:hAnsi="Segoe UI" w:cs="Segoe UI"/>
          <w:color w:val="244061" w:themeColor="accent1" w:themeShade="80"/>
          <w:sz w:val="28"/>
          <w:szCs w:val="28"/>
          <w:u w:color="244061"/>
        </w:rPr>
      </w:pPr>
      <w:r w:rsidRPr="00A26865">
        <w:rPr>
          <w:rFonts w:ascii="Segoe UI" w:hAnsi="Segoe UI" w:cs="Segoe UI"/>
          <w:b/>
          <w:bCs/>
          <w:color w:val="244061" w:themeColor="accent1" w:themeShade="80"/>
          <w:sz w:val="28"/>
          <w:szCs w:val="28"/>
          <w:u w:color="244061"/>
        </w:rPr>
        <w:t xml:space="preserve">Staff </w:t>
      </w:r>
      <w:r w:rsidR="00357627" w:rsidRPr="00A26865">
        <w:rPr>
          <w:rFonts w:ascii="Segoe UI" w:hAnsi="Segoe UI" w:cs="Segoe UI"/>
          <w:b/>
          <w:bCs/>
          <w:color w:val="244061" w:themeColor="accent1" w:themeShade="80"/>
          <w:sz w:val="28"/>
          <w:szCs w:val="28"/>
          <w:u w:color="244061"/>
        </w:rPr>
        <w:t>t</w:t>
      </w:r>
      <w:r w:rsidRPr="00A26865">
        <w:rPr>
          <w:rFonts w:ascii="Segoe UI" w:hAnsi="Segoe UI" w:cs="Segoe UI"/>
          <w:b/>
          <w:bCs/>
          <w:color w:val="244061" w:themeColor="accent1" w:themeShade="80"/>
          <w:sz w:val="28"/>
          <w:szCs w:val="28"/>
          <w:u w:color="244061"/>
        </w:rPr>
        <w:t>eam</w:t>
      </w:r>
      <w:r w:rsidR="00586ECD" w:rsidRPr="00A26865">
        <w:rPr>
          <w:rFonts w:ascii="Segoe UI" w:hAnsi="Segoe UI" w:cs="Segoe UI"/>
          <w:b/>
          <w:bCs/>
          <w:color w:val="244061" w:themeColor="accent1" w:themeShade="80"/>
          <w:sz w:val="28"/>
          <w:szCs w:val="28"/>
          <w:u w:color="244061"/>
        </w:rPr>
        <w:t xml:space="preserve"> in attendance</w:t>
      </w:r>
      <w:r w:rsidRPr="00A26865">
        <w:rPr>
          <w:rFonts w:ascii="Segoe UI" w:hAnsi="Segoe UI" w:cs="Segoe UI"/>
          <w:b/>
          <w:bCs/>
          <w:color w:val="244061" w:themeColor="accent1" w:themeShade="80"/>
          <w:sz w:val="28"/>
          <w:szCs w:val="28"/>
          <w:u w:color="244061"/>
        </w:rPr>
        <w:t>:</w:t>
      </w:r>
    </w:p>
    <w:p w14:paraId="3B6261B7" w14:textId="77777777" w:rsidR="004D0887" w:rsidRPr="00A26865" w:rsidRDefault="004D0887" w:rsidP="00196F4A">
      <w:pPr>
        <w:pStyle w:val="BodyA"/>
        <w:spacing w:after="0"/>
        <w:rPr>
          <w:rFonts w:ascii="Segoe UI" w:eastAsia="Arial" w:hAnsi="Segoe UI" w:cs="Segoe UI"/>
          <w:bCs/>
          <w:color w:val="244061" w:themeColor="accent1" w:themeShade="80"/>
          <w:sz w:val="28"/>
          <w:szCs w:val="28"/>
          <w:u w:color="244061"/>
        </w:rPr>
      </w:pPr>
      <w:r w:rsidRPr="00A26865">
        <w:rPr>
          <w:rFonts w:ascii="Segoe UI" w:eastAsia="Arial" w:hAnsi="Segoe UI" w:cs="Segoe UI"/>
          <w:bCs/>
          <w:color w:val="244061" w:themeColor="accent1" w:themeShade="80"/>
          <w:sz w:val="28"/>
          <w:szCs w:val="28"/>
          <w:u w:color="244061"/>
        </w:rPr>
        <w:t>Diane Blair (DB)</w:t>
      </w:r>
      <w:r w:rsidRPr="00A26865">
        <w:rPr>
          <w:rFonts w:ascii="Segoe UI" w:eastAsia="Arial" w:hAnsi="Segoe UI" w:cs="Segoe UI"/>
          <w:bCs/>
          <w:color w:val="244061" w:themeColor="accent1" w:themeShade="80"/>
          <w:sz w:val="28"/>
          <w:szCs w:val="28"/>
          <w:u w:color="244061"/>
        </w:rPr>
        <w:tab/>
      </w:r>
      <w:r w:rsidRPr="00A26865">
        <w:rPr>
          <w:rFonts w:ascii="Segoe UI" w:eastAsia="Arial" w:hAnsi="Segoe UI" w:cs="Segoe UI"/>
          <w:bCs/>
          <w:color w:val="244061" w:themeColor="accent1" w:themeShade="80"/>
          <w:sz w:val="28"/>
          <w:szCs w:val="28"/>
          <w:u w:color="244061"/>
        </w:rPr>
        <w:tab/>
      </w:r>
      <w:r w:rsidRPr="00A26865">
        <w:rPr>
          <w:rFonts w:ascii="Segoe UI" w:eastAsia="Arial" w:hAnsi="Segoe UI" w:cs="Segoe UI"/>
          <w:bCs/>
          <w:color w:val="244061" w:themeColor="accent1" w:themeShade="80"/>
          <w:sz w:val="28"/>
          <w:szCs w:val="28"/>
          <w:u w:color="244061"/>
        </w:rPr>
        <w:tab/>
        <w:t xml:space="preserve">Manager </w:t>
      </w:r>
    </w:p>
    <w:p w14:paraId="137E1806" w14:textId="0D935B02" w:rsidR="00636C1E" w:rsidRDefault="00636C1E" w:rsidP="005E58C3">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Wendy Andersen (WA)</w:t>
      </w:r>
      <w:r w:rsidRPr="00A26865">
        <w:rPr>
          <w:rFonts w:ascii="Segoe UI" w:hAnsi="Segoe UI" w:cs="Segoe UI"/>
          <w:color w:val="244061" w:themeColor="accent1" w:themeShade="80"/>
          <w:sz w:val="28"/>
          <w:szCs w:val="28"/>
          <w:u w:color="244061"/>
        </w:rPr>
        <w:tab/>
      </w:r>
      <w:r w:rsidR="005E58C3">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 xml:space="preserve">Engagement &amp; Participation Manager </w:t>
      </w:r>
    </w:p>
    <w:p w14:paraId="69170E27" w14:textId="6E5A99D5" w:rsidR="00B621D3" w:rsidRPr="005E58C3" w:rsidRDefault="00B621D3" w:rsidP="005E58C3">
      <w:pPr>
        <w:pStyle w:val="BodyA"/>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Clare Blasbery (CB)</w:t>
      </w:r>
      <w:r>
        <w:rPr>
          <w:rFonts w:ascii="Segoe UI" w:eastAsia="Arial" w:hAnsi="Segoe UI" w:cs="Segoe UI"/>
          <w:color w:val="244061" w:themeColor="accent1" w:themeShade="80"/>
          <w:sz w:val="28"/>
          <w:szCs w:val="28"/>
          <w:u w:color="244061"/>
        </w:rPr>
        <w:tab/>
      </w:r>
      <w:r>
        <w:rPr>
          <w:rFonts w:ascii="Segoe UI" w:eastAsia="Arial" w:hAnsi="Segoe UI" w:cs="Segoe UI"/>
          <w:color w:val="244061" w:themeColor="accent1" w:themeShade="80"/>
          <w:sz w:val="28"/>
          <w:szCs w:val="28"/>
          <w:u w:color="244061"/>
        </w:rPr>
        <w:tab/>
        <w:t xml:space="preserve">Digital Communications Officer </w:t>
      </w:r>
    </w:p>
    <w:p w14:paraId="4503637C" w14:textId="118849A2" w:rsidR="00CB52C7" w:rsidRPr="00A26865" w:rsidRDefault="009A2034" w:rsidP="00196F4A">
      <w:pPr>
        <w:pStyle w:val="BodyA"/>
        <w:pBdr>
          <w:top w:val="none" w:sz="0" w:space="0" w:color="auto"/>
          <w:left w:val="none" w:sz="0" w:space="0" w:color="auto"/>
          <w:bottom w:val="none" w:sz="0" w:space="0" w:color="auto"/>
          <w:right w:val="none" w:sz="0" w:space="0" w:color="auto"/>
        </w:pBdr>
        <w:spacing w:after="0"/>
        <w:rPr>
          <w:rFonts w:ascii="Segoe UI" w:eastAsia="Arial" w:hAnsi="Segoe UI" w:cs="Segoe UI"/>
          <w:color w:val="244061" w:themeColor="accent1" w:themeShade="80"/>
          <w:sz w:val="28"/>
          <w:szCs w:val="28"/>
          <w:u w:color="244061"/>
        </w:rPr>
      </w:pPr>
      <w:r w:rsidRPr="00A26865">
        <w:rPr>
          <w:rFonts w:ascii="Segoe UI" w:hAnsi="Segoe UI" w:cs="Segoe UI"/>
          <w:b/>
          <w:bCs/>
          <w:color w:val="244061" w:themeColor="accent1" w:themeShade="80"/>
          <w:sz w:val="28"/>
          <w:szCs w:val="28"/>
          <w:u w:color="244061"/>
        </w:rPr>
        <w:t xml:space="preserve">Apologies: </w:t>
      </w:r>
    </w:p>
    <w:p w14:paraId="5234632D" w14:textId="39101168" w:rsidR="0058654D" w:rsidRDefault="0058654D"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Maurice Byrne (MB)</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Locality representative – Maghull</w:t>
      </w:r>
    </w:p>
    <w:p w14:paraId="02601C81" w14:textId="77777777" w:rsidR="005E58C3" w:rsidRPr="00A26865" w:rsidRDefault="005E58C3" w:rsidP="005E58C3">
      <w:pPr>
        <w:pStyle w:val="BodyA"/>
        <w:spacing w:after="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Linda Munro (LM)</w:t>
      </w:r>
      <w:r w:rsidRPr="00A26865">
        <w:rPr>
          <w:rFonts w:ascii="Segoe UI" w:eastAsia="Arial" w:hAnsi="Segoe UI" w:cs="Segoe UI"/>
          <w:color w:val="244061" w:themeColor="accent1" w:themeShade="80"/>
          <w:sz w:val="28"/>
          <w:szCs w:val="28"/>
          <w:u w:color="244061"/>
        </w:rPr>
        <w:tab/>
      </w:r>
      <w:r w:rsidRPr="00A26865">
        <w:rPr>
          <w:rFonts w:ascii="Segoe UI" w:eastAsia="Arial" w:hAnsi="Segoe UI" w:cs="Segoe UI"/>
          <w:color w:val="244061" w:themeColor="accent1" w:themeShade="80"/>
          <w:sz w:val="28"/>
          <w:szCs w:val="28"/>
          <w:u w:color="244061"/>
        </w:rPr>
        <w:tab/>
        <w:t>Locality representative - Hightown</w:t>
      </w:r>
    </w:p>
    <w:p w14:paraId="6BAD2F2F" w14:textId="77777777" w:rsidR="005E58C3" w:rsidRPr="00A26865" w:rsidRDefault="005E58C3" w:rsidP="005E58C3">
      <w:pPr>
        <w:pStyle w:val="BodyA"/>
        <w:spacing w:after="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Barbara Rouse (BR)</w:t>
      </w:r>
      <w:r w:rsidRPr="00A26865">
        <w:rPr>
          <w:rFonts w:ascii="Segoe UI" w:eastAsia="Arial" w:hAnsi="Segoe UI" w:cs="Segoe UI"/>
          <w:color w:val="244061" w:themeColor="accent1" w:themeShade="80"/>
          <w:sz w:val="28"/>
          <w:szCs w:val="28"/>
          <w:u w:color="244061"/>
        </w:rPr>
        <w:tab/>
      </w:r>
      <w:r w:rsidRPr="00A26865">
        <w:rPr>
          <w:rFonts w:ascii="Segoe UI" w:eastAsia="Arial" w:hAnsi="Segoe UI" w:cs="Segoe UI"/>
          <w:color w:val="244061" w:themeColor="accent1" w:themeShade="80"/>
          <w:sz w:val="28"/>
          <w:szCs w:val="28"/>
          <w:u w:color="244061"/>
        </w:rPr>
        <w:tab/>
        <w:t>Locality Representative – Bootle</w:t>
      </w:r>
      <w:r w:rsidRPr="00A26865">
        <w:rPr>
          <w:rFonts w:ascii="Segoe UI" w:hAnsi="Segoe UI" w:cs="Segoe UI"/>
          <w:color w:val="244061" w:themeColor="accent1" w:themeShade="80"/>
          <w:sz w:val="28"/>
          <w:szCs w:val="28"/>
          <w:u w:color="244061"/>
        </w:rPr>
        <w:t xml:space="preserve"> </w:t>
      </w:r>
    </w:p>
    <w:p w14:paraId="65EC6CB7" w14:textId="3973E190" w:rsidR="005E58C3" w:rsidRPr="00A26865" w:rsidRDefault="005E58C3"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Karen Christie (KC)</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Health and Social Care Forum  </w:t>
      </w:r>
    </w:p>
    <w:p w14:paraId="45063570" w14:textId="0FF5034E" w:rsidR="00636C1E" w:rsidRPr="00A26865" w:rsidRDefault="00636C1E"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 xml:space="preserve">Sharon </w:t>
      </w:r>
      <w:proofErr w:type="spellStart"/>
      <w:r w:rsidRPr="00A26865">
        <w:rPr>
          <w:rFonts w:ascii="Segoe UI" w:hAnsi="Segoe UI" w:cs="Segoe UI"/>
          <w:color w:val="244061" w:themeColor="accent1" w:themeShade="80"/>
          <w:sz w:val="28"/>
          <w:szCs w:val="28"/>
          <w:u w:color="244061"/>
        </w:rPr>
        <w:t>Cotterall</w:t>
      </w:r>
      <w:proofErr w:type="spellEnd"/>
      <w:r w:rsidRPr="00A26865">
        <w:rPr>
          <w:rFonts w:ascii="Segoe UI" w:hAnsi="Segoe UI" w:cs="Segoe UI"/>
          <w:color w:val="244061" w:themeColor="accent1" w:themeShade="80"/>
          <w:sz w:val="28"/>
          <w:szCs w:val="28"/>
          <w:u w:color="244061"/>
        </w:rPr>
        <w:t xml:space="preserve"> (SC)</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Every Child Matters Forum </w:t>
      </w:r>
    </w:p>
    <w:p w14:paraId="1A3CF1C4" w14:textId="18035436" w:rsidR="008E2428" w:rsidRDefault="008E2428" w:rsidP="00196F4A">
      <w:pPr>
        <w:pStyle w:val="BodyA"/>
        <w:pBdr>
          <w:top w:val="none" w:sz="0" w:space="0" w:color="auto"/>
          <w:left w:val="none" w:sz="0" w:space="0" w:color="auto"/>
          <w:bottom w:val="none" w:sz="0" w:space="0" w:color="auto"/>
          <w:right w:val="none" w:sz="0" w:space="0" w:color="auto"/>
        </w:pBdr>
        <w:spacing w:after="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Angela Keith (AK)</w:t>
      </w:r>
      <w:r w:rsidRPr="00A26865">
        <w:rPr>
          <w:rFonts w:ascii="Segoe UI" w:eastAsia="Arial" w:hAnsi="Segoe UI" w:cs="Segoe UI"/>
          <w:color w:val="244061" w:themeColor="accent1" w:themeShade="80"/>
          <w:sz w:val="28"/>
          <w:szCs w:val="28"/>
          <w:u w:color="244061"/>
        </w:rPr>
        <w:tab/>
      </w:r>
      <w:r w:rsidR="00F94650" w:rsidRPr="00A26865">
        <w:rPr>
          <w:rFonts w:ascii="Segoe UI" w:eastAsia="Arial" w:hAnsi="Segoe UI" w:cs="Segoe UI"/>
          <w:color w:val="244061" w:themeColor="accent1" w:themeShade="80"/>
          <w:sz w:val="28"/>
          <w:szCs w:val="28"/>
          <w:u w:color="244061"/>
        </w:rPr>
        <w:tab/>
      </w:r>
      <w:r w:rsidR="00F94650" w:rsidRPr="00A26865">
        <w:rPr>
          <w:rFonts w:ascii="Segoe UI" w:eastAsia="Arial" w:hAnsi="Segoe UI" w:cs="Segoe UI"/>
          <w:color w:val="244061" w:themeColor="accent1" w:themeShade="80"/>
          <w:sz w:val="28"/>
          <w:szCs w:val="28"/>
          <w:u w:color="244061"/>
        </w:rPr>
        <w:tab/>
      </w:r>
      <w:r w:rsidRPr="00A26865">
        <w:rPr>
          <w:rFonts w:ascii="Segoe UI" w:eastAsia="Arial" w:hAnsi="Segoe UI" w:cs="Segoe UI"/>
          <w:color w:val="244061" w:themeColor="accent1" w:themeShade="80"/>
          <w:sz w:val="28"/>
          <w:szCs w:val="28"/>
          <w:u w:color="244061"/>
        </w:rPr>
        <w:t>Equalities Director</w:t>
      </w:r>
    </w:p>
    <w:p w14:paraId="6BF91141" w14:textId="77777777" w:rsidR="00E6204E" w:rsidRDefault="005E58C3" w:rsidP="00E6204E">
      <w:pPr>
        <w:pStyle w:val="BodyA"/>
        <w:spacing w:after="0"/>
        <w:ind w:left="3600" w:hanging="360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Mandy Williams (MW)</w:t>
      </w:r>
      <w:r w:rsidRPr="00A26865">
        <w:rPr>
          <w:rFonts w:ascii="Segoe UI" w:eastAsia="Arial" w:hAnsi="Segoe UI" w:cs="Segoe UI"/>
          <w:color w:val="244061" w:themeColor="accent1" w:themeShade="80"/>
          <w:sz w:val="28"/>
          <w:szCs w:val="28"/>
          <w:u w:color="244061"/>
        </w:rPr>
        <w:tab/>
        <w:t>Signposting, Information &amp; Administration Officer</w:t>
      </w:r>
    </w:p>
    <w:p w14:paraId="7759470A" w14:textId="23DCE2E4" w:rsidR="00F1747F" w:rsidRPr="00E6204E" w:rsidRDefault="00F1747F" w:rsidP="00E6204E">
      <w:pPr>
        <w:pStyle w:val="BodyA"/>
        <w:spacing w:after="0"/>
        <w:ind w:left="3600" w:hanging="3600"/>
        <w:rPr>
          <w:rFonts w:ascii="Segoe UI" w:eastAsia="Arial" w:hAnsi="Segoe UI" w:cs="Segoe UI"/>
          <w:b/>
          <w:color w:val="244061" w:themeColor="accent1" w:themeShade="80"/>
          <w:sz w:val="28"/>
          <w:szCs w:val="28"/>
          <w:u w:color="244061"/>
        </w:rPr>
      </w:pPr>
      <w:r w:rsidRPr="00E6204E">
        <w:rPr>
          <w:rFonts w:ascii="Segoe UI" w:hAnsi="Segoe UI" w:cs="Segoe UI"/>
          <w:b/>
          <w:color w:val="244061" w:themeColor="accent1" w:themeShade="80"/>
          <w:sz w:val="28"/>
          <w:szCs w:val="28"/>
          <w:u w:color="244061"/>
        </w:rPr>
        <w:t>Guest Speakers:</w:t>
      </w:r>
    </w:p>
    <w:p w14:paraId="6A16EEFE" w14:textId="2D3174C4" w:rsidR="000F6B3A" w:rsidRPr="00A26865" w:rsidRDefault="000F6B3A" w:rsidP="00196F4A">
      <w:pPr>
        <w:pStyle w:val="BodyA"/>
        <w:ind w:left="3600" w:hanging="3600"/>
        <w:rPr>
          <w:rFonts w:ascii="Segoe UI" w:eastAsia="Arial" w:hAnsi="Segoe UI" w:cs="Segoe UI"/>
          <w:color w:val="244061" w:themeColor="accent1" w:themeShade="80"/>
          <w:sz w:val="28"/>
          <w:szCs w:val="28"/>
        </w:rPr>
      </w:pPr>
      <w:r w:rsidRPr="00A26865">
        <w:rPr>
          <w:rFonts w:ascii="Segoe UI" w:eastAsia="Arial" w:hAnsi="Segoe UI" w:cs="Segoe UI"/>
          <w:color w:val="244061" w:themeColor="accent1" w:themeShade="80"/>
          <w:sz w:val="28"/>
          <w:szCs w:val="28"/>
        </w:rPr>
        <w:t>Fiona Dougherty (FD)</w:t>
      </w:r>
      <w:r w:rsidRPr="00A26865">
        <w:rPr>
          <w:rFonts w:ascii="Segoe UI" w:eastAsia="Arial" w:hAnsi="Segoe UI" w:cs="Segoe UI"/>
          <w:color w:val="244061" w:themeColor="accent1" w:themeShade="80"/>
          <w:sz w:val="28"/>
          <w:szCs w:val="28"/>
        </w:rPr>
        <w:tab/>
        <w:t>Planning &amp; Delivery Senior Manager. NHS Cheshire and Merseyside. (Sefton</w:t>
      </w:r>
      <w:r w:rsidR="00E6204E">
        <w:rPr>
          <w:rFonts w:ascii="Segoe UI" w:eastAsia="Arial" w:hAnsi="Segoe UI" w:cs="Segoe UI"/>
          <w:color w:val="244061" w:themeColor="accent1" w:themeShade="80"/>
          <w:sz w:val="28"/>
          <w:szCs w:val="28"/>
        </w:rPr>
        <w:t xml:space="preserve"> Place</w:t>
      </w:r>
      <w:r w:rsidRPr="00A26865">
        <w:rPr>
          <w:rFonts w:ascii="Segoe UI" w:eastAsia="Arial" w:hAnsi="Segoe UI" w:cs="Segoe UI"/>
          <w:color w:val="244061" w:themeColor="accent1" w:themeShade="80"/>
          <w:sz w:val="28"/>
          <w:szCs w:val="28"/>
        </w:rPr>
        <w:t xml:space="preserve">). </w:t>
      </w:r>
    </w:p>
    <w:p w14:paraId="2B507463" w14:textId="0BAA7323" w:rsidR="00E6204E" w:rsidRPr="00E6204E" w:rsidRDefault="000F6B3A" w:rsidP="00E6204E">
      <w:pPr>
        <w:pStyle w:val="BodyA"/>
        <w:ind w:left="3600" w:hanging="360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Rebecca</w:t>
      </w:r>
      <w:r w:rsidR="00E6204E">
        <w:rPr>
          <w:rFonts w:ascii="Segoe UI" w:hAnsi="Segoe UI" w:cs="Segoe UI"/>
          <w:color w:val="244061" w:themeColor="accent1" w:themeShade="80"/>
          <w:sz w:val="28"/>
          <w:szCs w:val="28"/>
          <w:u w:color="244061"/>
        </w:rPr>
        <w:t xml:space="preserve"> </w:t>
      </w:r>
      <w:r w:rsidR="00E6204E" w:rsidRPr="00E6204E">
        <w:rPr>
          <w:rFonts w:ascii="Segoe UI" w:hAnsi="Segoe UI" w:cs="Segoe UI"/>
          <w:color w:val="244061" w:themeColor="accent1" w:themeShade="80"/>
          <w:sz w:val="28"/>
          <w:szCs w:val="28"/>
          <w:u w:color="244061"/>
        </w:rPr>
        <w:t>McCullough</w:t>
      </w:r>
      <w:r w:rsidR="00E6204E">
        <w:rPr>
          <w:rFonts w:ascii="Segoe UI" w:hAnsi="Segoe UI" w:cs="Segoe UI"/>
          <w:color w:val="244061" w:themeColor="accent1" w:themeShade="80"/>
          <w:sz w:val="28"/>
          <w:szCs w:val="28"/>
          <w:u w:color="244061"/>
        </w:rPr>
        <w:t xml:space="preserve"> (</w:t>
      </w:r>
      <w:proofErr w:type="spellStart"/>
      <w:r w:rsidR="00E6204E">
        <w:rPr>
          <w:rFonts w:ascii="Segoe UI" w:hAnsi="Segoe UI" w:cs="Segoe UI"/>
          <w:color w:val="244061" w:themeColor="accent1" w:themeShade="80"/>
          <w:sz w:val="28"/>
          <w:szCs w:val="28"/>
          <w:u w:color="244061"/>
        </w:rPr>
        <w:t>RMc</w:t>
      </w:r>
      <w:proofErr w:type="spellEnd"/>
      <w:r w:rsidR="00E6204E">
        <w:rPr>
          <w:rFonts w:ascii="Segoe UI" w:hAnsi="Segoe UI" w:cs="Segoe UI"/>
          <w:color w:val="244061" w:themeColor="accent1" w:themeShade="80"/>
          <w:sz w:val="28"/>
          <w:szCs w:val="28"/>
          <w:u w:color="244061"/>
        </w:rPr>
        <w:t xml:space="preserve">)   </w:t>
      </w:r>
      <w:r w:rsidR="00E6204E" w:rsidRPr="00E6204E">
        <w:rPr>
          <w:rFonts w:ascii="Segoe UI" w:hAnsi="Segoe UI" w:cs="Segoe UI"/>
          <w:color w:val="244061" w:themeColor="accent1" w:themeShade="80"/>
          <w:sz w:val="28"/>
          <w:szCs w:val="28"/>
          <w:u w:color="244061"/>
        </w:rPr>
        <w:t>Associate Director of Finance</w:t>
      </w:r>
      <w:r w:rsidR="00E6204E">
        <w:rPr>
          <w:rFonts w:ascii="Segoe UI" w:hAnsi="Segoe UI" w:cs="Segoe UI"/>
          <w:color w:val="244061" w:themeColor="accent1" w:themeShade="80"/>
          <w:sz w:val="28"/>
          <w:szCs w:val="28"/>
          <w:u w:color="244061"/>
        </w:rPr>
        <w:t xml:space="preserve"> </w:t>
      </w:r>
      <w:r w:rsidR="00E6204E" w:rsidRPr="00E6204E">
        <w:rPr>
          <w:rFonts w:ascii="Segoe UI" w:hAnsi="Segoe UI" w:cs="Segoe UI"/>
          <w:color w:val="244061" w:themeColor="accent1" w:themeShade="80"/>
          <w:sz w:val="28"/>
          <w:szCs w:val="28"/>
          <w:u w:color="244061"/>
        </w:rPr>
        <w:t>and Performance</w:t>
      </w:r>
      <w:r w:rsidR="00E6204E">
        <w:rPr>
          <w:rFonts w:ascii="Segoe UI" w:hAnsi="Segoe UI" w:cs="Segoe UI"/>
          <w:color w:val="244061" w:themeColor="accent1" w:themeShade="80"/>
          <w:sz w:val="28"/>
          <w:szCs w:val="28"/>
          <w:u w:color="244061"/>
        </w:rPr>
        <w:t xml:space="preserve">. </w:t>
      </w:r>
      <w:r w:rsidR="00E6204E" w:rsidRPr="00E6204E">
        <w:rPr>
          <w:rFonts w:ascii="Segoe UI" w:hAnsi="Segoe UI" w:cs="Segoe UI"/>
          <w:color w:val="244061" w:themeColor="accent1" w:themeShade="80"/>
          <w:sz w:val="28"/>
          <w:szCs w:val="28"/>
          <w:u w:color="244061"/>
        </w:rPr>
        <w:t>NHS Cheshire and Merseyside</w:t>
      </w:r>
      <w:r w:rsidR="00E6204E">
        <w:rPr>
          <w:rFonts w:ascii="Segoe UI" w:hAnsi="Segoe UI" w:cs="Segoe UI"/>
          <w:color w:val="244061" w:themeColor="accent1" w:themeShade="80"/>
          <w:sz w:val="28"/>
          <w:szCs w:val="28"/>
          <w:u w:color="244061"/>
        </w:rPr>
        <w:t xml:space="preserve"> (Sefton Place)</w:t>
      </w:r>
    </w:p>
    <w:p w14:paraId="43BD1BFA" w14:textId="72E11A25" w:rsidR="000F6B3A" w:rsidRPr="007F2F34" w:rsidRDefault="000F6B3A" w:rsidP="00E6204E">
      <w:pPr>
        <w:pStyle w:val="BodyA"/>
        <w:ind w:left="3600" w:hanging="3600"/>
        <w:rPr>
          <w:rFonts w:ascii="Segoe UI" w:hAnsi="Segoe UI" w:cs="Segoe UI"/>
          <w:color w:val="244061" w:themeColor="accent1" w:themeShade="80"/>
          <w:sz w:val="28"/>
          <w:szCs w:val="28"/>
          <w:u w:color="244061"/>
        </w:rPr>
      </w:pPr>
    </w:p>
    <w:tbl>
      <w:tblPr>
        <w:tblStyle w:val="TableGrid"/>
        <w:tblpPr w:leftFromText="180" w:rightFromText="180" w:vertAnchor="text" w:horzAnchor="margin" w:tblpY="241"/>
        <w:tblW w:w="10456" w:type="dxa"/>
        <w:tblLayout w:type="fixed"/>
        <w:tblLook w:val="04A0" w:firstRow="1" w:lastRow="0" w:firstColumn="1" w:lastColumn="0" w:noHBand="0" w:noVBand="1"/>
      </w:tblPr>
      <w:tblGrid>
        <w:gridCol w:w="1243"/>
        <w:gridCol w:w="8079"/>
        <w:gridCol w:w="1134"/>
      </w:tblGrid>
      <w:tr w:rsidR="000552DD" w:rsidRPr="007F2F34" w14:paraId="563151EA" w14:textId="77777777" w:rsidTr="00C1210C">
        <w:trPr>
          <w:tblHeader/>
        </w:trPr>
        <w:tc>
          <w:tcPr>
            <w:tcW w:w="1243" w:type="dxa"/>
          </w:tcPr>
          <w:p w14:paraId="0779653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Agenda Item</w:t>
            </w:r>
          </w:p>
        </w:tc>
        <w:tc>
          <w:tcPr>
            <w:tcW w:w="8079" w:type="dxa"/>
          </w:tcPr>
          <w:p w14:paraId="572C8DC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 xml:space="preserve">Notes </w:t>
            </w:r>
          </w:p>
        </w:tc>
        <w:tc>
          <w:tcPr>
            <w:tcW w:w="1134" w:type="dxa"/>
          </w:tcPr>
          <w:p w14:paraId="6347D7DE"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Action</w:t>
            </w:r>
          </w:p>
        </w:tc>
      </w:tr>
      <w:tr w:rsidR="000552DD" w:rsidRPr="007F2F34" w14:paraId="548F5655" w14:textId="77777777" w:rsidTr="00C1210C">
        <w:trPr>
          <w:trHeight w:val="1391"/>
        </w:trPr>
        <w:tc>
          <w:tcPr>
            <w:tcW w:w="1243" w:type="dxa"/>
          </w:tcPr>
          <w:p w14:paraId="3D2057EC" w14:textId="77777777" w:rsidR="000552DD" w:rsidRPr="007F2F34" w:rsidRDefault="000552DD" w:rsidP="00196F4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1CD9D16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Introductions and apologies.</w:t>
            </w:r>
          </w:p>
          <w:p w14:paraId="6397CB0A" w14:textId="3E0615C3" w:rsidR="0047766F" w:rsidRPr="007F2F34" w:rsidRDefault="00EE3DE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w:t>
            </w:r>
            <w:r w:rsidR="000552DD" w:rsidRPr="007F2F34">
              <w:rPr>
                <w:rFonts w:ascii="Segoe UI" w:eastAsia="Arial" w:hAnsi="Segoe UI" w:cs="Segoe UI"/>
                <w:color w:val="244061" w:themeColor="accent1" w:themeShade="80"/>
                <w:sz w:val="28"/>
                <w:szCs w:val="28"/>
                <w:u w:color="244061"/>
              </w:rPr>
              <w:t>welcomed everyone and introductions were made</w:t>
            </w:r>
            <w:r w:rsidR="00B0584E">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JT</w:t>
            </w:r>
            <w:r w:rsidR="000552DD" w:rsidRPr="007F2F34">
              <w:rPr>
                <w:rFonts w:ascii="Segoe UI" w:eastAsia="Arial" w:hAnsi="Segoe UI" w:cs="Segoe UI"/>
                <w:color w:val="244061" w:themeColor="accent1" w:themeShade="80"/>
                <w:sz w:val="28"/>
                <w:szCs w:val="28"/>
                <w:u w:color="244061"/>
              </w:rPr>
              <w:t xml:space="preserve"> highlighted the code of conduct, noting previous declarations. </w:t>
            </w:r>
            <w:r w:rsidR="0094545C">
              <w:rPr>
                <w:rFonts w:ascii="Segoe UI" w:eastAsia="Arial" w:hAnsi="Segoe UI" w:cs="Segoe UI"/>
                <w:color w:val="244061" w:themeColor="accent1" w:themeShade="80"/>
                <w:sz w:val="28"/>
                <w:szCs w:val="28"/>
                <w:u w:color="244061"/>
              </w:rPr>
              <w:t xml:space="preserve">No new declarations were shared. </w:t>
            </w:r>
          </w:p>
        </w:tc>
        <w:tc>
          <w:tcPr>
            <w:tcW w:w="1134" w:type="dxa"/>
          </w:tcPr>
          <w:p w14:paraId="51552D4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BB7C7A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474167B"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21672104" w14:textId="77777777" w:rsidTr="00A54FE8">
        <w:trPr>
          <w:trHeight w:val="597"/>
        </w:trPr>
        <w:tc>
          <w:tcPr>
            <w:tcW w:w="10456" w:type="dxa"/>
            <w:gridSpan w:val="3"/>
            <w:shd w:val="clear" w:color="auto" w:fill="BFBFBF" w:themeFill="background1" w:themeFillShade="BF"/>
          </w:tcPr>
          <w:p w14:paraId="19EFD91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t>Governance</w:t>
            </w:r>
          </w:p>
        </w:tc>
      </w:tr>
      <w:tr w:rsidR="000552DD" w:rsidRPr="007F2F34" w14:paraId="043AC619" w14:textId="77777777" w:rsidTr="00C1210C">
        <w:trPr>
          <w:trHeight w:val="1409"/>
        </w:trPr>
        <w:tc>
          <w:tcPr>
            <w:tcW w:w="1243" w:type="dxa"/>
          </w:tcPr>
          <w:p w14:paraId="0C6A670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2.</w:t>
            </w:r>
          </w:p>
        </w:tc>
        <w:tc>
          <w:tcPr>
            <w:tcW w:w="8079" w:type="dxa"/>
          </w:tcPr>
          <w:p w14:paraId="68FE4EF4"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Minutes of the last meeting for approval.</w:t>
            </w:r>
          </w:p>
          <w:p w14:paraId="34D62BEC" w14:textId="25475EA1" w:rsidR="00C97A80"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The minutes of the last meeting were approved as an accurate record</w:t>
            </w:r>
            <w:r w:rsidR="00EE3DE3">
              <w:rPr>
                <w:rFonts w:ascii="Segoe UI" w:eastAsia="Arial" w:hAnsi="Segoe UI" w:cs="Segoe UI"/>
                <w:color w:val="244061" w:themeColor="accent1" w:themeShade="80"/>
                <w:sz w:val="28"/>
                <w:szCs w:val="28"/>
                <w:u w:color="244061"/>
              </w:rPr>
              <w:t xml:space="preserve">. </w:t>
            </w:r>
          </w:p>
        </w:tc>
        <w:tc>
          <w:tcPr>
            <w:tcW w:w="1134" w:type="dxa"/>
            <w:shd w:val="clear" w:color="auto" w:fill="auto"/>
          </w:tcPr>
          <w:p w14:paraId="175FD72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2CE960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A5EDC6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 xml:space="preserve">  </w:t>
            </w:r>
          </w:p>
        </w:tc>
      </w:tr>
      <w:tr w:rsidR="000552DD" w:rsidRPr="007F2F34" w14:paraId="10FD851D" w14:textId="77777777" w:rsidTr="00A7619F">
        <w:trPr>
          <w:trHeight w:val="2117"/>
        </w:trPr>
        <w:tc>
          <w:tcPr>
            <w:tcW w:w="1243" w:type="dxa"/>
          </w:tcPr>
          <w:p w14:paraId="5DCE5CA9" w14:textId="77777777"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3.</w:t>
            </w:r>
          </w:p>
          <w:p w14:paraId="50C5A658" w14:textId="77777777" w:rsidR="009A76F1" w:rsidRDefault="009A76F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98B6DD6" w14:textId="77777777" w:rsidR="009A76F1" w:rsidRPr="007F2F34" w:rsidRDefault="009A76F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05018BD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7F2F34">
              <w:rPr>
                <w:rFonts w:ascii="Segoe UI" w:eastAsia="Arial" w:hAnsi="Segoe UI" w:cs="Segoe UI"/>
                <w:b/>
                <w:color w:val="244061" w:themeColor="accent1" w:themeShade="80"/>
                <w:sz w:val="28"/>
                <w:szCs w:val="28"/>
              </w:rPr>
              <w:t>Action Tracker.</w:t>
            </w:r>
          </w:p>
          <w:p w14:paraId="7FC0C641" w14:textId="5EC0FE8D" w:rsidR="00A902DD" w:rsidRDefault="00A90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F56B9C">
              <w:rPr>
                <w:rFonts w:ascii="Segoe UI" w:eastAsia="Arial" w:hAnsi="Segoe UI" w:cs="Segoe UI"/>
                <w:b/>
                <w:color w:val="244061" w:themeColor="accent1" w:themeShade="80"/>
                <w:sz w:val="28"/>
                <w:szCs w:val="28"/>
              </w:rPr>
              <w:t xml:space="preserve">Page </w:t>
            </w:r>
            <w:r w:rsidR="00264989">
              <w:rPr>
                <w:rFonts w:ascii="Segoe UI" w:eastAsia="Arial" w:hAnsi="Segoe UI" w:cs="Segoe UI"/>
                <w:b/>
                <w:color w:val="244061" w:themeColor="accent1" w:themeShade="80"/>
                <w:sz w:val="28"/>
                <w:szCs w:val="28"/>
              </w:rPr>
              <w:t>2</w:t>
            </w:r>
          </w:p>
          <w:p w14:paraId="6B23CEBF" w14:textId="12F63252" w:rsidR="00E85D67" w:rsidRDefault="00B10D9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U</w:t>
            </w:r>
            <w:r w:rsidR="00835E44" w:rsidRPr="00835E44">
              <w:rPr>
                <w:rFonts w:ascii="Segoe UI" w:eastAsia="Arial" w:hAnsi="Segoe UI" w:cs="Segoe UI"/>
                <w:color w:val="244061" w:themeColor="accent1" w:themeShade="80"/>
                <w:sz w:val="28"/>
                <w:szCs w:val="28"/>
                <w:u w:val="single"/>
              </w:rPr>
              <w:t>npaid carers</w:t>
            </w:r>
            <w:r>
              <w:rPr>
                <w:rFonts w:ascii="Segoe UI" w:eastAsia="Arial" w:hAnsi="Segoe UI" w:cs="Segoe UI"/>
                <w:color w:val="244061" w:themeColor="accent1" w:themeShade="80"/>
                <w:sz w:val="28"/>
                <w:szCs w:val="28"/>
                <w:u w:val="single"/>
              </w:rPr>
              <w:t xml:space="preserve"> and primary care</w:t>
            </w:r>
            <w:r w:rsidR="00835E44" w:rsidRPr="00835E44">
              <w:rPr>
                <w:rFonts w:ascii="Segoe UI" w:eastAsia="Arial" w:hAnsi="Segoe UI" w:cs="Segoe UI"/>
                <w:color w:val="244061" w:themeColor="accent1" w:themeShade="80"/>
                <w:sz w:val="28"/>
                <w:szCs w:val="28"/>
                <w:u w:val="single"/>
              </w:rPr>
              <w:t>:</w:t>
            </w:r>
            <w:r w:rsidR="00835E44">
              <w:rPr>
                <w:rFonts w:ascii="Segoe UI" w:eastAsia="Arial" w:hAnsi="Segoe UI" w:cs="Segoe UI"/>
                <w:color w:val="244061" w:themeColor="accent1" w:themeShade="80"/>
                <w:sz w:val="28"/>
                <w:szCs w:val="28"/>
              </w:rPr>
              <w:t xml:space="preserve"> </w:t>
            </w:r>
            <w:r w:rsidR="00C014D8">
              <w:t xml:space="preserve"> </w:t>
            </w:r>
            <w:r>
              <w:rPr>
                <w:rFonts w:ascii="Segoe UI" w:eastAsia="Arial" w:hAnsi="Segoe UI" w:cs="Segoe UI"/>
                <w:color w:val="244061" w:themeColor="accent1" w:themeShade="80"/>
                <w:sz w:val="28"/>
                <w:szCs w:val="28"/>
              </w:rPr>
              <w:t>it was noted that the action from this meeting</w:t>
            </w:r>
            <w:r w:rsidR="00E85D67">
              <w:rPr>
                <w:rFonts w:ascii="Segoe UI" w:eastAsia="Arial" w:hAnsi="Segoe UI" w:cs="Segoe UI"/>
                <w:color w:val="244061" w:themeColor="accent1" w:themeShade="80"/>
                <w:sz w:val="28"/>
                <w:szCs w:val="28"/>
              </w:rPr>
              <w:t xml:space="preserve"> had already been agreed (</w:t>
            </w:r>
            <w:r w:rsidR="00433F05">
              <w:rPr>
                <w:rFonts w:ascii="Segoe UI" w:eastAsia="Arial" w:hAnsi="Segoe UI" w:cs="Segoe UI"/>
                <w:color w:val="244061" w:themeColor="accent1" w:themeShade="80"/>
                <w:sz w:val="28"/>
                <w:szCs w:val="28"/>
              </w:rPr>
              <w:t xml:space="preserve">a question would be asked by Healthwatch at the next Sefton Primary care </w:t>
            </w:r>
            <w:r w:rsidR="00CE4CD9">
              <w:rPr>
                <w:rFonts w:ascii="Segoe UI" w:eastAsia="Arial" w:hAnsi="Segoe UI" w:cs="Segoe UI"/>
                <w:color w:val="244061" w:themeColor="accent1" w:themeShade="80"/>
                <w:sz w:val="28"/>
                <w:szCs w:val="28"/>
              </w:rPr>
              <w:t xml:space="preserve">forum about the report produced by Sefton Carers Centre and if this had been reviewed and followed up). </w:t>
            </w:r>
          </w:p>
          <w:p w14:paraId="4FDD4BF1" w14:textId="3280D77A" w:rsidR="00A15D13" w:rsidRDefault="00A8121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CE4CD9">
              <w:rPr>
                <w:rFonts w:ascii="Segoe UI" w:eastAsia="Arial" w:hAnsi="Segoe UI" w:cs="Segoe UI"/>
                <w:b/>
                <w:color w:val="244061" w:themeColor="accent1" w:themeShade="80"/>
                <w:sz w:val="28"/>
                <w:szCs w:val="28"/>
              </w:rPr>
              <w:t>Pag</w:t>
            </w:r>
            <w:r w:rsidR="001E45FA" w:rsidRPr="00CE4CD9">
              <w:rPr>
                <w:rFonts w:ascii="Segoe UI" w:eastAsia="Arial" w:hAnsi="Segoe UI" w:cs="Segoe UI"/>
                <w:b/>
                <w:color w:val="244061" w:themeColor="accent1" w:themeShade="80"/>
                <w:sz w:val="28"/>
                <w:szCs w:val="28"/>
              </w:rPr>
              <w:t xml:space="preserve">e </w:t>
            </w:r>
            <w:r w:rsidR="00BB7952" w:rsidRPr="00CE4CD9">
              <w:rPr>
                <w:rFonts w:ascii="Segoe UI" w:eastAsia="Arial" w:hAnsi="Segoe UI" w:cs="Segoe UI"/>
                <w:b/>
                <w:color w:val="244061" w:themeColor="accent1" w:themeShade="80"/>
                <w:sz w:val="28"/>
                <w:szCs w:val="28"/>
              </w:rPr>
              <w:t>3</w:t>
            </w:r>
          </w:p>
          <w:p w14:paraId="201AF1B0" w14:textId="470119F8" w:rsidR="005D1556" w:rsidRDefault="001E45F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 xml:space="preserve">Secret shopper exercise at Sefton </w:t>
            </w:r>
            <w:r w:rsidR="00CE4CD9">
              <w:rPr>
                <w:rFonts w:ascii="Segoe UI" w:eastAsia="Arial" w:hAnsi="Segoe UI" w:cs="Segoe UI"/>
                <w:color w:val="244061" w:themeColor="accent1" w:themeShade="80"/>
                <w:sz w:val="28"/>
                <w:szCs w:val="28"/>
                <w:u w:val="single"/>
              </w:rPr>
              <w:t>r</w:t>
            </w:r>
            <w:r>
              <w:rPr>
                <w:rFonts w:ascii="Segoe UI" w:eastAsia="Arial" w:hAnsi="Segoe UI" w:cs="Segoe UI"/>
                <w:color w:val="244061" w:themeColor="accent1" w:themeShade="80"/>
                <w:sz w:val="28"/>
                <w:szCs w:val="28"/>
                <w:u w:val="single"/>
              </w:rPr>
              <w:t xml:space="preserve">oad </w:t>
            </w:r>
            <w:r w:rsidR="008C21B4">
              <w:rPr>
                <w:rFonts w:ascii="Segoe UI" w:eastAsia="Arial" w:hAnsi="Segoe UI" w:cs="Segoe UI"/>
                <w:color w:val="244061" w:themeColor="accent1" w:themeShade="80"/>
                <w:sz w:val="28"/>
                <w:szCs w:val="28"/>
                <w:u w:val="single"/>
              </w:rPr>
              <w:t>c</w:t>
            </w:r>
            <w:r>
              <w:rPr>
                <w:rFonts w:ascii="Segoe UI" w:eastAsia="Arial" w:hAnsi="Segoe UI" w:cs="Segoe UI"/>
                <w:color w:val="244061" w:themeColor="accent1" w:themeShade="80"/>
                <w:sz w:val="28"/>
                <w:szCs w:val="28"/>
                <w:u w:val="single"/>
              </w:rPr>
              <w:t>linic</w:t>
            </w:r>
            <w:r w:rsidR="00865F4E" w:rsidRPr="001B0BA4">
              <w:rPr>
                <w:rFonts w:ascii="Segoe UI" w:eastAsia="Arial" w:hAnsi="Segoe UI" w:cs="Segoe UI"/>
                <w:color w:val="244061" w:themeColor="accent1" w:themeShade="80"/>
                <w:sz w:val="28"/>
                <w:szCs w:val="28"/>
              </w:rPr>
              <w:t xml:space="preserve"> </w:t>
            </w:r>
            <w:r w:rsidR="00E44C6E" w:rsidRPr="001B0BA4">
              <w:rPr>
                <w:rFonts w:ascii="Segoe UI" w:eastAsia="Arial" w:hAnsi="Segoe UI" w:cs="Segoe UI"/>
                <w:color w:val="244061" w:themeColor="accent1" w:themeShade="80"/>
                <w:sz w:val="28"/>
                <w:szCs w:val="28"/>
              </w:rPr>
              <w:t>–</w:t>
            </w:r>
            <w:r w:rsidR="00B97E87">
              <w:rPr>
                <w:rFonts w:ascii="Segoe UI" w:eastAsia="Arial" w:hAnsi="Segoe UI" w:cs="Segoe UI"/>
                <w:color w:val="244061" w:themeColor="accent1" w:themeShade="80"/>
                <w:sz w:val="28"/>
                <w:szCs w:val="28"/>
              </w:rPr>
              <w:t xml:space="preserve"> </w:t>
            </w:r>
            <w:r w:rsidR="00A70D7D">
              <w:rPr>
                <w:rFonts w:ascii="Segoe UI" w:eastAsia="Arial" w:hAnsi="Segoe UI" w:cs="Segoe UI"/>
                <w:color w:val="244061" w:themeColor="accent1" w:themeShade="80"/>
                <w:sz w:val="28"/>
                <w:szCs w:val="28"/>
              </w:rPr>
              <w:t>WM and JC had completed the visit and had found the reception desk too hi</w:t>
            </w:r>
            <w:r w:rsidR="008D145D">
              <w:rPr>
                <w:rFonts w:ascii="Segoe UI" w:eastAsia="Arial" w:hAnsi="Segoe UI" w:cs="Segoe UI"/>
                <w:color w:val="244061" w:themeColor="accent1" w:themeShade="80"/>
                <w:sz w:val="28"/>
                <w:szCs w:val="28"/>
              </w:rPr>
              <w:t xml:space="preserve">gh. </w:t>
            </w:r>
          </w:p>
          <w:p w14:paraId="29AB2FFE" w14:textId="2EE97B0C" w:rsidR="004F70E1" w:rsidRDefault="005D1556" w:rsidP="004020C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JC updated that the</w:t>
            </w:r>
            <w:r w:rsidRPr="005D1556">
              <w:rPr>
                <w:rFonts w:ascii="Segoe UI" w:eastAsia="Arial" w:hAnsi="Segoe UI" w:cs="Segoe UI"/>
                <w:color w:val="244061" w:themeColor="accent1" w:themeShade="80"/>
                <w:sz w:val="28"/>
                <w:szCs w:val="28"/>
              </w:rPr>
              <w:t xml:space="preserve"> receptionist</w:t>
            </w:r>
            <w:r>
              <w:rPr>
                <w:rFonts w:ascii="Segoe UI" w:eastAsia="Arial" w:hAnsi="Segoe UI" w:cs="Segoe UI"/>
                <w:color w:val="244061" w:themeColor="accent1" w:themeShade="80"/>
                <w:sz w:val="28"/>
                <w:szCs w:val="28"/>
              </w:rPr>
              <w:t xml:space="preserve"> was</w:t>
            </w:r>
            <w:r w:rsidRPr="005D1556">
              <w:rPr>
                <w:rFonts w:ascii="Segoe UI" w:eastAsia="Arial" w:hAnsi="Segoe UI" w:cs="Segoe UI"/>
                <w:color w:val="244061" w:themeColor="accent1" w:themeShade="80"/>
                <w:sz w:val="28"/>
                <w:szCs w:val="28"/>
              </w:rPr>
              <w:t xml:space="preserve"> sitting </w:t>
            </w:r>
            <w:r>
              <w:rPr>
                <w:rFonts w:ascii="Segoe UI" w:eastAsia="Arial" w:hAnsi="Segoe UI" w:cs="Segoe UI"/>
                <w:color w:val="244061" w:themeColor="accent1" w:themeShade="80"/>
                <w:sz w:val="28"/>
                <w:szCs w:val="28"/>
              </w:rPr>
              <w:t>down</w:t>
            </w:r>
            <w:r w:rsidR="00321F31">
              <w:rPr>
                <w:rFonts w:ascii="Segoe UI" w:eastAsia="Arial" w:hAnsi="Segoe UI" w:cs="Segoe UI"/>
                <w:color w:val="244061" w:themeColor="accent1" w:themeShade="80"/>
                <w:sz w:val="28"/>
                <w:szCs w:val="28"/>
              </w:rPr>
              <w:t xml:space="preserve"> and </w:t>
            </w:r>
            <w:r w:rsidRPr="005D1556">
              <w:rPr>
                <w:rFonts w:ascii="Segoe UI" w:eastAsia="Arial" w:hAnsi="Segoe UI" w:cs="Segoe UI"/>
                <w:color w:val="244061" w:themeColor="accent1" w:themeShade="80"/>
                <w:sz w:val="28"/>
                <w:szCs w:val="28"/>
              </w:rPr>
              <w:t>never stood up to communicate with people</w:t>
            </w:r>
            <w:r>
              <w:rPr>
                <w:rFonts w:ascii="Segoe UI" w:eastAsia="Arial" w:hAnsi="Segoe UI" w:cs="Segoe UI"/>
                <w:color w:val="244061" w:themeColor="accent1" w:themeShade="80"/>
                <w:sz w:val="28"/>
                <w:szCs w:val="28"/>
              </w:rPr>
              <w:t>, shouting over the top of the desk</w:t>
            </w:r>
            <w:r w:rsidRPr="005D1556">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t>
            </w:r>
            <w:r w:rsidR="00A70D7D">
              <w:rPr>
                <w:rFonts w:ascii="Segoe UI" w:eastAsia="Arial" w:hAnsi="Segoe UI" w:cs="Segoe UI"/>
                <w:color w:val="244061" w:themeColor="accent1" w:themeShade="80"/>
                <w:sz w:val="28"/>
                <w:szCs w:val="28"/>
              </w:rPr>
              <w:t xml:space="preserve">WM had worn hearing aids but had been unaware prior to the visit that she would need them to be </w:t>
            </w:r>
            <w:r w:rsidR="008D145D">
              <w:rPr>
                <w:rFonts w:ascii="Segoe UI" w:eastAsia="Arial" w:hAnsi="Segoe UI" w:cs="Segoe UI"/>
                <w:color w:val="244061" w:themeColor="accent1" w:themeShade="80"/>
                <w:sz w:val="28"/>
                <w:szCs w:val="28"/>
              </w:rPr>
              <w:t>updated by an audiologist to be able to access the loop system. WM had asked about the loop system, and the receptionist spoke about the speakers they have in use to support patients to speak to staff</w:t>
            </w:r>
            <w:r w:rsidR="00321F31">
              <w:rPr>
                <w:rFonts w:ascii="Segoe UI" w:eastAsia="Arial" w:hAnsi="Segoe UI" w:cs="Segoe UI"/>
                <w:color w:val="244061" w:themeColor="accent1" w:themeShade="80"/>
                <w:sz w:val="28"/>
                <w:szCs w:val="28"/>
              </w:rPr>
              <w:t>. W</w:t>
            </w:r>
            <w:r w:rsidR="008D145D">
              <w:rPr>
                <w:rFonts w:ascii="Segoe UI" w:eastAsia="Arial" w:hAnsi="Segoe UI" w:cs="Segoe UI"/>
                <w:color w:val="244061" w:themeColor="accent1" w:themeShade="80"/>
                <w:sz w:val="28"/>
                <w:szCs w:val="28"/>
              </w:rPr>
              <w:t xml:space="preserve">hen asked again about the loop system, WM was told </w:t>
            </w:r>
            <w:r w:rsidR="008D145D">
              <w:rPr>
                <w:rFonts w:ascii="Segoe UI" w:eastAsia="Arial" w:hAnsi="Segoe UI" w:cs="Segoe UI"/>
                <w:color w:val="244061" w:themeColor="accent1" w:themeShade="80"/>
                <w:sz w:val="28"/>
                <w:szCs w:val="28"/>
              </w:rPr>
              <w:lastRenderedPageBreak/>
              <w:t xml:space="preserve">that there was not one in place. DB updated that this feedback had been shared with Mersey Care and </w:t>
            </w:r>
            <w:r w:rsidR="004D2FBE">
              <w:rPr>
                <w:rFonts w:ascii="Segoe UI" w:eastAsia="Arial" w:hAnsi="Segoe UI" w:cs="Segoe UI"/>
                <w:color w:val="244061" w:themeColor="accent1" w:themeShade="80"/>
                <w:sz w:val="28"/>
                <w:szCs w:val="28"/>
              </w:rPr>
              <w:t xml:space="preserve">they had updated the action plan, changing the action from completed to ongoing. </w:t>
            </w:r>
            <w:r w:rsidR="008D145D">
              <w:rPr>
                <w:rFonts w:ascii="Segoe UI" w:eastAsia="Arial" w:hAnsi="Segoe UI" w:cs="Segoe UI"/>
                <w:color w:val="244061" w:themeColor="accent1" w:themeShade="80"/>
                <w:sz w:val="28"/>
                <w:szCs w:val="28"/>
              </w:rPr>
              <w:t xml:space="preserve">WA would gain an update at a meeting being held </w:t>
            </w:r>
            <w:r w:rsidR="004D2FBE">
              <w:rPr>
                <w:rFonts w:ascii="Segoe UI" w:eastAsia="Arial" w:hAnsi="Segoe UI" w:cs="Segoe UI"/>
                <w:color w:val="244061" w:themeColor="accent1" w:themeShade="80"/>
                <w:sz w:val="28"/>
                <w:szCs w:val="28"/>
              </w:rPr>
              <w:t xml:space="preserve">later that day. </w:t>
            </w:r>
            <w:r w:rsidR="00786655">
              <w:rPr>
                <w:rFonts w:ascii="Segoe UI" w:eastAsia="Arial" w:hAnsi="Segoe UI" w:cs="Segoe UI"/>
                <w:color w:val="244061" w:themeColor="accent1" w:themeShade="80"/>
                <w:sz w:val="28"/>
                <w:szCs w:val="28"/>
              </w:rPr>
              <w:t xml:space="preserve">WA highlighted the importance of going back to re-check that actions/recommendations have actually been put into place/completed. </w:t>
            </w:r>
            <w:r w:rsidR="007D086F">
              <w:rPr>
                <w:rFonts w:ascii="Segoe UI" w:eastAsia="Arial" w:hAnsi="Segoe UI" w:cs="Segoe UI"/>
                <w:color w:val="244061" w:themeColor="accent1" w:themeShade="80"/>
                <w:sz w:val="28"/>
                <w:szCs w:val="28"/>
              </w:rPr>
              <w:t>KL felt it critical that when a provider has told us something is completed and Healthwatch then finds it has not been actioned</w:t>
            </w:r>
            <w:r w:rsidR="004020C4">
              <w:rPr>
                <w:rFonts w:ascii="Segoe UI" w:eastAsia="Arial" w:hAnsi="Segoe UI" w:cs="Segoe UI"/>
                <w:color w:val="244061" w:themeColor="accent1" w:themeShade="80"/>
                <w:sz w:val="28"/>
                <w:szCs w:val="28"/>
              </w:rPr>
              <w:t>,</w:t>
            </w:r>
            <w:r w:rsidR="007D086F">
              <w:rPr>
                <w:rFonts w:ascii="Segoe UI" w:eastAsia="Arial" w:hAnsi="Segoe UI" w:cs="Segoe UI"/>
                <w:color w:val="244061" w:themeColor="accent1" w:themeShade="80"/>
                <w:sz w:val="28"/>
                <w:szCs w:val="28"/>
              </w:rPr>
              <w:t xml:space="preserve"> </w:t>
            </w:r>
            <w:r w:rsidR="004020C4">
              <w:rPr>
                <w:rFonts w:ascii="Segoe UI" w:eastAsia="Arial" w:hAnsi="Segoe UI" w:cs="Segoe UI"/>
                <w:color w:val="244061" w:themeColor="accent1" w:themeShade="80"/>
                <w:sz w:val="28"/>
                <w:szCs w:val="28"/>
              </w:rPr>
              <w:t xml:space="preserve">this </w:t>
            </w:r>
            <w:r w:rsidR="007D086F">
              <w:rPr>
                <w:rFonts w:ascii="Segoe UI" w:eastAsia="Arial" w:hAnsi="Segoe UI" w:cs="Segoe UI"/>
                <w:color w:val="244061" w:themeColor="accent1" w:themeShade="80"/>
                <w:sz w:val="28"/>
                <w:szCs w:val="28"/>
              </w:rPr>
              <w:t xml:space="preserve">should </w:t>
            </w:r>
            <w:r w:rsidR="004020C4">
              <w:rPr>
                <w:rFonts w:ascii="Segoe UI" w:eastAsia="Arial" w:hAnsi="Segoe UI" w:cs="Segoe UI"/>
                <w:color w:val="244061" w:themeColor="accent1" w:themeShade="80"/>
                <w:sz w:val="28"/>
                <w:szCs w:val="28"/>
              </w:rPr>
              <w:t xml:space="preserve">be </w:t>
            </w:r>
            <w:r w:rsidR="007D086F">
              <w:rPr>
                <w:rFonts w:ascii="Segoe UI" w:eastAsia="Arial" w:hAnsi="Segoe UI" w:cs="Segoe UI"/>
                <w:color w:val="244061" w:themeColor="accent1" w:themeShade="80"/>
                <w:sz w:val="28"/>
                <w:szCs w:val="28"/>
              </w:rPr>
              <w:t>report</w:t>
            </w:r>
            <w:r w:rsidR="004020C4">
              <w:rPr>
                <w:rFonts w:ascii="Segoe UI" w:eastAsia="Arial" w:hAnsi="Segoe UI" w:cs="Segoe UI"/>
                <w:color w:val="244061" w:themeColor="accent1" w:themeShade="80"/>
                <w:sz w:val="28"/>
                <w:szCs w:val="28"/>
              </w:rPr>
              <w:t>ed</w:t>
            </w:r>
            <w:r w:rsidR="007D086F">
              <w:rPr>
                <w:rFonts w:ascii="Segoe UI" w:eastAsia="Arial" w:hAnsi="Segoe UI" w:cs="Segoe UI"/>
                <w:color w:val="244061" w:themeColor="accent1" w:themeShade="80"/>
                <w:sz w:val="28"/>
                <w:szCs w:val="28"/>
              </w:rPr>
              <w:t xml:space="preserve"> to someone higher in management</w:t>
            </w:r>
            <w:r w:rsidR="004020C4">
              <w:rPr>
                <w:rFonts w:ascii="Segoe UI" w:eastAsia="Arial" w:hAnsi="Segoe UI" w:cs="Segoe UI"/>
                <w:color w:val="244061" w:themeColor="accent1" w:themeShade="80"/>
                <w:sz w:val="28"/>
                <w:szCs w:val="28"/>
              </w:rPr>
              <w:t xml:space="preserve">. </w:t>
            </w:r>
            <w:r w:rsidR="00786655">
              <w:rPr>
                <w:rFonts w:ascii="Segoe UI" w:eastAsia="Arial" w:hAnsi="Segoe UI" w:cs="Segoe UI"/>
                <w:color w:val="244061" w:themeColor="accent1" w:themeShade="80"/>
                <w:sz w:val="28"/>
                <w:szCs w:val="28"/>
              </w:rPr>
              <w:t xml:space="preserve">JT thanked everyone for the update and explained how </w:t>
            </w:r>
            <w:r w:rsidR="000608E9">
              <w:rPr>
                <w:rFonts w:ascii="Segoe UI" w:eastAsia="Arial" w:hAnsi="Segoe UI" w:cs="Segoe UI"/>
                <w:color w:val="244061" w:themeColor="accent1" w:themeShade="80"/>
                <w:sz w:val="28"/>
                <w:szCs w:val="28"/>
              </w:rPr>
              <w:t xml:space="preserve">he had thought hearing loops were required in all health care settings and how screens in place following the pandemic did not help communication. </w:t>
            </w:r>
            <w:r w:rsidR="007D086F" w:rsidRPr="007D086F">
              <w:rPr>
                <w:rFonts w:ascii="Segoe UI" w:eastAsia="Arial" w:hAnsi="Segoe UI" w:cs="Segoe UI"/>
                <w:b/>
                <w:color w:val="244061" w:themeColor="accent1" w:themeShade="80"/>
                <w:sz w:val="28"/>
                <w:szCs w:val="28"/>
              </w:rPr>
              <w:t>Action:</w:t>
            </w:r>
            <w:r w:rsidR="007D086F">
              <w:rPr>
                <w:rFonts w:ascii="Segoe UI" w:eastAsia="Arial" w:hAnsi="Segoe UI" w:cs="Segoe UI"/>
                <w:color w:val="244061" w:themeColor="accent1" w:themeShade="80"/>
                <w:sz w:val="28"/>
                <w:szCs w:val="28"/>
              </w:rPr>
              <w:t xml:space="preserve"> WA to share update with members following the meeting with Anne Bennett and Judith Gent- Jones. </w:t>
            </w:r>
          </w:p>
          <w:p w14:paraId="4E2248C2" w14:textId="77777777" w:rsidR="004020C4" w:rsidRPr="004F70E1" w:rsidRDefault="004020C4" w:rsidP="004020C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10DA1DB9" w14:textId="273FF53C" w:rsidR="0077155F" w:rsidRDefault="008E787E" w:rsidP="00196F4A">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r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 xml:space="preserve">Mersey Care review of </w:t>
            </w:r>
            <w:r w:rsidR="008C21B4"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the p</w:t>
            </w:r>
            <w:r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hlebotomy home visiting service</w:t>
            </w:r>
            <w:r w:rsidRPr="0077155F">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 </w:t>
            </w:r>
          </w:p>
          <w:p w14:paraId="7521A2E0" w14:textId="7A4939AA" w:rsidR="00ED69D8" w:rsidRPr="00ED69D8" w:rsidRDefault="00ED69D8" w:rsidP="00ED69D8">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DB updated that there had been no update following VK raising concerns about changes to the service. </w:t>
            </w:r>
            <w:r w:rsidRPr="00ED69D8">
              <w:rPr>
                <w:rFonts w:ascii="Segoe UI" w:eastAsia="Arial" w:hAnsi="Segoe UI" w:cs="Segoe UI"/>
                <w:b/>
                <w:color w:val="244061" w:themeColor="accent1" w:themeShade="80"/>
                <w:sz w:val="28"/>
                <w:szCs w:val="28"/>
                <w:u w:color="000000"/>
                <w:lang w:val="en-US" w:eastAsia="en-GB"/>
                <w14:textOutline w14:w="12700" w14:cap="flat" w14:cmpd="sng" w14:algn="ctr">
                  <w14:noFill/>
                  <w14:prstDash w14:val="solid"/>
                  <w14:miter w14:lim="400000"/>
                </w14:textOutline>
              </w:rPr>
              <w:t>Action:</w:t>
            </w:r>
            <w: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this issue to be raised at the meeting with Mersey Care (noted above).</w:t>
            </w:r>
          </w:p>
          <w:p w14:paraId="3A8959BF" w14:textId="77777777" w:rsidR="008E787E" w:rsidRDefault="008E787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2011D8B4" w14:textId="5A204960" w:rsidR="005E38F4" w:rsidRDefault="008E54AD" w:rsidP="00196F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Segoe UI" w:eastAsia="Calibri" w:hAnsi="Segoe UI" w:cs="Segoe UI"/>
                <w:color w:val="244061" w:themeColor="accent1" w:themeShade="80"/>
                <w:sz w:val="28"/>
                <w:szCs w:val="22"/>
                <w:bdr w:val="none" w:sz="0" w:space="0" w:color="auto"/>
              </w:rPr>
            </w:pPr>
            <w:r w:rsidRPr="0077155F">
              <w:rPr>
                <w:rFonts w:ascii="Segoe UI" w:eastAsia="Calibri" w:hAnsi="Segoe UI" w:cs="Segoe UI"/>
                <w:color w:val="244061" w:themeColor="accent1" w:themeShade="80"/>
                <w:sz w:val="28"/>
                <w:szCs w:val="22"/>
                <w:u w:val="single"/>
                <w:bdr w:val="none" w:sz="0" w:space="0" w:color="auto"/>
              </w:rPr>
              <w:t xml:space="preserve">Mersey Care </w:t>
            </w:r>
            <w:r w:rsidR="008C21B4" w:rsidRPr="0077155F">
              <w:rPr>
                <w:rFonts w:ascii="Segoe UI" w:eastAsia="Calibri" w:hAnsi="Segoe UI" w:cs="Segoe UI"/>
                <w:color w:val="244061" w:themeColor="accent1" w:themeShade="80"/>
                <w:sz w:val="28"/>
                <w:szCs w:val="22"/>
                <w:u w:val="single"/>
                <w:bdr w:val="none" w:sz="0" w:space="0" w:color="auto"/>
              </w:rPr>
              <w:t>p</w:t>
            </w:r>
            <w:r w:rsidRPr="0077155F">
              <w:rPr>
                <w:rFonts w:ascii="Segoe UI" w:eastAsia="Calibri" w:hAnsi="Segoe UI" w:cs="Segoe UI"/>
                <w:color w:val="244061" w:themeColor="accent1" w:themeShade="80"/>
                <w:sz w:val="28"/>
                <w:szCs w:val="22"/>
                <w:u w:val="single"/>
                <w:bdr w:val="none" w:sz="0" w:space="0" w:color="auto"/>
              </w:rPr>
              <w:t xml:space="preserve">hlebotomy </w:t>
            </w:r>
            <w:r w:rsidRPr="004136B0">
              <w:rPr>
                <w:rFonts w:ascii="Segoe UI" w:eastAsia="Calibri" w:hAnsi="Segoe UI" w:cs="Segoe UI"/>
                <w:color w:val="244061" w:themeColor="accent1" w:themeShade="80"/>
                <w:sz w:val="28"/>
                <w:szCs w:val="22"/>
                <w:u w:val="single"/>
                <w:bdr w:val="none" w:sz="0" w:space="0" w:color="auto"/>
              </w:rPr>
              <w:t xml:space="preserve">service </w:t>
            </w:r>
            <w:r w:rsidR="006C3089" w:rsidRPr="004136B0">
              <w:rPr>
                <w:rFonts w:ascii="Segoe UI" w:eastAsia="Calibri" w:hAnsi="Segoe UI" w:cs="Segoe UI"/>
                <w:color w:val="244061" w:themeColor="accent1" w:themeShade="80"/>
                <w:sz w:val="28"/>
                <w:szCs w:val="22"/>
                <w:u w:val="single"/>
                <w:bdr w:val="none" w:sz="0" w:space="0" w:color="auto"/>
              </w:rPr>
              <w:t>(blood tests without form)</w:t>
            </w:r>
            <w:r w:rsidR="004136B0">
              <w:rPr>
                <w:rFonts w:ascii="Segoe UI" w:eastAsia="Calibri" w:hAnsi="Segoe UI" w:cs="Segoe UI"/>
                <w:color w:val="244061" w:themeColor="accent1" w:themeShade="80"/>
                <w:sz w:val="28"/>
                <w:szCs w:val="22"/>
                <w:bdr w:val="none" w:sz="0" w:space="0" w:color="auto"/>
              </w:rPr>
              <w:t xml:space="preserve"> </w:t>
            </w:r>
            <w:r w:rsidRPr="0077155F">
              <w:rPr>
                <w:rFonts w:ascii="Segoe UI" w:eastAsia="Calibri" w:hAnsi="Segoe UI" w:cs="Segoe UI"/>
                <w:color w:val="244061" w:themeColor="accent1" w:themeShade="80"/>
                <w:sz w:val="28"/>
                <w:szCs w:val="22"/>
                <w:bdr w:val="none" w:sz="0" w:space="0" w:color="auto"/>
              </w:rPr>
              <w:t>–</w:t>
            </w:r>
            <w:r w:rsidR="00ED69D8">
              <w:rPr>
                <w:rFonts w:ascii="Segoe UI" w:eastAsia="Calibri" w:hAnsi="Segoe UI" w:cs="Segoe UI"/>
                <w:color w:val="244061" w:themeColor="accent1" w:themeShade="80"/>
                <w:sz w:val="28"/>
                <w:szCs w:val="22"/>
                <w:bdr w:val="none" w:sz="0" w:space="0" w:color="auto"/>
              </w:rPr>
              <w:t xml:space="preserve"> DB updated that </w:t>
            </w:r>
            <w:r w:rsidR="005E38F4">
              <w:rPr>
                <w:rFonts w:ascii="Segoe UI" w:eastAsia="Calibri" w:hAnsi="Segoe UI" w:cs="Segoe UI"/>
                <w:color w:val="244061" w:themeColor="accent1" w:themeShade="80"/>
                <w:sz w:val="28"/>
                <w:szCs w:val="22"/>
                <w:bdr w:val="none" w:sz="0" w:space="0" w:color="auto"/>
              </w:rPr>
              <w:t xml:space="preserve">Mersey Care has agreed that this pathway needs to be in place. </w:t>
            </w:r>
            <w:r w:rsidR="00563D16">
              <w:rPr>
                <w:rFonts w:ascii="Segoe UI" w:eastAsia="Calibri" w:hAnsi="Segoe UI" w:cs="Segoe UI"/>
                <w:color w:val="244061" w:themeColor="accent1" w:themeShade="80"/>
                <w:sz w:val="28"/>
                <w:szCs w:val="22"/>
                <w:bdr w:val="none" w:sz="0" w:space="0" w:color="auto"/>
              </w:rPr>
              <w:t>Unfortunately,</w:t>
            </w:r>
            <w:r w:rsidR="005E38F4">
              <w:rPr>
                <w:rFonts w:ascii="Segoe UI" w:eastAsia="Calibri" w:hAnsi="Segoe UI" w:cs="Segoe UI"/>
                <w:color w:val="244061" w:themeColor="accent1" w:themeShade="80"/>
                <w:sz w:val="28"/>
                <w:szCs w:val="22"/>
                <w:bdr w:val="none" w:sz="0" w:space="0" w:color="auto"/>
              </w:rPr>
              <w:t xml:space="preserve"> there had been no progress to date, however this</w:t>
            </w:r>
            <w:r w:rsidR="00C7178D">
              <w:rPr>
                <w:rFonts w:ascii="Segoe UI" w:eastAsia="Calibri" w:hAnsi="Segoe UI" w:cs="Segoe UI"/>
                <w:color w:val="244061" w:themeColor="accent1" w:themeShade="80"/>
                <w:sz w:val="28"/>
                <w:szCs w:val="22"/>
                <w:bdr w:val="none" w:sz="0" w:space="0" w:color="auto"/>
              </w:rPr>
              <w:t xml:space="preserve"> pathway </w:t>
            </w:r>
            <w:r w:rsidR="005E38F4">
              <w:rPr>
                <w:rFonts w:ascii="Segoe UI" w:eastAsia="Calibri" w:hAnsi="Segoe UI" w:cs="Segoe UI"/>
                <w:color w:val="244061" w:themeColor="accent1" w:themeShade="80"/>
                <w:sz w:val="28"/>
                <w:szCs w:val="22"/>
                <w:bdr w:val="none" w:sz="0" w:space="0" w:color="auto"/>
              </w:rPr>
              <w:t>has</w:t>
            </w:r>
            <w:r w:rsidR="00C7178D">
              <w:rPr>
                <w:rFonts w:ascii="Segoe UI" w:eastAsia="Calibri" w:hAnsi="Segoe UI" w:cs="Segoe UI"/>
                <w:color w:val="244061" w:themeColor="accent1" w:themeShade="80"/>
                <w:sz w:val="28"/>
                <w:szCs w:val="22"/>
                <w:bdr w:val="none" w:sz="0" w:space="0" w:color="auto"/>
              </w:rPr>
              <w:t xml:space="preserve"> </w:t>
            </w:r>
            <w:r w:rsidR="005E38F4">
              <w:rPr>
                <w:rFonts w:ascii="Segoe UI" w:eastAsia="Calibri" w:hAnsi="Segoe UI" w:cs="Segoe UI"/>
                <w:color w:val="244061" w:themeColor="accent1" w:themeShade="80"/>
                <w:sz w:val="28"/>
                <w:szCs w:val="22"/>
                <w:bdr w:val="none" w:sz="0" w:space="0" w:color="auto"/>
              </w:rPr>
              <w:t xml:space="preserve">been added to the transformation plan for Knowsley, Liverpool and Sefton. </w:t>
            </w:r>
            <w:r w:rsidR="00C7178D">
              <w:rPr>
                <w:rFonts w:ascii="Segoe UI" w:eastAsia="Calibri" w:hAnsi="Segoe UI" w:cs="Segoe UI"/>
                <w:color w:val="244061" w:themeColor="accent1" w:themeShade="80"/>
                <w:sz w:val="28"/>
                <w:szCs w:val="22"/>
                <w:bdr w:val="none" w:sz="0" w:space="0" w:color="auto"/>
              </w:rPr>
              <w:t xml:space="preserve">It was noted that with </w:t>
            </w:r>
            <w:r w:rsidR="005E38F4">
              <w:rPr>
                <w:rFonts w:ascii="Segoe UI" w:eastAsia="Calibri" w:hAnsi="Segoe UI" w:cs="Segoe UI"/>
                <w:color w:val="244061" w:themeColor="accent1" w:themeShade="80"/>
                <w:sz w:val="28"/>
                <w:szCs w:val="22"/>
                <w:bdr w:val="none" w:sz="0" w:space="0" w:color="auto"/>
              </w:rPr>
              <w:t>phlebotomy requests coming into the trust from a number of different stakeholders, a new system needs to be procured to manage thi</w:t>
            </w:r>
            <w:r w:rsidR="00C7178D">
              <w:rPr>
                <w:rFonts w:ascii="Segoe UI" w:eastAsia="Calibri" w:hAnsi="Segoe UI" w:cs="Segoe UI"/>
                <w:color w:val="244061" w:themeColor="accent1" w:themeShade="80"/>
                <w:sz w:val="28"/>
                <w:szCs w:val="22"/>
                <w:bdr w:val="none" w:sz="0" w:space="0" w:color="auto"/>
              </w:rPr>
              <w:t>s</w:t>
            </w:r>
            <w:r w:rsidR="005E38F4">
              <w:rPr>
                <w:rFonts w:ascii="Segoe UI" w:eastAsia="Calibri" w:hAnsi="Segoe UI" w:cs="Segoe UI"/>
                <w:color w:val="244061" w:themeColor="accent1" w:themeShade="80"/>
                <w:sz w:val="28"/>
                <w:szCs w:val="22"/>
                <w:bdr w:val="none" w:sz="0" w:space="0" w:color="auto"/>
              </w:rPr>
              <w:t xml:space="preserve">. </w:t>
            </w:r>
            <w:r w:rsidR="005E38F4" w:rsidRPr="005E38F4">
              <w:rPr>
                <w:rFonts w:ascii="Segoe UI" w:eastAsia="Calibri" w:hAnsi="Segoe UI" w:cs="Segoe UI"/>
                <w:b/>
                <w:color w:val="244061" w:themeColor="accent1" w:themeShade="80"/>
                <w:sz w:val="28"/>
                <w:szCs w:val="22"/>
                <w:bdr w:val="none" w:sz="0" w:space="0" w:color="auto"/>
              </w:rPr>
              <w:t>Action:</w:t>
            </w:r>
            <w:r w:rsidR="005E38F4">
              <w:rPr>
                <w:rFonts w:ascii="Segoe UI" w:eastAsia="Calibri" w:hAnsi="Segoe UI" w:cs="Segoe UI"/>
                <w:color w:val="244061" w:themeColor="accent1" w:themeShade="80"/>
                <w:sz w:val="28"/>
                <w:szCs w:val="22"/>
                <w:bdr w:val="none" w:sz="0" w:space="0" w:color="auto"/>
              </w:rPr>
              <w:t xml:space="preserve"> Issue to be added to the action plan we have in place with Mersey Care so that this can be monitored</w:t>
            </w:r>
            <w:r w:rsidR="00563D16">
              <w:rPr>
                <w:rFonts w:ascii="Segoe UI" w:eastAsia="Calibri" w:hAnsi="Segoe UI" w:cs="Segoe UI"/>
                <w:color w:val="244061" w:themeColor="accent1" w:themeShade="80"/>
                <w:sz w:val="28"/>
                <w:szCs w:val="22"/>
                <w:bdr w:val="none" w:sz="0" w:space="0" w:color="auto"/>
              </w:rPr>
              <w:t xml:space="preserve"> and monitoring panel members updated. </w:t>
            </w:r>
          </w:p>
          <w:p w14:paraId="6FD21DF7" w14:textId="77777777" w:rsidR="0061195F" w:rsidRDefault="006119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79AE276A" w14:textId="3EC46984" w:rsidR="00CD0382" w:rsidRPr="00445B62" w:rsidRDefault="00CD038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61195F">
              <w:rPr>
                <w:rFonts w:ascii="Segoe UI" w:eastAsia="Arial" w:hAnsi="Segoe UI" w:cs="Segoe UI"/>
                <w:b/>
                <w:color w:val="244061" w:themeColor="accent1" w:themeShade="80"/>
                <w:sz w:val="28"/>
                <w:szCs w:val="28"/>
              </w:rPr>
              <w:t xml:space="preserve">Page </w:t>
            </w:r>
            <w:r w:rsidR="0061195F" w:rsidRPr="0061195F">
              <w:rPr>
                <w:rFonts w:ascii="Segoe UI" w:eastAsia="Arial" w:hAnsi="Segoe UI" w:cs="Segoe UI"/>
                <w:b/>
                <w:color w:val="244061" w:themeColor="accent1" w:themeShade="80"/>
                <w:sz w:val="28"/>
                <w:szCs w:val="28"/>
              </w:rPr>
              <w:t>4</w:t>
            </w:r>
          </w:p>
          <w:p w14:paraId="26BD8183" w14:textId="1BAB954A" w:rsidR="00C950CB" w:rsidRDefault="00CD038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CD0382">
              <w:rPr>
                <w:rFonts w:ascii="Segoe UI" w:eastAsia="Arial" w:hAnsi="Segoe UI" w:cs="Segoe UI"/>
                <w:color w:val="244061" w:themeColor="accent1" w:themeShade="80"/>
                <w:sz w:val="28"/>
                <w:szCs w:val="28"/>
                <w:u w:val="single"/>
              </w:rPr>
              <w:t>2-hour urgent community response (UCR) service</w:t>
            </w:r>
            <w:r>
              <w:rPr>
                <w:rFonts w:ascii="Segoe UI" w:eastAsia="Arial" w:hAnsi="Segoe UI" w:cs="Segoe UI"/>
                <w:color w:val="244061" w:themeColor="accent1" w:themeShade="80"/>
                <w:sz w:val="28"/>
                <w:szCs w:val="28"/>
                <w:u w:val="single"/>
              </w:rPr>
              <w:t xml:space="preserve"> – </w:t>
            </w:r>
            <w:r w:rsidR="00D612B8">
              <w:rPr>
                <w:rFonts w:ascii="Segoe UI" w:eastAsia="Arial" w:hAnsi="Segoe UI" w:cs="Segoe UI"/>
                <w:color w:val="244061" w:themeColor="accent1" w:themeShade="80"/>
                <w:sz w:val="28"/>
                <w:szCs w:val="28"/>
              </w:rPr>
              <w:t>an update had been received and in reviewing it</w:t>
            </w:r>
            <w:r w:rsidR="0061195F">
              <w:rPr>
                <w:rFonts w:ascii="Segoe UI" w:eastAsia="Arial" w:hAnsi="Segoe UI" w:cs="Segoe UI"/>
                <w:color w:val="244061" w:themeColor="accent1" w:themeShade="80"/>
                <w:sz w:val="28"/>
                <w:szCs w:val="28"/>
              </w:rPr>
              <w:t>,</w:t>
            </w:r>
            <w:r w:rsidR="00D612B8">
              <w:rPr>
                <w:rFonts w:ascii="Segoe UI" w:eastAsia="Arial" w:hAnsi="Segoe UI" w:cs="Segoe UI"/>
                <w:color w:val="244061" w:themeColor="accent1" w:themeShade="80"/>
                <w:sz w:val="28"/>
                <w:szCs w:val="28"/>
              </w:rPr>
              <w:t xml:space="preserve"> </w:t>
            </w:r>
            <w:r w:rsidR="00BE4F3C">
              <w:rPr>
                <w:rFonts w:ascii="Segoe UI" w:eastAsia="Arial" w:hAnsi="Segoe UI" w:cs="Segoe UI"/>
                <w:color w:val="244061" w:themeColor="accent1" w:themeShade="80"/>
                <w:sz w:val="28"/>
                <w:szCs w:val="28"/>
              </w:rPr>
              <w:t xml:space="preserve">JT </w:t>
            </w:r>
            <w:r w:rsidR="00D612B8">
              <w:rPr>
                <w:rFonts w:ascii="Segoe UI" w:eastAsia="Arial" w:hAnsi="Segoe UI" w:cs="Segoe UI"/>
                <w:color w:val="244061" w:themeColor="accent1" w:themeShade="80"/>
                <w:sz w:val="28"/>
                <w:szCs w:val="28"/>
              </w:rPr>
              <w:t>had responded with some further queries</w:t>
            </w:r>
            <w:r w:rsidR="00BE4F3C">
              <w:rPr>
                <w:rFonts w:ascii="Segoe UI" w:eastAsia="Arial" w:hAnsi="Segoe UI" w:cs="Segoe UI"/>
                <w:color w:val="244061" w:themeColor="accent1" w:themeShade="80"/>
                <w:sz w:val="28"/>
                <w:szCs w:val="28"/>
              </w:rPr>
              <w:t xml:space="preserve">. </w:t>
            </w:r>
            <w:r w:rsidR="00D612B8">
              <w:rPr>
                <w:rFonts w:ascii="Segoe UI" w:eastAsia="Arial" w:hAnsi="Segoe UI" w:cs="Segoe UI"/>
                <w:color w:val="244061" w:themeColor="accent1" w:themeShade="80"/>
                <w:sz w:val="28"/>
                <w:szCs w:val="28"/>
              </w:rPr>
              <w:t xml:space="preserve"> </w:t>
            </w:r>
            <w:r w:rsidR="004048E9" w:rsidRPr="004048E9">
              <w:rPr>
                <w:rFonts w:ascii="Segoe UI" w:eastAsia="Arial" w:hAnsi="Segoe UI" w:cs="Segoe UI"/>
                <w:b/>
                <w:color w:val="244061" w:themeColor="accent1" w:themeShade="80"/>
                <w:sz w:val="28"/>
                <w:szCs w:val="28"/>
              </w:rPr>
              <w:t>Action:</w:t>
            </w:r>
            <w:r w:rsidR="004048E9">
              <w:rPr>
                <w:rFonts w:ascii="Segoe UI" w:eastAsia="Arial" w:hAnsi="Segoe UI" w:cs="Segoe UI"/>
                <w:color w:val="244061" w:themeColor="accent1" w:themeShade="80"/>
                <w:sz w:val="28"/>
                <w:szCs w:val="28"/>
              </w:rPr>
              <w:t xml:space="preserve"> update to be shared when available. </w:t>
            </w:r>
          </w:p>
          <w:p w14:paraId="307DBA03" w14:textId="5601BC8F" w:rsidR="001B2C20" w:rsidRP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1B2C20">
              <w:rPr>
                <w:rFonts w:ascii="Segoe UI" w:eastAsia="Arial" w:hAnsi="Segoe UI" w:cs="Segoe UI"/>
                <w:b/>
                <w:color w:val="244061" w:themeColor="accent1" w:themeShade="80"/>
                <w:sz w:val="28"/>
                <w:szCs w:val="28"/>
              </w:rPr>
              <w:t>Page 5</w:t>
            </w:r>
          </w:p>
          <w:p w14:paraId="4CE8726D" w14:textId="001D74DF" w:rsidR="00654A37" w:rsidRDefault="00270D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270DD2">
              <w:rPr>
                <w:rFonts w:ascii="Segoe UI" w:eastAsia="Arial" w:hAnsi="Segoe UI" w:cs="Segoe UI"/>
                <w:color w:val="244061" w:themeColor="accent1" w:themeShade="80"/>
                <w:sz w:val="28"/>
                <w:szCs w:val="28"/>
                <w:u w:val="single"/>
              </w:rPr>
              <w:t>Seaforth Village Surgery</w:t>
            </w:r>
            <w:r>
              <w:rPr>
                <w:rFonts w:ascii="Segoe UI" w:eastAsia="Arial" w:hAnsi="Segoe UI" w:cs="Segoe UI"/>
                <w:color w:val="244061" w:themeColor="accent1" w:themeShade="80"/>
                <w:sz w:val="28"/>
                <w:szCs w:val="28"/>
              </w:rPr>
              <w:t xml:space="preserve"> </w:t>
            </w:r>
            <w:r w:rsidR="00C950CB">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t>
            </w:r>
            <w:r w:rsidR="00C950CB">
              <w:rPr>
                <w:rFonts w:ascii="Segoe UI" w:eastAsia="Arial" w:hAnsi="Segoe UI" w:cs="Segoe UI"/>
                <w:color w:val="244061" w:themeColor="accent1" w:themeShade="80"/>
                <w:sz w:val="28"/>
                <w:szCs w:val="28"/>
              </w:rPr>
              <w:t xml:space="preserve">DB updated that PC24 had </w:t>
            </w:r>
            <w:r w:rsidR="001B2C20">
              <w:rPr>
                <w:rFonts w:ascii="Segoe UI" w:eastAsia="Arial" w:hAnsi="Segoe UI" w:cs="Segoe UI"/>
                <w:color w:val="244061" w:themeColor="accent1" w:themeShade="80"/>
                <w:sz w:val="28"/>
                <w:szCs w:val="28"/>
              </w:rPr>
              <w:t xml:space="preserve">communicated </w:t>
            </w:r>
            <w:r w:rsidR="00C950CB">
              <w:rPr>
                <w:rFonts w:ascii="Segoe UI" w:eastAsia="Arial" w:hAnsi="Segoe UI" w:cs="Segoe UI"/>
                <w:color w:val="244061" w:themeColor="accent1" w:themeShade="80"/>
                <w:sz w:val="28"/>
                <w:szCs w:val="28"/>
              </w:rPr>
              <w:t>that the surgery should be reopening, 17</w:t>
            </w:r>
            <w:r w:rsidR="00C950CB" w:rsidRPr="00C950CB">
              <w:rPr>
                <w:rFonts w:ascii="Segoe UI" w:eastAsia="Arial" w:hAnsi="Segoe UI" w:cs="Segoe UI"/>
                <w:color w:val="244061" w:themeColor="accent1" w:themeShade="80"/>
                <w:sz w:val="28"/>
                <w:szCs w:val="28"/>
                <w:vertAlign w:val="superscript"/>
              </w:rPr>
              <w:t>th</w:t>
            </w:r>
            <w:r w:rsidR="00C950CB">
              <w:rPr>
                <w:rFonts w:ascii="Segoe UI" w:eastAsia="Arial" w:hAnsi="Segoe UI" w:cs="Segoe UI"/>
                <w:color w:val="244061" w:themeColor="accent1" w:themeShade="80"/>
                <w:sz w:val="28"/>
                <w:szCs w:val="28"/>
              </w:rPr>
              <w:t xml:space="preserve"> May.</w:t>
            </w:r>
            <w:r w:rsidR="009D3655">
              <w:rPr>
                <w:rFonts w:ascii="Segoe UI" w:eastAsia="Arial" w:hAnsi="Segoe UI" w:cs="Segoe UI"/>
                <w:color w:val="244061" w:themeColor="accent1" w:themeShade="80"/>
                <w:sz w:val="28"/>
                <w:szCs w:val="28"/>
              </w:rPr>
              <w:t xml:space="preserve"> </w:t>
            </w:r>
            <w:r w:rsidR="00C950CB">
              <w:rPr>
                <w:rFonts w:ascii="Segoe UI" w:eastAsia="Arial" w:hAnsi="Segoe UI" w:cs="Segoe UI"/>
                <w:color w:val="244061" w:themeColor="accent1" w:themeShade="80"/>
                <w:sz w:val="28"/>
                <w:szCs w:val="28"/>
              </w:rPr>
              <w:t xml:space="preserve">Healthwatch needs to find out </w:t>
            </w:r>
            <w:r w:rsidR="001B2C20">
              <w:rPr>
                <w:rFonts w:ascii="Segoe UI" w:eastAsia="Arial" w:hAnsi="Segoe UI" w:cs="Segoe UI"/>
                <w:color w:val="244061" w:themeColor="accent1" w:themeShade="80"/>
                <w:sz w:val="28"/>
                <w:szCs w:val="28"/>
              </w:rPr>
              <w:t>how this is being</w:t>
            </w:r>
            <w:r w:rsidR="00C950CB">
              <w:rPr>
                <w:rFonts w:ascii="Segoe UI" w:eastAsia="Arial" w:hAnsi="Segoe UI" w:cs="Segoe UI"/>
                <w:color w:val="244061" w:themeColor="accent1" w:themeShade="80"/>
                <w:sz w:val="28"/>
                <w:szCs w:val="28"/>
              </w:rPr>
              <w:t xml:space="preserve"> communicat</w:t>
            </w:r>
            <w:r w:rsidR="001B2C20">
              <w:rPr>
                <w:rFonts w:ascii="Segoe UI" w:eastAsia="Arial" w:hAnsi="Segoe UI" w:cs="Segoe UI"/>
                <w:color w:val="244061" w:themeColor="accent1" w:themeShade="80"/>
                <w:sz w:val="28"/>
                <w:szCs w:val="28"/>
              </w:rPr>
              <w:t>ed</w:t>
            </w:r>
            <w:r w:rsidR="00C950CB">
              <w:rPr>
                <w:rFonts w:ascii="Segoe UI" w:eastAsia="Arial" w:hAnsi="Segoe UI" w:cs="Segoe UI"/>
                <w:color w:val="244061" w:themeColor="accent1" w:themeShade="80"/>
                <w:sz w:val="28"/>
                <w:szCs w:val="28"/>
              </w:rPr>
              <w:t xml:space="preserve"> with patients. WA continues to receive feedback from residents about their struggles. JT thanked WA for being a powerful advocate for the people who had been affected by the closure</w:t>
            </w:r>
            <w:r w:rsidR="00023561">
              <w:rPr>
                <w:rFonts w:ascii="Segoe UI" w:eastAsia="Arial" w:hAnsi="Segoe UI" w:cs="Segoe UI"/>
                <w:color w:val="244061" w:themeColor="accent1" w:themeShade="80"/>
                <w:sz w:val="28"/>
                <w:szCs w:val="28"/>
              </w:rPr>
              <w:t xml:space="preserve">. </w:t>
            </w:r>
            <w:r w:rsidR="009D3655" w:rsidRPr="009D3655">
              <w:rPr>
                <w:rFonts w:ascii="Segoe UI" w:eastAsia="Arial" w:hAnsi="Segoe UI" w:cs="Segoe UI"/>
                <w:b/>
                <w:color w:val="244061" w:themeColor="accent1" w:themeShade="80"/>
                <w:sz w:val="28"/>
                <w:szCs w:val="28"/>
              </w:rPr>
              <w:t>Action:</w:t>
            </w:r>
            <w:r w:rsidR="009D3655">
              <w:rPr>
                <w:rFonts w:ascii="Segoe UI" w:eastAsia="Arial" w:hAnsi="Segoe UI" w:cs="Segoe UI"/>
                <w:color w:val="244061" w:themeColor="accent1" w:themeShade="80"/>
                <w:sz w:val="28"/>
                <w:szCs w:val="28"/>
              </w:rPr>
              <w:t xml:space="preserve"> Update on the reopening of the surgery to be shared with members. </w:t>
            </w:r>
          </w:p>
          <w:p w14:paraId="6334E25B" w14:textId="7FCCE2AA" w:rsidR="007F5BAA" w:rsidRDefault="006444D8" w:rsidP="009D36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 xml:space="preserve">Returning </w:t>
            </w:r>
            <w:r w:rsidR="009D3655" w:rsidRPr="009D3655">
              <w:rPr>
                <w:rFonts w:ascii="Segoe UI" w:eastAsia="Arial" w:hAnsi="Segoe UI" w:cs="Segoe UI"/>
                <w:color w:val="244061" w:themeColor="accent1" w:themeShade="80"/>
                <w:sz w:val="28"/>
                <w:szCs w:val="28"/>
                <w:u w:val="single"/>
              </w:rPr>
              <w:t xml:space="preserve">NHS </w:t>
            </w:r>
            <w:r>
              <w:rPr>
                <w:rFonts w:ascii="Segoe UI" w:eastAsia="Arial" w:hAnsi="Segoe UI" w:cs="Segoe UI"/>
                <w:color w:val="244061" w:themeColor="accent1" w:themeShade="80"/>
                <w:sz w:val="28"/>
                <w:szCs w:val="28"/>
                <w:u w:val="single"/>
              </w:rPr>
              <w:t>e</w:t>
            </w:r>
            <w:r w:rsidR="009D3655" w:rsidRPr="009D3655">
              <w:rPr>
                <w:rFonts w:ascii="Segoe UI" w:eastAsia="Arial" w:hAnsi="Segoe UI" w:cs="Segoe UI"/>
                <w:color w:val="244061" w:themeColor="accent1" w:themeShade="80"/>
                <w:sz w:val="28"/>
                <w:szCs w:val="28"/>
                <w:u w:val="single"/>
              </w:rPr>
              <w:t>quipment</w:t>
            </w:r>
            <w:r w:rsidR="009D3655">
              <w:rPr>
                <w:rFonts w:ascii="Segoe UI" w:eastAsia="Arial" w:hAnsi="Segoe UI" w:cs="Segoe UI"/>
                <w:color w:val="244061" w:themeColor="accent1" w:themeShade="80"/>
                <w:sz w:val="28"/>
                <w:szCs w:val="28"/>
              </w:rPr>
              <w:t xml:space="preserve"> – BR had raised a</w:t>
            </w:r>
            <w:r>
              <w:rPr>
                <w:rFonts w:ascii="Segoe UI" w:eastAsia="Arial" w:hAnsi="Segoe UI" w:cs="Segoe UI"/>
                <w:color w:val="244061" w:themeColor="accent1" w:themeShade="80"/>
                <w:sz w:val="28"/>
                <w:szCs w:val="28"/>
              </w:rPr>
              <w:t xml:space="preserve"> query about the policy for returning equipment, a patient being told that a set of crutches need not be returned. AM updated that with LW, this issue had been raised at the Mersey and West Lancashire </w:t>
            </w:r>
            <w:r w:rsidR="00DD5083">
              <w:rPr>
                <w:rFonts w:ascii="Segoe UI" w:eastAsia="Arial" w:hAnsi="Segoe UI" w:cs="Segoe UI"/>
                <w:color w:val="244061" w:themeColor="accent1" w:themeShade="80"/>
                <w:sz w:val="28"/>
                <w:szCs w:val="28"/>
              </w:rPr>
              <w:t>Patient Participation Group and also at a meeting with Michelle Johnson</w:t>
            </w:r>
            <w:r w:rsidR="00D409E5">
              <w:rPr>
                <w:rFonts w:ascii="Segoe UI" w:eastAsia="Arial" w:hAnsi="Segoe UI" w:cs="Segoe UI"/>
                <w:color w:val="244061" w:themeColor="accent1" w:themeShade="80"/>
                <w:sz w:val="28"/>
                <w:szCs w:val="28"/>
              </w:rPr>
              <w:t xml:space="preserve">, National Clinical Director at NHS Supply Chain (MJ), </w:t>
            </w:r>
            <w:r w:rsidR="00DD5083">
              <w:rPr>
                <w:rFonts w:ascii="Segoe UI" w:eastAsia="Arial" w:hAnsi="Segoe UI" w:cs="Segoe UI"/>
                <w:color w:val="244061" w:themeColor="accent1" w:themeShade="80"/>
                <w:sz w:val="28"/>
                <w:szCs w:val="28"/>
              </w:rPr>
              <w:t xml:space="preserve">who had shared that this was a national issue.  LW updated that they had been told that the trust had employed someone to replace the rubber stoppers on the end of crutches but since they had left, the trust had </w:t>
            </w:r>
            <w:r w:rsidR="00833D7E">
              <w:rPr>
                <w:rFonts w:ascii="Segoe UI" w:eastAsia="Arial" w:hAnsi="Segoe UI" w:cs="Segoe UI"/>
                <w:color w:val="244061" w:themeColor="accent1" w:themeShade="80"/>
                <w:sz w:val="28"/>
                <w:szCs w:val="28"/>
              </w:rPr>
              <w:t>decided</w:t>
            </w:r>
            <w:r w:rsidR="00DD5083">
              <w:rPr>
                <w:rFonts w:ascii="Segoe UI" w:eastAsia="Arial" w:hAnsi="Segoe UI" w:cs="Segoe UI"/>
                <w:color w:val="244061" w:themeColor="accent1" w:themeShade="80"/>
                <w:sz w:val="28"/>
                <w:szCs w:val="28"/>
              </w:rPr>
              <w:t xml:space="preserve"> to procure single use crutches. </w:t>
            </w:r>
            <w:r w:rsidR="00833D7E">
              <w:rPr>
                <w:rFonts w:ascii="Segoe UI" w:eastAsia="Arial" w:hAnsi="Segoe UI" w:cs="Segoe UI"/>
                <w:color w:val="244061" w:themeColor="accent1" w:themeShade="80"/>
                <w:sz w:val="28"/>
                <w:szCs w:val="28"/>
              </w:rPr>
              <w:t>The trust therefore does no</w:t>
            </w:r>
            <w:r w:rsidR="001B2C20">
              <w:rPr>
                <w:rFonts w:ascii="Segoe UI" w:eastAsia="Arial" w:hAnsi="Segoe UI" w:cs="Segoe UI"/>
                <w:color w:val="244061" w:themeColor="accent1" w:themeShade="80"/>
                <w:sz w:val="28"/>
                <w:szCs w:val="28"/>
              </w:rPr>
              <w:t>t</w:t>
            </w:r>
            <w:r w:rsidR="00833D7E">
              <w:rPr>
                <w:rFonts w:ascii="Segoe UI" w:eastAsia="Arial" w:hAnsi="Segoe UI" w:cs="Segoe UI"/>
                <w:color w:val="244061" w:themeColor="accent1" w:themeShade="80"/>
                <w:sz w:val="28"/>
                <w:szCs w:val="28"/>
              </w:rPr>
              <w:t xml:space="preserve"> request that crutches are returned. JT felt that the use of single use </w:t>
            </w:r>
            <w:r w:rsidR="00F60EC1">
              <w:rPr>
                <w:rFonts w:ascii="Segoe UI" w:eastAsia="Arial" w:hAnsi="Segoe UI" w:cs="Segoe UI"/>
                <w:color w:val="244061" w:themeColor="accent1" w:themeShade="80"/>
                <w:sz w:val="28"/>
                <w:szCs w:val="28"/>
              </w:rPr>
              <w:t>crutches was</w:t>
            </w:r>
            <w:r w:rsidR="00833D7E">
              <w:rPr>
                <w:rFonts w:ascii="Segoe UI" w:eastAsia="Arial" w:hAnsi="Segoe UI" w:cs="Segoe UI"/>
                <w:color w:val="244061" w:themeColor="accent1" w:themeShade="80"/>
                <w:sz w:val="28"/>
                <w:szCs w:val="28"/>
              </w:rPr>
              <w:t xml:space="preserve"> a poor decision, the NHS already having a reputation for waste. </w:t>
            </w:r>
            <w:r w:rsidR="00F60EC1">
              <w:rPr>
                <w:rFonts w:ascii="Segoe UI" w:eastAsia="Arial" w:hAnsi="Segoe UI" w:cs="Segoe UI"/>
                <w:color w:val="244061" w:themeColor="accent1" w:themeShade="80"/>
                <w:sz w:val="28"/>
                <w:szCs w:val="28"/>
              </w:rPr>
              <w:t xml:space="preserve">LW clarified that the trust is also looking at waste, there being a discussion about having a place for patients to return them so that they could be recycled. </w:t>
            </w:r>
            <w:r w:rsidR="001B2C20" w:rsidRPr="001B2C20">
              <w:rPr>
                <w:rFonts w:ascii="Segoe UI" w:eastAsia="Arial" w:hAnsi="Segoe UI" w:cs="Segoe UI"/>
                <w:color w:val="244061" w:themeColor="accent1" w:themeShade="80"/>
                <w:sz w:val="28"/>
                <w:szCs w:val="28"/>
              </w:rPr>
              <w:t>LF</w:t>
            </w:r>
            <w:r w:rsidR="00046E2D" w:rsidRPr="001B2C20">
              <w:rPr>
                <w:rFonts w:ascii="Segoe UI" w:eastAsia="Arial" w:hAnsi="Segoe UI" w:cs="Segoe UI"/>
                <w:color w:val="244061" w:themeColor="accent1" w:themeShade="80"/>
                <w:sz w:val="28"/>
                <w:szCs w:val="28"/>
              </w:rPr>
              <w:t xml:space="preserve"> suggested</w:t>
            </w:r>
            <w:r w:rsidR="00046E2D" w:rsidRPr="00046E2D">
              <w:rPr>
                <w:rFonts w:ascii="Segoe UI" w:eastAsia="Arial" w:hAnsi="Segoe UI" w:cs="Segoe UI"/>
                <w:color w:val="244061" w:themeColor="accent1" w:themeShade="80"/>
                <w:sz w:val="28"/>
                <w:szCs w:val="28"/>
              </w:rPr>
              <w:t xml:space="preserve"> that</w:t>
            </w:r>
            <w:r w:rsidR="00046E2D">
              <w:rPr>
                <w:rFonts w:ascii="Segoe UI" w:eastAsia="Arial" w:hAnsi="Segoe UI" w:cs="Segoe UI"/>
                <w:color w:val="244061" w:themeColor="accent1" w:themeShade="80"/>
                <w:sz w:val="28"/>
                <w:szCs w:val="28"/>
              </w:rPr>
              <w:t xml:space="preserve"> equipment </w:t>
            </w:r>
            <w:r w:rsidR="00046E2D">
              <w:rPr>
                <w:rFonts w:ascii="Segoe UI" w:eastAsia="Arial" w:hAnsi="Segoe UI" w:cs="Segoe UI"/>
                <w:color w:val="244061" w:themeColor="accent1" w:themeShade="80"/>
                <w:sz w:val="28"/>
                <w:szCs w:val="28"/>
              </w:rPr>
              <w:lastRenderedPageBreak/>
              <w:t xml:space="preserve">should be returned back to </w:t>
            </w:r>
            <w:r w:rsidR="005B764C">
              <w:rPr>
                <w:rFonts w:ascii="Segoe UI" w:eastAsia="Arial" w:hAnsi="Segoe UI" w:cs="Segoe UI"/>
                <w:color w:val="244061" w:themeColor="accent1" w:themeShade="80"/>
                <w:sz w:val="28"/>
                <w:szCs w:val="28"/>
              </w:rPr>
              <w:t xml:space="preserve">a </w:t>
            </w:r>
            <w:r w:rsidR="00046E2D">
              <w:rPr>
                <w:rFonts w:ascii="Segoe UI" w:eastAsia="Arial" w:hAnsi="Segoe UI" w:cs="Segoe UI"/>
                <w:color w:val="244061" w:themeColor="accent1" w:themeShade="80"/>
                <w:sz w:val="28"/>
                <w:szCs w:val="28"/>
              </w:rPr>
              <w:t xml:space="preserve">rehabilitation </w:t>
            </w:r>
            <w:r w:rsidR="005B764C">
              <w:rPr>
                <w:rFonts w:ascii="Segoe UI" w:eastAsia="Arial" w:hAnsi="Segoe UI" w:cs="Segoe UI"/>
                <w:color w:val="244061" w:themeColor="accent1" w:themeShade="80"/>
                <w:sz w:val="28"/>
                <w:szCs w:val="28"/>
              </w:rPr>
              <w:t xml:space="preserve">centre, patients </w:t>
            </w:r>
            <w:r w:rsidR="00046E2D">
              <w:rPr>
                <w:rFonts w:ascii="Segoe UI" w:eastAsia="Arial" w:hAnsi="Segoe UI" w:cs="Segoe UI"/>
                <w:color w:val="244061" w:themeColor="accent1" w:themeShade="80"/>
                <w:sz w:val="28"/>
                <w:szCs w:val="28"/>
              </w:rPr>
              <w:t>be</w:t>
            </w:r>
            <w:r w:rsidR="005B764C">
              <w:rPr>
                <w:rFonts w:ascii="Segoe UI" w:eastAsia="Arial" w:hAnsi="Segoe UI" w:cs="Segoe UI"/>
                <w:color w:val="244061" w:themeColor="accent1" w:themeShade="80"/>
                <w:sz w:val="28"/>
                <w:szCs w:val="28"/>
              </w:rPr>
              <w:t>ing</w:t>
            </w:r>
            <w:r w:rsidR="00046E2D">
              <w:rPr>
                <w:rFonts w:ascii="Segoe UI" w:eastAsia="Arial" w:hAnsi="Segoe UI" w:cs="Segoe UI"/>
                <w:color w:val="244061" w:themeColor="accent1" w:themeShade="80"/>
                <w:sz w:val="28"/>
                <w:szCs w:val="28"/>
              </w:rPr>
              <w:t xml:space="preserve"> provided with information which </w:t>
            </w:r>
            <w:r w:rsidR="005B764C">
              <w:rPr>
                <w:rFonts w:ascii="Segoe UI" w:eastAsia="Arial" w:hAnsi="Segoe UI" w:cs="Segoe UI"/>
                <w:color w:val="244061" w:themeColor="accent1" w:themeShade="80"/>
                <w:sz w:val="28"/>
                <w:szCs w:val="28"/>
              </w:rPr>
              <w:t xml:space="preserve">explains </w:t>
            </w:r>
            <w:r w:rsidR="00046E2D">
              <w:rPr>
                <w:rFonts w:ascii="Segoe UI" w:eastAsia="Arial" w:hAnsi="Segoe UI" w:cs="Segoe UI"/>
                <w:color w:val="244061" w:themeColor="accent1" w:themeShade="80"/>
                <w:sz w:val="28"/>
                <w:szCs w:val="28"/>
              </w:rPr>
              <w:t>where to return them</w:t>
            </w:r>
            <w:r w:rsidR="005B764C">
              <w:rPr>
                <w:rFonts w:ascii="Segoe UI" w:eastAsia="Arial" w:hAnsi="Segoe UI" w:cs="Segoe UI"/>
                <w:color w:val="244061" w:themeColor="accent1" w:themeShade="80"/>
                <w:sz w:val="28"/>
                <w:szCs w:val="28"/>
              </w:rPr>
              <w:t>.</w:t>
            </w:r>
            <w:r w:rsidR="00046E2D">
              <w:rPr>
                <w:rFonts w:ascii="Segoe UI" w:eastAsia="Arial" w:hAnsi="Segoe UI" w:cs="Segoe UI"/>
                <w:color w:val="244061" w:themeColor="accent1" w:themeShade="80"/>
                <w:sz w:val="28"/>
                <w:szCs w:val="28"/>
              </w:rPr>
              <w:t xml:space="preserve"> JT thanked members for the good discussion. </w:t>
            </w:r>
            <w:r w:rsidR="00046E2D" w:rsidRPr="00046E2D">
              <w:rPr>
                <w:rFonts w:ascii="Segoe UI" w:eastAsia="Arial" w:hAnsi="Segoe UI" w:cs="Segoe UI"/>
                <w:b/>
                <w:color w:val="244061" w:themeColor="accent1" w:themeShade="80"/>
                <w:sz w:val="28"/>
                <w:szCs w:val="28"/>
              </w:rPr>
              <w:t>Action:</w:t>
            </w:r>
            <w:r w:rsidR="00046E2D">
              <w:rPr>
                <w:rFonts w:ascii="Segoe UI" w:eastAsia="Arial" w:hAnsi="Segoe UI" w:cs="Segoe UI"/>
                <w:color w:val="244061" w:themeColor="accent1" w:themeShade="80"/>
                <w:sz w:val="28"/>
                <w:szCs w:val="28"/>
              </w:rPr>
              <w:t xml:space="preserve"> </w:t>
            </w:r>
            <w:r w:rsidR="005B764C">
              <w:rPr>
                <w:rFonts w:ascii="Segoe UI" w:eastAsia="Arial" w:hAnsi="Segoe UI" w:cs="Segoe UI"/>
                <w:color w:val="244061" w:themeColor="accent1" w:themeShade="80"/>
                <w:sz w:val="28"/>
                <w:szCs w:val="28"/>
              </w:rPr>
              <w:t>o</w:t>
            </w:r>
            <w:r w:rsidR="00046E2D">
              <w:rPr>
                <w:rFonts w:ascii="Segoe UI" w:eastAsia="Arial" w:hAnsi="Segoe UI" w:cs="Segoe UI"/>
                <w:color w:val="244061" w:themeColor="accent1" w:themeShade="80"/>
                <w:sz w:val="28"/>
                <w:szCs w:val="28"/>
              </w:rPr>
              <w:t>verview of t</w:t>
            </w:r>
            <w:r w:rsidR="005B764C">
              <w:rPr>
                <w:rFonts w:ascii="Segoe UI" w:eastAsia="Arial" w:hAnsi="Segoe UI" w:cs="Segoe UI"/>
                <w:color w:val="244061" w:themeColor="accent1" w:themeShade="80"/>
                <w:sz w:val="28"/>
                <w:szCs w:val="28"/>
              </w:rPr>
              <w:t>oday’s</w:t>
            </w:r>
            <w:r w:rsidR="00046E2D">
              <w:rPr>
                <w:rFonts w:ascii="Segoe UI" w:eastAsia="Arial" w:hAnsi="Segoe UI" w:cs="Segoe UI"/>
                <w:color w:val="244061" w:themeColor="accent1" w:themeShade="80"/>
                <w:sz w:val="28"/>
                <w:szCs w:val="28"/>
              </w:rPr>
              <w:t xml:space="preserve"> discussion to be shared at the next patient participation group and to request an update o</w:t>
            </w:r>
            <w:r w:rsidR="005B764C">
              <w:rPr>
                <w:rFonts w:ascii="Segoe UI" w:eastAsia="Arial" w:hAnsi="Segoe UI" w:cs="Segoe UI"/>
                <w:color w:val="244061" w:themeColor="accent1" w:themeShade="80"/>
                <w:sz w:val="28"/>
                <w:szCs w:val="28"/>
              </w:rPr>
              <w:t>n</w:t>
            </w:r>
            <w:r w:rsidR="00046E2D">
              <w:rPr>
                <w:rFonts w:ascii="Segoe UI" w:eastAsia="Arial" w:hAnsi="Segoe UI" w:cs="Segoe UI"/>
                <w:color w:val="244061" w:themeColor="accent1" w:themeShade="80"/>
                <w:sz w:val="28"/>
                <w:szCs w:val="28"/>
              </w:rPr>
              <w:t xml:space="preserve"> </w:t>
            </w:r>
            <w:r w:rsidR="00BF3655" w:rsidRPr="00BF3655">
              <w:rPr>
                <w:rFonts w:ascii="Segoe UI" w:eastAsia="Arial" w:hAnsi="Segoe UI" w:cs="Segoe UI"/>
                <w:color w:val="244061" w:themeColor="accent1" w:themeShade="80"/>
                <w:sz w:val="28"/>
                <w:szCs w:val="28"/>
              </w:rPr>
              <w:t>waste disposal and recycling</w:t>
            </w:r>
            <w:r w:rsidR="00444617">
              <w:rPr>
                <w:rFonts w:ascii="Segoe UI" w:eastAsia="Arial" w:hAnsi="Segoe UI" w:cs="Segoe UI"/>
                <w:color w:val="244061" w:themeColor="accent1" w:themeShade="80"/>
                <w:sz w:val="28"/>
                <w:szCs w:val="28"/>
              </w:rPr>
              <w:t xml:space="preserve"> of crutches</w:t>
            </w:r>
            <w:r w:rsidR="00BF3655" w:rsidRPr="00BF3655">
              <w:rPr>
                <w:rFonts w:ascii="Segoe UI" w:eastAsia="Arial" w:hAnsi="Segoe UI" w:cs="Segoe UI"/>
                <w:color w:val="244061" w:themeColor="accent1" w:themeShade="80"/>
                <w:sz w:val="28"/>
                <w:szCs w:val="28"/>
              </w:rPr>
              <w:t xml:space="preserve">. </w:t>
            </w:r>
          </w:p>
          <w:p w14:paraId="14BD97B3" w14:textId="6820248D" w:rsidR="00C950CB" w:rsidRDefault="007F5BAA" w:rsidP="00BC558B">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r w:rsidRPr="007812BE">
              <w:rPr>
                <w:rFonts w:ascii="Segoe UI" w:eastAsia="Arial" w:hAnsi="Segoe UI" w:cs="Segoe UI"/>
                <w:color w:val="244061" w:themeColor="accent1" w:themeShade="80"/>
                <w:sz w:val="28"/>
                <w:szCs w:val="28"/>
                <w:u w:val="single"/>
              </w:rPr>
              <w:t>Issues raised by Breathe Easy</w:t>
            </w:r>
            <w:r w:rsidRPr="007812BE">
              <w:rPr>
                <w:rFonts w:ascii="Segoe UI" w:eastAsia="Arial" w:hAnsi="Segoe UI" w:cs="Segoe UI"/>
                <w:color w:val="244061" w:themeColor="accent1" w:themeShade="80"/>
                <w:sz w:val="28"/>
                <w:szCs w:val="28"/>
              </w:rPr>
              <w:t xml:space="preserve"> </w:t>
            </w:r>
            <w:r w:rsidR="007812BE">
              <w:rPr>
                <w:rFonts w:ascii="Segoe UI" w:eastAsia="Arial" w:hAnsi="Segoe UI" w:cs="Segoe UI"/>
                <w:color w:val="244061" w:themeColor="accent1" w:themeShade="80"/>
                <w:sz w:val="28"/>
                <w:szCs w:val="28"/>
              </w:rPr>
              <w:t>–</w:t>
            </w:r>
            <w:r w:rsidRPr="007812BE">
              <w:rPr>
                <w:rFonts w:ascii="Segoe UI" w:eastAsia="Arial" w:hAnsi="Segoe UI" w:cs="Segoe UI"/>
                <w:color w:val="244061" w:themeColor="accent1" w:themeShade="80"/>
                <w:sz w:val="28"/>
                <w:szCs w:val="28"/>
              </w:rPr>
              <w:t xml:space="preserve"> </w:t>
            </w:r>
            <w:r w:rsidR="007812B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DB had been in touch with NHS Cheshire and Merseyside (Sefton</w:t>
            </w:r>
            <w:r w:rsidR="0044461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Place</w:t>
            </w:r>
            <w:r w:rsidR="007812B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and had shared the issues with J</w:t>
            </w:r>
            <w:r w:rsidRPr="007812B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enny Owen </w:t>
            </w:r>
            <w:r w:rsidR="007812B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(JO), </w:t>
            </w:r>
            <w:r w:rsidRPr="007812B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Transformation Manager</w:t>
            </w:r>
            <w:r w:rsidR="007812B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JO was currently liaising with the clinical lead GP and Dr P Walker to gain a response. </w:t>
            </w:r>
            <w:r w:rsidR="007812BE" w:rsidRPr="002C07C9">
              <w:rPr>
                <w:rFonts w:ascii="Segoe UI" w:eastAsia="Arial" w:hAnsi="Segoe UI" w:cs="Segoe UI"/>
                <w:b/>
                <w:color w:val="244061" w:themeColor="accent1" w:themeShade="80"/>
                <w:sz w:val="28"/>
                <w:szCs w:val="28"/>
                <w:u w:color="000000"/>
                <w:lang w:val="en-US" w:eastAsia="en-GB"/>
                <w14:textOutline w14:w="12700" w14:cap="flat" w14:cmpd="sng" w14:algn="ctr">
                  <w14:noFill/>
                  <w14:prstDash w14:val="solid"/>
                  <w14:miter w14:lim="400000"/>
                </w14:textOutline>
              </w:rPr>
              <w:t>Action:</w:t>
            </w:r>
            <w:r w:rsidR="007812B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update on progress to be provided back to Breathe Easy. </w:t>
            </w:r>
          </w:p>
          <w:p w14:paraId="7BBFF9EA" w14:textId="2FD836DD" w:rsidR="00F1747F" w:rsidRPr="00BC558B" w:rsidRDefault="00F1747F" w:rsidP="00BC558B">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p>
        </w:tc>
        <w:tc>
          <w:tcPr>
            <w:tcW w:w="1134" w:type="dxa"/>
            <w:shd w:val="clear" w:color="auto" w:fill="auto"/>
          </w:tcPr>
          <w:p w14:paraId="0EE37607"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733B34C"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57252C3"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DDDC8C0" w14:textId="3334FDB7" w:rsidR="00FE658F"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 xml:space="preserve"> </w:t>
            </w:r>
            <w:r w:rsidR="00CE4CD9">
              <w:rPr>
                <w:rFonts w:ascii="Segoe UI" w:eastAsia="Arial" w:hAnsi="Segoe UI" w:cs="Segoe UI"/>
                <w:b/>
                <w:color w:val="244061" w:themeColor="accent1" w:themeShade="80"/>
                <w:sz w:val="24"/>
                <w:szCs w:val="24"/>
                <w:u w:color="244061"/>
              </w:rPr>
              <w:t xml:space="preserve"> </w:t>
            </w:r>
            <w:r w:rsidR="00CE4CD9" w:rsidRPr="00CE4CD9">
              <w:rPr>
                <w:rFonts w:ascii="Segoe UI" w:eastAsia="Arial" w:hAnsi="Segoe UI" w:cs="Segoe UI"/>
                <w:b/>
                <w:color w:val="244061" w:themeColor="accent1" w:themeShade="80"/>
                <w:sz w:val="28"/>
                <w:szCs w:val="24"/>
                <w:u w:color="244061"/>
              </w:rPr>
              <w:t>DB</w:t>
            </w:r>
          </w:p>
          <w:p w14:paraId="306B3349" w14:textId="77777777" w:rsidR="001C2975" w:rsidRDefault="001C297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B9B4094" w14:textId="77777777" w:rsidR="001C2975" w:rsidRDefault="001C297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E092510" w14:textId="77777777" w:rsidR="00FE658F" w:rsidRDefault="00463FD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p>
          <w:p w14:paraId="2FDFB29A" w14:textId="77777777" w:rsidR="00FE658F" w:rsidRDefault="00FE65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3D384FA" w14:textId="77777777" w:rsidR="00FE658F" w:rsidRDefault="0013608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p>
          <w:p w14:paraId="54A14C27"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AF34C22"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2BC97A1"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811EF2D"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3117C91"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441C58" w14:textId="77777777" w:rsidR="00FE658F" w:rsidRDefault="00FE65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7004252" w14:textId="77777777" w:rsidR="000552DD" w:rsidRPr="00782D2B" w:rsidRDefault="00FE65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4"/>
                <w:szCs w:val="24"/>
                <w:u w:color="244061"/>
              </w:rPr>
              <w:t xml:space="preserve">  </w:t>
            </w:r>
            <w:r w:rsidR="00782D2B">
              <w:rPr>
                <w:rFonts w:ascii="Segoe UI" w:eastAsia="Arial" w:hAnsi="Segoe UI" w:cs="Segoe UI"/>
                <w:b/>
                <w:color w:val="244061" w:themeColor="accent1" w:themeShade="80"/>
                <w:sz w:val="24"/>
                <w:szCs w:val="24"/>
                <w:u w:color="244061"/>
              </w:rPr>
              <w:t xml:space="preserve">  </w:t>
            </w:r>
          </w:p>
          <w:p w14:paraId="22C16351" w14:textId="77777777" w:rsidR="00274C37" w:rsidRDefault="0026498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128D4A1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0968B5"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25F8630"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5324A05"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00FE08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D30DA90"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6C2781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40E7A3C"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282DB8F"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FFD2DBC" w14:textId="6A66AF3E"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ED07F5A" w14:textId="77777777" w:rsidR="007904A3" w:rsidRDefault="007904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B29BD9" w14:textId="77777777" w:rsidR="007904A3" w:rsidRDefault="007904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11D337" w14:textId="2BD0954F"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E314F01" w14:textId="77777777" w:rsidR="00BB7952" w:rsidRDefault="0080492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550F1AA8" w14:textId="77777777" w:rsidR="00BB7952" w:rsidRDefault="00BB795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9510C8B" w14:textId="77777777" w:rsidR="0094545C" w:rsidRDefault="00945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55B06D1" w14:textId="7A3F5877" w:rsidR="007904A3" w:rsidRDefault="004020C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WA</w:t>
            </w:r>
          </w:p>
          <w:p w14:paraId="6B31D021" w14:textId="710A686A" w:rsidR="00E01BE6" w:rsidRDefault="00E01B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7549009" w14:textId="422687E7" w:rsidR="00E01BE6" w:rsidRDefault="00E01B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B389291" w14:textId="245BA2DD" w:rsidR="00E01BE6" w:rsidRDefault="00E01B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83B81F" w14:textId="5A3B742C" w:rsidR="00E01BE6" w:rsidRDefault="00E01B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E49FF1" w14:textId="1ED89FDE" w:rsidR="00E01BE6" w:rsidRDefault="00E01B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779CDC7" w14:textId="23ABD5C9" w:rsidR="00E01BE6" w:rsidRDefault="00E01B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WA</w:t>
            </w:r>
          </w:p>
          <w:p w14:paraId="12353A04" w14:textId="1EFF758F"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94DBB13" w14:textId="460EB6B9"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D84A37C" w14:textId="2480A271"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5E48D15" w14:textId="5C055C22"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AC67C8" w14:textId="75163EEA"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178A059" w14:textId="3BAC7496"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2017AE1" w14:textId="6DD3E227"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497D8E4" w14:textId="0068A43C"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9713995" w14:textId="17BAF448"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A3A2646" w14:textId="23DB4D82"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F39344B" w14:textId="4D2A7641" w:rsidR="00C7178D" w:rsidRP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C7178D">
              <w:rPr>
                <w:rFonts w:ascii="Segoe UI" w:eastAsia="Arial" w:hAnsi="Segoe UI" w:cs="Segoe UI"/>
                <w:b/>
                <w:color w:val="244061" w:themeColor="accent1" w:themeShade="80"/>
                <w:sz w:val="24"/>
                <w:szCs w:val="24"/>
                <w:u w:color="244061"/>
              </w:rPr>
              <w:t>DB/WA</w:t>
            </w:r>
          </w:p>
          <w:p w14:paraId="1D861AD6" w14:textId="77777777" w:rsidR="00C7178D" w:rsidRDefault="00C7178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EC17DA" w14:textId="77777777" w:rsidR="00E01BE6" w:rsidRDefault="00E01B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BBFFE8" w14:textId="77777777" w:rsidR="008C21B4" w:rsidRDefault="008C21B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BABD821" w14:textId="77777777" w:rsidR="008C21B4" w:rsidRDefault="008C21B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3E6B363"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7C97DB"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ADAA3EC" w14:textId="0519365A" w:rsidR="007E4031" w:rsidRDefault="006119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JT/DB</w:t>
            </w:r>
          </w:p>
          <w:p w14:paraId="3346DC09" w14:textId="4074161A"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080CC62" w14:textId="282DA12C"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98CD917" w14:textId="2B714BD5"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476E340" w14:textId="4FF8E2EB"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A2634F4" w14:textId="46CA377A"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6BF1E0F" w14:textId="7CF0FE03"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44DADC1" w14:textId="730F97E8"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8439478" w14:textId="13A39CBC"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6C0834F" w14:textId="227A2B38"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3D8BBB1" w14:textId="267F3E1F" w:rsidR="001B2C20" w:rsidRDefault="001B2C2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p w14:paraId="50CF55C5"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D1A59E2"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C1A895B" w14:textId="77777777" w:rsidR="00F33037" w:rsidRDefault="00F330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F90624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AAAF1BA"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D731F3D"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1144292" w14:textId="04FF7332" w:rsidR="007E4031"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614AC510" w14:textId="77777777" w:rsidR="008E787E" w:rsidRDefault="008E787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C76D17B" w14:textId="77777777" w:rsidR="00606606" w:rsidRDefault="0060660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123EA5" w14:textId="77777777" w:rsidR="00274C37" w:rsidRDefault="00DC6B2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6D56FD">
              <w:rPr>
                <w:rFonts w:ascii="Segoe UI" w:eastAsia="Arial" w:hAnsi="Segoe UI" w:cs="Segoe UI"/>
                <w:b/>
                <w:color w:val="244061" w:themeColor="accent1" w:themeShade="80"/>
                <w:sz w:val="28"/>
                <w:szCs w:val="24"/>
                <w:u w:color="244061"/>
              </w:rPr>
              <w:t xml:space="preserve"> </w:t>
            </w:r>
          </w:p>
          <w:p w14:paraId="714B98DC"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6F3A6B7"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B070E5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CAF3A4E"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A7F857A"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54F06EB" w14:textId="6B7B23CE" w:rsidR="00DC6B27" w:rsidRDefault="00DC6B2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97D5B25" w14:textId="77777777" w:rsidR="00587B88" w:rsidRDefault="00A90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2B6327BD" w14:textId="77777777" w:rsidR="00BF3655" w:rsidRDefault="00BF365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58DA685" w14:textId="77777777" w:rsidR="00BF3655" w:rsidRDefault="00BF365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00502FC" w14:textId="1365DAF5" w:rsidR="00BF3655" w:rsidRPr="00BF3655" w:rsidRDefault="00BF365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BF3655">
              <w:rPr>
                <w:rFonts w:ascii="Segoe UI" w:eastAsia="Arial" w:hAnsi="Segoe UI" w:cs="Segoe UI"/>
                <w:b/>
                <w:color w:val="244061" w:themeColor="accent1" w:themeShade="80"/>
                <w:sz w:val="24"/>
                <w:szCs w:val="24"/>
                <w:u w:color="244061"/>
              </w:rPr>
              <w:t>AM/LW</w:t>
            </w:r>
          </w:p>
          <w:p w14:paraId="595BAB3F" w14:textId="77777777" w:rsidR="00BF3655" w:rsidRDefault="00BF365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DCEC6B9" w14:textId="77777777" w:rsidR="007812BE"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8B53490" w14:textId="77777777" w:rsidR="007812BE"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01ECAF9" w14:textId="77777777" w:rsidR="007812BE"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81B4E70" w14:textId="77777777" w:rsidR="007812BE"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0CF3D8B" w14:textId="6CBD4F49" w:rsidR="007812BE"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97988F" w14:textId="77777777" w:rsidR="002C07C9" w:rsidRDefault="002C07C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F70674E" w14:textId="77777777" w:rsidR="007812BE"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97B4BE" w14:textId="4261DED1" w:rsidR="007812BE" w:rsidRPr="00196F4A"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sidRPr="007812BE">
              <w:rPr>
                <w:rFonts w:ascii="Segoe UI" w:eastAsia="Arial" w:hAnsi="Segoe UI" w:cs="Segoe UI"/>
                <w:b/>
                <w:color w:val="244061" w:themeColor="accent1" w:themeShade="80"/>
                <w:sz w:val="24"/>
                <w:szCs w:val="24"/>
                <w:u w:color="244061"/>
              </w:rPr>
              <w:t>AM/LW</w:t>
            </w:r>
          </w:p>
        </w:tc>
      </w:tr>
      <w:tr w:rsidR="00BC558B" w:rsidRPr="007F2F34" w14:paraId="33BF3CD7" w14:textId="77777777" w:rsidTr="00BC558B">
        <w:trPr>
          <w:trHeight w:val="458"/>
        </w:trPr>
        <w:tc>
          <w:tcPr>
            <w:tcW w:w="10456" w:type="dxa"/>
            <w:gridSpan w:val="3"/>
            <w:shd w:val="clear" w:color="auto" w:fill="BFBFBF" w:themeFill="background1" w:themeFillShade="BF"/>
          </w:tcPr>
          <w:p w14:paraId="49E365A5" w14:textId="3C363532" w:rsidR="00BC558B" w:rsidRPr="007F2F34" w:rsidRDefault="00BC558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BC558B">
              <w:rPr>
                <w:rFonts w:ascii="Segoe UI" w:eastAsia="Arial" w:hAnsi="Segoe UI" w:cs="Segoe UI"/>
                <w:b/>
                <w:color w:val="244061" w:themeColor="accent1" w:themeShade="80"/>
                <w:sz w:val="28"/>
                <w:szCs w:val="28"/>
              </w:rPr>
              <w:lastRenderedPageBreak/>
              <w:t>Spotlight on…..</w:t>
            </w:r>
          </w:p>
        </w:tc>
      </w:tr>
      <w:tr w:rsidR="00BC558B" w:rsidRPr="007F2F34" w14:paraId="69BAEFD6" w14:textId="77777777" w:rsidTr="00A7619F">
        <w:trPr>
          <w:trHeight w:val="2117"/>
        </w:trPr>
        <w:tc>
          <w:tcPr>
            <w:tcW w:w="1243" w:type="dxa"/>
          </w:tcPr>
          <w:p w14:paraId="4989CE27" w14:textId="360CB822" w:rsidR="00BC558B" w:rsidRPr="007F2F34"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     4. </w:t>
            </w:r>
          </w:p>
        </w:tc>
        <w:tc>
          <w:tcPr>
            <w:tcW w:w="8079" w:type="dxa"/>
          </w:tcPr>
          <w:p w14:paraId="4584206A" w14:textId="77777777" w:rsidR="00BC558B" w:rsidRDefault="00BC558B" w:rsidP="00BC55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BC558B">
              <w:rPr>
                <w:rFonts w:ascii="Segoe UI" w:eastAsia="Arial" w:hAnsi="Segoe UI" w:cs="Segoe UI"/>
                <w:b/>
                <w:color w:val="244061" w:themeColor="accent1" w:themeShade="80"/>
                <w:sz w:val="28"/>
                <w:szCs w:val="28"/>
              </w:rPr>
              <w:t>Update on NHS/ICB planning 25 – 26</w:t>
            </w:r>
            <w:r w:rsidR="00B434DD">
              <w:rPr>
                <w:rFonts w:ascii="Segoe UI" w:eastAsia="Arial" w:hAnsi="Segoe UI" w:cs="Segoe UI"/>
                <w:b/>
                <w:color w:val="244061" w:themeColor="accent1" w:themeShade="80"/>
                <w:sz w:val="28"/>
                <w:szCs w:val="28"/>
              </w:rPr>
              <w:t xml:space="preserve">. </w:t>
            </w:r>
            <w:r w:rsidRPr="00BC558B">
              <w:rPr>
                <w:rFonts w:ascii="Segoe UI" w:eastAsia="Arial" w:hAnsi="Segoe UI" w:cs="Segoe UI"/>
                <w:b/>
                <w:color w:val="244061" w:themeColor="accent1" w:themeShade="80"/>
                <w:sz w:val="28"/>
                <w:szCs w:val="28"/>
              </w:rPr>
              <w:t>NHS Cheshire &amp; Merseyside</w:t>
            </w:r>
            <w:r w:rsidR="00B434DD">
              <w:rPr>
                <w:rFonts w:ascii="Segoe UI" w:eastAsia="Arial" w:hAnsi="Segoe UI" w:cs="Segoe UI"/>
                <w:b/>
                <w:color w:val="244061" w:themeColor="accent1" w:themeShade="80"/>
                <w:sz w:val="28"/>
                <w:szCs w:val="28"/>
              </w:rPr>
              <w:t>.</w:t>
            </w:r>
          </w:p>
          <w:p w14:paraId="554C4C9C" w14:textId="77777777" w:rsidR="00444617" w:rsidRDefault="00F1747F" w:rsidP="00056AE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FD </w:t>
            </w:r>
            <w:r w:rsidR="000F6B3A">
              <w:rPr>
                <w:rFonts w:ascii="Segoe UI" w:eastAsia="Arial" w:hAnsi="Segoe UI" w:cs="Segoe UI"/>
                <w:color w:val="244061" w:themeColor="accent1" w:themeShade="80"/>
                <w:sz w:val="28"/>
                <w:szCs w:val="28"/>
              </w:rPr>
              <w:t xml:space="preserve">introduced herself and outlined the six key objectives in the 2026/27 planning guidance. Objective one relates to reducing waiting times, planned care being a key priority. There will an increase in activity, with diagnostics and theatre capacity being expanded.  Objective two is improvements in primary care access to support early diagnosis and </w:t>
            </w:r>
            <w:r w:rsidRPr="00F1747F">
              <w:rPr>
                <w:rFonts w:ascii="Segoe UI" w:eastAsia="Arial" w:hAnsi="Segoe UI" w:cs="Segoe UI"/>
                <w:color w:val="244061" w:themeColor="accent1" w:themeShade="80"/>
                <w:sz w:val="28"/>
                <w:szCs w:val="28"/>
              </w:rPr>
              <w:t>reduc</w:t>
            </w:r>
            <w:r w:rsidR="00444617">
              <w:rPr>
                <w:rFonts w:ascii="Segoe UI" w:eastAsia="Arial" w:hAnsi="Segoe UI" w:cs="Segoe UI"/>
                <w:color w:val="244061" w:themeColor="accent1" w:themeShade="80"/>
                <w:sz w:val="28"/>
                <w:szCs w:val="28"/>
              </w:rPr>
              <w:t>e</w:t>
            </w:r>
            <w:r w:rsidRPr="00F1747F">
              <w:rPr>
                <w:rFonts w:ascii="Segoe UI" w:eastAsia="Arial" w:hAnsi="Segoe UI" w:cs="Segoe UI"/>
                <w:color w:val="244061" w:themeColor="accent1" w:themeShade="80"/>
                <w:sz w:val="28"/>
                <w:szCs w:val="28"/>
              </w:rPr>
              <w:t xml:space="preserve"> hospital admissions</w:t>
            </w:r>
            <w:r w:rsidR="00070734">
              <w:rPr>
                <w:rFonts w:ascii="Segoe UI" w:eastAsia="Arial" w:hAnsi="Segoe UI" w:cs="Segoe UI"/>
                <w:color w:val="244061" w:themeColor="accent1" w:themeShade="80"/>
                <w:sz w:val="28"/>
                <w:szCs w:val="28"/>
              </w:rPr>
              <w:t>. There are also plans to invest in data and digital resources. This objective also includes work to enhance access to urgent dental care</w:t>
            </w:r>
            <w:r w:rsidR="00292C48">
              <w:rPr>
                <w:rFonts w:ascii="Segoe UI" w:eastAsia="Arial" w:hAnsi="Segoe UI" w:cs="Segoe UI"/>
                <w:color w:val="244061" w:themeColor="accent1" w:themeShade="80"/>
                <w:sz w:val="28"/>
                <w:szCs w:val="28"/>
              </w:rPr>
              <w:t xml:space="preserve">. </w:t>
            </w:r>
            <w:r w:rsidRPr="00F1747F">
              <w:rPr>
                <w:rFonts w:ascii="Segoe UI" w:eastAsia="Arial" w:hAnsi="Segoe UI" w:cs="Segoe UI"/>
                <w:color w:val="244061" w:themeColor="accent1" w:themeShade="80"/>
                <w:sz w:val="28"/>
                <w:szCs w:val="28"/>
              </w:rPr>
              <w:t xml:space="preserve">Objective </w:t>
            </w:r>
            <w:r w:rsidR="00292C48">
              <w:rPr>
                <w:rFonts w:ascii="Segoe UI" w:eastAsia="Arial" w:hAnsi="Segoe UI" w:cs="Segoe UI"/>
                <w:color w:val="244061" w:themeColor="accent1" w:themeShade="80"/>
                <w:sz w:val="28"/>
                <w:szCs w:val="28"/>
              </w:rPr>
              <w:t>three focuses on</w:t>
            </w:r>
            <w:r w:rsidRPr="00F1747F">
              <w:rPr>
                <w:rFonts w:ascii="Segoe UI" w:eastAsia="Arial" w:hAnsi="Segoe UI" w:cs="Segoe UI"/>
                <w:color w:val="244061" w:themeColor="accent1" w:themeShade="80"/>
                <w:sz w:val="28"/>
                <w:szCs w:val="28"/>
              </w:rPr>
              <w:t xml:space="preserve"> improv</w:t>
            </w:r>
            <w:r w:rsidR="00292C48">
              <w:rPr>
                <w:rFonts w:ascii="Segoe UI" w:eastAsia="Arial" w:hAnsi="Segoe UI" w:cs="Segoe UI"/>
                <w:color w:val="244061" w:themeColor="accent1" w:themeShade="80"/>
                <w:sz w:val="28"/>
                <w:szCs w:val="28"/>
              </w:rPr>
              <w:t xml:space="preserve">ements to </w:t>
            </w:r>
            <w:r w:rsidRPr="00F1747F">
              <w:rPr>
                <w:rFonts w:ascii="Segoe UI" w:eastAsia="Arial" w:hAnsi="Segoe UI" w:cs="Segoe UI"/>
                <w:color w:val="244061" w:themeColor="accent1" w:themeShade="80"/>
                <w:sz w:val="28"/>
                <w:szCs w:val="28"/>
              </w:rPr>
              <w:t>urgent and emergency care</w:t>
            </w:r>
            <w:r w:rsidR="00292C48">
              <w:rPr>
                <w:rFonts w:ascii="Segoe UI" w:eastAsia="Arial" w:hAnsi="Segoe UI" w:cs="Segoe UI"/>
                <w:color w:val="244061" w:themeColor="accent1" w:themeShade="80"/>
                <w:sz w:val="28"/>
                <w:szCs w:val="28"/>
              </w:rPr>
              <w:t>,</w:t>
            </w:r>
            <w:r w:rsidR="00444617">
              <w:rPr>
                <w:rFonts w:ascii="Segoe UI" w:eastAsia="Arial" w:hAnsi="Segoe UI" w:cs="Segoe UI"/>
                <w:color w:val="244061" w:themeColor="accent1" w:themeShade="80"/>
                <w:sz w:val="28"/>
                <w:szCs w:val="28"/>
              </w:rPr>
              <w:t xml:space="preserve"> which includes</w:t>
            </w:r>
            <w:r w:rsidR="00292C48">
              <w:rPr>
                <w:rFonts w:ascii="Segoe UI" w:eastAsia="Arial" w:hAnsi="Segoe UI" w:cs="Segoe UI"/>
                <w:color w:val="244061" w:themeColor="accent1" w:themeShade="80"/>
                <w:sz w:val="28"/>
                <w:szCs w:val="28"/>
              </w:rPr>
              <w:t xml:space="preserve"> ambulance waiting times and a focus on mental health crisis. Work to reduce </w:t>
            </w:r>
            <w:r w:rsidRPr="00F1747F">
              <w:rPr>
                <w:rFonts w:ascii="Segoe UI" w:eastAsia="Arial" w:hAnsi="Segoe UI" w:cs="Segoe UI"/>
                <w:color w:val="244061" w:themeColor="accent1" w:themeShade="80"/>
                <w:sz w:val="28"/>
                <w:szCs w:val="28"/>
              </w:rPr>
              <w:t>hospital admissions and enhancing discharge processes</w:t>
            </w:r>
            <w:r w:rsidR="00292C48">
              <w:rPr>
                <w:rFonts w:ascii="Segoe UI" w:eastAsia="Arial" w:hAnsi="Segoe UI" w:cs="Segoe UI"/>
                <w:color w:val="244061" w:themeColor="accent1" w:themeShade="80"/>
                <w:sz w:val="28"/>
                <w:szCs w:val="28"/>
              </w:rPr>
              <w:t xml:space="preserve"> are also aims. </w:t>
            </w:r>
          </w:p>
          <w:p w14:paraId="320460A6" w14:textId="4FADFCDE" w:rsidR="00F1747F" w:rsidRPr="00F1747F" w:rsidRDefault="00292C48" w:rsidP="00056AE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FD spoke about the planned reforms to the operational model with NHS England </w:t>
            </w:r>
            <w:r w:rsidR="00444617">
              <w:t xml:space="preserve"> </w:t>
            </w:r>
            <w:r w:rsidR="00444617" w:rsidRPr="00444617">
              <w:rPr>
                <w:rFonts w:ascii="Segoe UI" w:eastAsia="Arial" w:hAnsi="Segoe UI" w:cs="Segoe UI"/>
                <w:color w:val="244061" w:themeColor="accent1" w:themeShade="80"/>
                <w:sz w:val="28"/>
                <w:szCs w:val="28"/>
              </w:rPr>
              <w:t xml:space="preserve">undergoing significant restructuring, its </w:t>
            </w:r>
            <w:r w:rsidR="00444617" w:rsidRPr="00444617">
              <w:rPr>
                <w:rFonts w:ascii="Segoe UI" w:eastAsia="Arial" w:hAnsi="Segoe UI" w:cs="Segoe UI"/>
                <w:color w:val="244061" w:themeColor="accent1" w:themeShade="80"/>
                <w:sz w:val="28"/>
                <w:szCs w:val="28"/>
              </w:rPr>
              <w:lastRenderedPageBreak/>
              <w:t>functions being integrated into the Department of Health and Social Care (DHSC) over the next two years</w:t>
            </w:r>
            <w:r w:rsidR="00444617">
              <w:rPr>
                <w:rFonts w:ascii="Segoe UI" w:eastAsia="Arial" w:hAnsi="Segoe UI" w:cs="Segoe UI"/>
                <w:color w:val="244061" w:themeColor="accent1" w:themeShade="80"/>
                <w:sz w:val="28"/>
                <w:szCs w:val="28"/>
              </w:rPr>
              <w:t xml:space="preserve">. </w:t>
            </w:r>
            <w:r w:rsidR="00056AEE">
              <w:rPr>
                <w:rFonts w:ascii="Segoe UI" w:eastAsia="Arial" w:hAnsi="Segoe UI" w:cs="Segoe UI"/>
                <w:color w:val="244061" w:themeColor="accent1" w:themeShade="80"/>
                <w:sz w:val="28"/>
                <w:szCs w:val="28"/>
              </w:rPr>
              <w:t xml:space="preserve">Integrated Care Boards (ICBs) are also looking at a re-organisation and there is work </w:t>
            </w:r>
            <w:r w:rsidR="00444617">
              <w:rPr>
                <w:rFonts w:ascii="Segoe UI" w:eastAsia="Arial" w:hAnsi="Segoe UI" w:cs="Segoe UI"/>
                <w:color w:val="244061" w:themeColor="accent1" w:themeShade="80"/>
                <w:sz w:val="28"/>
                <w:szCs w:val="28"/>
              </w:rPr>
              <w:t xml:space="preserve">to undertake </w:t>
            </w:r>
            <w:r w:rsidR="00056AEE">
              <w:rPr>
                <w:rFonts w:ascii="Segoe UI" w:eastAsia="Arial" w:hAnsi="Segoe UI" w:cs="Segoe UI"/>
                <w:color w:val="244061" w:themeColor="accent1" w:themeShade="80"/>
                <w:sz w:val="28"/>
                <w:szCs w:val="28"/>
              </w:rPr>
              <w:t xml:space="preserve">on efficiency and productivity. </w:t>
            </w:r>
          </w:p>
          <w:p w14:paraId="518CCC91" w14:textId="5C1D0ACB" w:rsidR="00F1747F" w:rsidRPr="00F1747F" w:rsidRDefault="0055639F"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Overall there has been </w:t>
            </w:r>
            <w:r w:rsidR="00F1747F" w:rsidRPr="00F1747F">
              <w:rPr>
                <w:rFonts w:ascii="Segoe UI" w:eastAsia="Arial" w:hAnsi="Segoe UI" w:cs="Segoe UI"/>
                <w:color w:val="244061" w:themeColor="accent1" w:themeShade="80"/>
                <w:sz w:val="28"/>
                <w:szCs w:val="28"/>
              </w:rPr>
              <w:t>a reduction of targets from 32 to 18</w:t>
            </w:r>
            <w:r>
              <w:rPr>
                <w:rFonts w:ascii="Segoe UI" w:eastAsia="Arial" w:hAnsi="Segoe UI" w:cs="Segoe UI"/>
                <w:color w:val="244061" w:themeColor="accent1" w:themeShade="80"/>
                <w:sz w:val="28"/>
                <w:szCs w:val="28"/>
              </w:rPr>
              <w:t xml:space="preserve"> in </w:t>
            </w:r>
            <w:r w:rsidRPr="00F1747F">
              <w:rPr>
                <w:rFonts w:ascii="Segoe UI" w:eastAsia="Arial" w:hAnsi="Segoe UI" w:cs="Segoe UI"/>
                <w:color w:val="244061" w:themeColor="accent1" w:themeShade="80"/>
                <w:sz w:val="28"/>
                <w:szCs w:val="28"/>
              </w:rPr>
              <w:t>order</w:t>
            </w:r>
            <w:r w:rsidR="00F1747F" w:rsidRPr="00F1747F">
              <w:rPr>
                <w:rFonts w:ascii="Segoe UI" w:eastAsia="Arial" w:hAnsi="Segoe UI" w:cs="Segoe UI"/>
                <w:color w:val="244061" w:themeColor="accent1" w:themeShade="80"/>
                <w:sz w:val="28"/>
                <w:szCs w:val="28"/>
              </w:rPr>
              <w:t xml:space="preserve"> to support targeted work across the system.</w:t>
            </w:r>
            <w:r>
              <w:rPr>
                <w:rFonts w:ascii="Segoe UI" w:eastAsia="Arial" w:hAnsi="Segoe UI" w:cs="Segoe UI"/>
                <w:color w:val="244061" w:themeColor="accent1" w:themeShade="80"/>
                <w:sz w:val="28"/>
                <w:szCs w:val="28"/>
              </w:rPr>
              <w:t xml:space="preserve"> There is a focus on improving productivity, a focus on quality and safety</w:t>
            </w:r>
            <w:r w:rsidR="007E6A77">
              <w:rPr>
                <w:rFonts w:ascii="Segoe UI" w:eastAsia="Arial" w:hAnsi="Segoe UI" w:cs="Segoe UI"/>
                <w:color w:val="244061" w:themeColor="accent1" w:themeShade="80"/>
                <w:sz w:val="28"/>
                <w:szCs w:val="28"/>
              </w:rPr>
              <w:t>,</w:t>
            </w:r>
            <w:r w:rsidR="00C37FCB">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 xml:space="preserve">addressing inequality </w:t>
            </w:r>
            <w:r w:rsidR="003A5C88">
              <w:rPr>
                <w:rFonts w:ascii="Segoe UI" w:eastAsia="Arial" w:hAnsi="Segoe UI" w:cs="Segoe UI"/>
                <w:color w:val="244061" w:themeColor="accent1" w:themeShade="80"/>
                <w:sz w:val="28"/>
                <w:szCs w:val="28"/>
              </w:rPr>
              <w:t xml:space="preserve">through the core 20 plus 5 approach </w:t>
            </w:r>
            <w:r>
              <w:rPr>
                <w:rFonts w:ascii="Segoe UI" w:eastAsia="Arial" w:hAnsi="Segoe UI" w:cs="Segoe UI"/>
                <w:color w:val="244061" w:themeColor="accent1" w:themeShade="80"/>
                <w:sz w:val="28"/>
                <w:szCs w:val="28"/>
              </w:rPr>
              <w:t xml:space="preserve">and </w:t>
            </w:r>
            <w:r w:rsidR="00C37FCB">
              <w:rPr>
                <w:rFonts w:ascii="Segoe UI" w:eastAsia="Arial" w:hAnsi="Segoe UI" w:cs="Segoe UI"/>
                <w:color w:val="244061" w:themeColor="accent1" w:themeShade="80"/>
                <w:sz w:val="28"/>
                <w:szCs w:val="28"/>
              </w:rPr>
              <w:t>prevention. Locally work has taken place to submit a plan and this is awaiting signoff. FD also spoke about the 10</w:t>
            </w:r>
            <w:r w:rsidR="00F02304">
              <w:rPr>
                <w:rFonts w:ascii="Segoe UI" w:eastAsia="Arial" w:hAnsi="Segoe UI" w:cs="Segoe UI"/>
                <w:color w:val="244061" w:themeColor="accent1" w:themeShade="80"/>
                <w:sz w:val="28"/>
                <w:szCs w:val="28"/>
              </w:rPr>
              <w:t>-</w:t>
            </w:r>
            <w:r w:rsidR="00C37FCB">
              <w:rPr>
                <w:rFonts w:ascii="Segoe UI" w:eastAsia="Arial" w:hAnsi="Segoe UI" w:cs="Segoe UI"/>
                <w:color w:val="244061" w:themeColor="accent1" w:themeShade="80"/>
                <w:sz w:val="28"/>
                <w:szCs w:val="28"/>
              </w:rPr>
              <w:t xml:space="preserve">year plan and how this would be published in the coming months. </w:t>
            </w:r>
          </w:p>
          <w:p w14:paraId="43E60516" w14:textId="451796A5" w:rsidR="00F1747F" w:rsidRPr="00F1747F" w:rsidRDefault="006D2EE1"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FD spoke about </w:t>
            </w:r>
            <w:r w:rsidR="00116840">
              <w:rPr>
                <w:rFonts w:ascii="Segoe UI" w:eastAsia="Arial" w:hAnsi="Segoe UI" w:cs="Segoe UI"/>
                <w:color w:val="244061" w:themeColor="accent1" w:themeShade="80"/>
                <w:sz w:val="28"/>
                <w:szCs w:val="28"/>
              </w:rPr>
              <w:t xml:space="preserve">the shift from analog to digital, and some of this work will be around </w:t>
            </w:r>
            <w:r w:rsidR="00F1747F" w:rsidRPr="00F1747F">
              <w:rPr>
                <w:rFonts w:ascii="Segoe UI" w:eastAsia="Arial" w:hAnsi="Segoe UI" w:cs="Segoe UI"/>
                <w:color w:val="244061" w:themeColor="accent1" w:themeShade="80"/>
                <w:sz w:val="28"/>
                <w:szCs w:val="28"/>
              </w:rPr>
              <w:t>ensuring that the N</w:t>
            </w:r>
            <w:r w:rsidR="00116840">
              <w:rPr>
                <w:rFonts w:ascii="Segoe UI" w:eastAsia="Arial" w:hAnsi="Segoe UI" w:cs="Segoe UI"/>
                <w:color w:val="244061" w:themeColor="accent1" w:themeShade="80"/>
                <w:sz w:val="28"/>
                <w:szCs w:val="28"/>
              </w:rPr>
              <w:t>HS</w:t>
            </w:r>
            <w:r w:rsidR="00F1747F" w:rsidRPr="00F1747F">
              <w:rPr>
                <w:rFonts w:ascii="Segoe UI" w:eastAsia="Arial" w:hAnsi="Segoe UI" w:cs="Segoe UI"/>
                <w:color w:val="244061" w:themeColor="accent1" w:themeShade="80"/>
                <w:sz w:val="28"/>
                <w:szCs w:val="28"/>
              </w:rPr>
              <w:t xml:space="preserve"> app is used</w:t>
            </w:r>
            <w:r w:rsidR="00F02304">
              <w:rPr>
                <w:rFonts w:ascii="Segoe UI" w:eastAsia="Arial" w:hAnsi="Segoe UI" w:cs="Segoe UI"/>
                <w:color w:val="244061" w:themeColor="accent1" w:themeShade="80"/>
                <w:sz w:val="28"/>
                <w:szCs w:val="28"/>
              </w:rPr>
              <w:t>,</w:t>
            </w:r>
            <w:r w:rsidR="00F1747F" w:rsidRPr="00F1747F">
              <w:rPr>
                <w:rFonts w:ascii="Segoe UI" w:eastAsia="Arial" w:hAnsi="Segoe UI" w:cs="Segoe UI"/>
                <w:color w:val="244061" w:themeColor="accent1" w:themeShade="80"/>
                <w:sz w:val="28"/>
                <w:szCs w:val="28"/>
              </w:rPr>
              <w:t xml:space="preserve"> with at least 70% of elective care appointments going to be made available through t</w:t>
            </w:r>
            <w:r w:rsidR="00F02304">
              <w:rPr>
                <w:rFonts w:ascii="Segoe UI" w:eastAsia="Arial" w:hAnsi="Segoe UI" w:cs="Segoe UI"/>
                <w:color w:val="244061" w:themeColor="accent1" w:themeShade="80"/>
                <w:sz w:val="28"/>
                <w:szCs w:val="28"/>
              </w:rPr>
              <w:t>he app. There will also be work focusing on electronic patient records.</w:t>
            </w:r>
          </w:p>
          <w:p w14:paraId="01FD8B80" w14:textId="4E9D7F40" w:rsidR="00780BAC" w:rsidRDefault="00F02304"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FD updated on guidance which has been released which is based on a </w:t>
            </w:r>
            <w:proofErr w:type="spellStart"/>
            <w:r>
              <w:rPr>
                <w:rFonts w:ascii="Segoe UI" w:eastAsia="Arial" w:hAnsi="Segoe UI" w:cs="Segoe UI"/>
                <w:color w:val="244061" w:themeColor="accent1" w:themeShade="80"/>
                <w:sz w:val="28"/>
                <w:szCs w:val="28"/>
              </w:rPr>
              <w:t>neighbourhood</w:t>
            </w:r>
            <w:proofErr w:type="spellEnd"/>
            <w:r>
              <w:rPr>
                <w:rFonts w:ascii="Segoe UI" w:eastAsia="Arial" w:hAnsi="Segoe UI" w:cs="Segoe UI"/>
                <w:color w:val="244061" w:themeColor="accent1" w:themeShade="80"/>
                <w:sz w:val="28"/>
                <w:szCs w:val="28"/>
              </w:rPr>
              <w:t xml:space="preserve"> health model, which will build on current integrated care teams</w:t>
            </w:r>
            <w:r w:rsidR="008329EF">
              <w:rPr>
                <w:rFonts w:ascii="Segoe UI" w:eastAsia="Arial" w:hAnsi="Segoe UI" w:cs="Segoe UI"/>
                <w:color w:val="244061" w:themeColor="accent1" w:themeShade="80"/>
                <w:sz w:val="28"/>
                <w:szCs w:val="28"/>
              </w:rPr>
              <w:t xml:space="preserve"> that are</w:t>
            </w:r>
            <w:r w:rsidR="007E6A77">
              <w:rPr>
                <w:rFonts w:ascii="Segoe UI" w:eastAsia="Arial" w:hAnsi="Segoe UI" w:cs="Segoe UI"/>
                <w:color w:val="244061" w:themeColor="accent1" w:themeShade="80"/>
                <w:sz w:val="28"/>
                <w:szCs w:val="28"/>
              </w:rPr>
              <w:t xml:space="preserve"> already</w:t>
            </w:r>
            <w:r w:rsidR="008329EF">
              <w:rPr>
                <w:rFonts w:ascii="Segoe UI" w:eastAsia="Arial" w:hAnsi="Segoe UI" w:cs="Segoe UI"/>
                <w:color w:val="244061" w:themeColor="accent1" w:themeShade="80"/>
                <w:sz w:val="28"/>
                <w:szCs w:val="28"/>
              </w:rPr>
              <w:t xml:space="preserve"> operating in Sefton</w:t>
            </w:r>
            <w:r w:rsidR="007E6A77">
              <w:rPr>
                <w:rFonts w:ascii="Segoe UI" w:eastAsia="Arial" w:hAnsi="Segoe UI" w:cs="Segoe UI"/>
                <w:color w:val="244061" w:themeColor="accent1" w:themeShade="80"/>
                <w:sz w:val="28"/>
                <w:szCs w:val="28"/>
              </w:rPr>
              <w:t>, the new model building</w:t>
            </w:r>
            <w:r w:rsidR="008329EF">
              <w:rPr>
                <w:rFonts w:ascii="Segoe UI" w:eastAsia="Arial" w:hAnsi="Segoe UI" w:cs="Segoe UI"/>
                <w:color w:val="244061" w:themeColor="accent1" w:themeShade="80"/>
                <w:sz w:val="28"/>
                <w:szCs w:val="28"/>
              </w:rPr>
              <w:t xml:space="preserve"> on a proactive care approach and patient</w:t>
            </w:r>
            <w:r w:rsidR="007E6A77">
              <w:rPr>
                <w:rFonts w:ascii="Segoe UI" w:eastAsia="Arial" w:hAnsi="Segoe UI" w:cs="Segoe UI"/>
                <w:color w:val="244061" w:themeColor="accent1" w:themeShade="80"/>
                <w:sz w:val="28"/>
                <w:szCs w:val="28"/>
              </w:rPr>
              <w:t>-</w:t>
            </w:r>
            <w:proofErr w:type="spellStart"/>
            <w:r w:rsidR="008329EF">
              <w:rPr>
                <w:rFonts w:ascii="Segoe UI" w:eastAsia="Arial" w:hAnsi="Segoe UI" w:cs="Segoe UI"/>
                <w:color w:val="244061" w:themeColor="accent1" w:themeShade="80"/>
                <w:sz w:val="28"/>
                <w:szCs w:val="28"/>
              </w:rPr>
              <w:t>centred</w:t>
            </w:r>
            <w:proofErr w:type="spellEnd"/>
            <w:r w:rsidR="008329EF">
              <w:rPr>
                <w:rFonts w:ascii="Segoe UI" w:eastAsia="Arial" w:hAnsi="Segoe UI" w:cs="Segoe UI"/>
                <w:color w:val="244061" w:themeColor="accent1" w:themeShade="80"/>
                <w:sz w:val="28"/>
                <w:szCs w:val="28"/>
              </w:rPr>
              <w:t xml:space="preserve"> care. Children’s services will also be part of this </w:t>
            </w:r>
            <w:proofErr w:type="spellStart"/>
            <w:r w:rsidR="008329EF">
              <w:rPr>
                <w:rFonts w:ascii="Segoe UI" w:eastAsia="Arial" w:hAnsi="Segoe UI" w:cs="Segoe UI"/>
                <w:color w:val="244061" w:themeColor="accent1" w:themeShade="80"/>
                <w:sz w:val="28"/>
                <w:szCs w:val="28"/>
              </w:rPr>
              <w:t>neighbourhood</w:t>
            </w:r>
            <w:proofErr w:type="spellEnd"/>
            <w:r w:rsidR="008329EF">
              <w:rPr>
                <w:rFonts w:ascii="Segoe UI" w:eastAsia="Arial" w:hAnsi="Segoe UI" w:cs="Segoe UI"/>
                <w:color w:val="244061" w:themeColor="accent1" w:themeShade="80"/>
                <w:sz w:val="28"/>
                <w:szCs w:val="28"/>
              </w:rPr>
              <w:t xml:space="preserve"> </w:t>
            </w:r>
            <w:r w:rsidR="007E6A77">
              <w:rPr>
                <w:rFonts w:ascii="Segoe UI" w:eastAsia="Arial" w:hAnsi="Segoe UI" w:cs="Segoe UI"/>
                <w:color w:val="244061" w:themeColor="accent1" w:themeShade="80"/>
                <w:sz w:val="28"/>
                <w:szCs w:val="28"/>
              </w:rPr>
              <w:t>model</w:t>
            </w:r>
            <w:r w:rsidR="008329EF">
              <w:rPr>
                <w:rFonts w:ascii="Segoe UI" w:eastAsia="Arial" w:hAnsi="Segoe UI" w:cs="Segoe UI"/>
                <w:color w:val="244061" w:themeColor="accent1" w:themeShade="80"/>
                <w:sz w:val="28"/>
                <w:szCs w:val="28"/>
              </w:rPr>
              <w:t xml:space="preserve">. There will also be work to </w:t>
            </w:r>
            <w:r w:rsidR="00780BAC">
              <w:rPr>
                <w:rFonts w:ascii="Segoe UI" w:eastAsia="Arial" w:hAnsi="Segoe UI" w:cs="Segoe UI"/>
                <w:color w:val="244061" w:themeColor="accent1" w:themeShade="80"/>
                <w:sz w:val="28"/>
                <w:szCs w:val="28"/>
              </w:rPr>
              <w:t xml:space="preserve">progress the </w:t>
            </w:r>
            <w:r w:rsidR="008329EF">
              <w:rPr>
                <w:rFonts w:ascii="Segoe UI" w:eastAsia="Arial" w:hAnsi="Segoe UI" w:cs="Segoe UI"/>
                <w:color w:val="244061" w:themeColor="accent1" w:themeShade="80"/>
                <w:sz w:val="28"/>
                <w:szCs w:val="28"/>
              </w:rPr>
              <w:t>home first approach</w:t>
            </w:r>
            <w:r w:rsidR="00780BAC">
              <w:rPr>
                <w:rFonts w:ascii="Segoe UI" w:eastAsia="Arial" w:hAnsi="Segoe UI" w:cs="Segoe UI"/>
                <w:color w:val="244061" w:themeColor="accent1" w:themeShade="80"/>
                <w:sz w:val="28"/>
                <w:szCs w:val="28"/>
              </w:rPr>
              <w:t xml:space="preserve">, which will support hospital discharge and help people to </w:t>
            </w:r>
            <w:r w:rsidR="00F1747F" w:rsidRPr="00F1747F">
              <w:rPr>
                <w:rFonts w:ascii="Segoe UI" w:eastAsia="Arial" w:hAnsi="Segoe UI" w:cs="Segoe UI"/>
                <w:color w:val="244061" w:themeColor="accent1" w:themeShade="80"/>
                <w:sz w:val="28"/>
                <w:szCs w:val="28"/>
              </w:rPr>
              <w:t>remain at home independently for as long as possible.</w:t>
            </w:r>
          </w:p>
          <w:p w14:paraId="62D834BC" w14:textId="176D2020" w:rsidR="00F1747F" w:rsidRPr="00F1747F" w:rsidRDefault="00780BAC"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Guidance has also been released to support the Better Care Fund (BCF) which is how local authorities and NHS services can be planned, designed and delivered together. The aim for this year is a shift from sickness into preventative care</w:t>
            </w:r>
            <w:r w:rsidR="007E6A77">
              <w:rPr>
                <w:rFonts w:ascii="Segoe UI" w:eastAsia="Arial" w:hAnsi="Segoe UI" w:cs="Segoe UI"/>
                <w:color w:val="244061" w:themeColor="accent1" w:themeShade="80"/>
                <w:sz w:val="28"/>
                <w:szCs w:val="28"/>
              </w:rPr>
              <w:t xml:space="preserve">. </w:t>
            </w:r>
          </w:p>
          <w:p w14:paraId="1A12A393" w14:textId="5042F98D" w:rsidR="00F1747F" w:rsidRPr="00F1747F" w:rsidRDefault="000E1FC9"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lastRenderedPageBreak/>
              <w:t xml:space="preserve">VK asked about the aims </w:t>
            </w:r>
            <w:r w:rsidR="00316DCC">
              <w:rPr>
                <w:rFonts w:ascii="Segoe UI" w:eastAsia="Arial" w:hAnsi="Segoe UI" w:cs="Segoe UI"/>
                <w:color w:val="244061" w:themeColor="accent1" w:themeShade="80"/>
                <w:sz w:val="28"/>
                <w:szCs w:val="28"/>
              </w:rPr>
              <w:t xml:space="preserve">to reduce </w:t>
            </w:r>
            <w:r>
              <w:rPr>
                <w:rFonts w:ascii="Segoe UI" w:eastAsia="Arial" w:hAnsi="Segoe UI" w:cs="Segoe UI"/>
                <w:color w:val="244061" w:themeColor="accent1" w:themeShade="80"/>
                <w:sz w:val="28"/>
                <w:szCs w:val="28"/>
              </w:rPr>
              <w:t>waste and improv</w:t>
            </w:r>
            <w:r w:rsidR="00316DCC">
              <w:rPr>
                <w:rFonts w:ascii="Segoe UI" w:eastAsia="Arial" w:hAnsi="Segoe UI" w:cs="Segoe UI"/>
                <w:color w:val="244061" w:themeColor="accent1" w:themeShade="80"/>
                <w:sz w:val="28"/>
                <w:szCs w:val="28"/>
              </w:rPr>
              <w:t xml:space="preserve">e </w:t>
            </w:r>
            <w:r>
              <w:rPr>
                <w:rFonts w:ascii="Segoe UI" w:eastAsia="Arial" w:hAnsi="Segoe UI" w:cs="Segoe UI"/>
                <w:color w:val="244061" w:themeColor="accent1" w:themeShade="80"/>
                <w:sz w:val="28"/>
                <w:szCs w:val="28"/>
              </w:rPr>
              <w:t xml:space="preserve">productivity </w:t>
            </w:r>
            <w:r w:rsidR="00316DCC">
              <w:rPr>
                <w:rFonts w:ascii="Segoe UI" w:eastAsia="Arial" w:hAnsi="Segoe UI" w:cs="Segoe UI"/>
                <w:color w:val="244061" w:themeColor="accent1" w:themeShade="80"/>
                <w:sz w:val="28"/>
                <w:szCs w:val="28"/>
              </w:rPr>
              <w:t xml:space="preserve">in relation to </w:t>
            </w:r>
            <w:r>
              <w:rPr>
                <w:rFonts w:ascii="Segoe UI" w:eastAsia="Arial" w:hAnsi="Segoe UI" w:cs="Segoe UI"/>
                <w:color w:val="244061" w:themeColor="accent1" w:themeShade="80"/>
                <w:sz w:val="28"/>
                <w:szCs w:val="28"/>
              </w:rPr>
              <w:t>reduc</w:t>
            </w:r>
            <w:r w:rsidR="00316DCC">
              <w:rPr>
                <w:rFonts w:ascii="Segoe UI" w:eastAsia="Arial" w:hAnsi="Segoe UI" w:cs="Segoe UI"/>
                <w:color w:val="244061" w:themeColor="accent1" w:themeShade="80"/>
                <w:sz w:val="28"/>
                <w:szCs w:val="28"/>
              </w:rPr>
              <w:t>ing the use of</w:t>
            </w:r>
            <w:r>
              <w:rPr>
                <w:rFonts w:ascii="Segoe UI" w:eastAsia="Arial" w:hAnsi="Segoe UI" w:cs="Segoe UI"/>
                <w:color w:val="244061" w:themeColor="accent1" w:themeShade="80"/>
                <w:sz w:val="28"/>
                <w:szCs w:val="28"/>
              </w:rPr>
              <w:t xml:space="preserve"> agency staff</w:t>
            </w:r>
            <w:r w:rsidR="00316DCC">
              <w:rPr>
                <w:rFonts w:ascii="Segoe UI" w:eastAsia="Arial" w:hAnsi="Segoe UI" w:cs="Segoe UI"/>
                <w:color w:val="244061" w:themeColor="accent1" w:themeShade="80"/>
                <w:sz w:val="28"/>
                <w:szCs w:val="28"/>
              </w:rPr>
              <w:t xml:space="preserve">. </w:t>
            </w:r>
            <w:r w:rsidR="003037C5">
              <w:rPr>
                <w:rFonts w:ascii="Segoe UI" w:eastAsia="Arial" w:hAnsi="Segoe UI" w:cs="Segoe UI"/>
                <w:color w:val="244061" w:themeColor="accent1" w:themeShade="80"/>
                <w:sz w:val="28"/>
                <w:szCs w:val="28"/>
              </w:rPr>
              <w:t>VK asked what the 30% reduction look like in terms of impact on services and if a risk assessment was in place? RM updated that this</w:t>
            </w:r>
            <w:r w:rsidR="006C4342">
              <w:rPr>
                <w:rFonts w:ascii="Segoe UI" w:eastAsia="Arial" w:hAnsi="Segoe UI" w:cs="Segoe UI"/>
                <w:color w:val="244061" w:themeColor="accent1" w:themeShade="80"/>
                <w:sz w:val="28"/>
                <w:szCs w:val="28"/>
              </w:rPr>
              <w:t xml:space="preserve"> related to providers</w:t>
            </w:r>
            <w:r w:rsidR="00316DCC">
              <w:rPr>
                <w:rFonts w:ascii="Segoe UI" w:eastAsia="Arial" w:hAnsi="Segoe UI" w:cs="Segoe UI"/>
                <w:color w:val="244061" w:themeColor="accent1" w:themeShade="80"/>
                <w:sz w:val="28"/>
                <w:szCs w:val="28"/>
              </w:rPr>
              <w:t>, the</w:t>
            </w:r>
            <w:r w:rsidR="006C4342">
              <w:rPr>
                <w:rFonts w:ascii="Segoe UI" w:eastAsia="Arial" w:hAnsi="Segoe UI" w:cs="Segoe UI"/>
                <w:color w:val="244061" w:themeColor="accent1" w:themeShade="80"/>
                <w:sz w:val="28"/>
                <w:szCs w:val="28"/>
              </w:rPr>
              <w:t xml:space="preserve"> aim was to</w:t>
            </w:r>
            <w:r w:rsidR="00316DCC">
              <w:rPr>
                <w:rFonts w:ascii="Segoe UI" w:eastAsia="Arial" w:hAnsi="Segoe UI" w:cs="Segoe UI"/>
                <w:color w:val="244061" w:themeColor="accent1" w:themeShade="80"/>
                <w:sz w:val="28"/>
                <w:szCs w:val="28"/>
              </w:rPr>
              <w:t xml:space="preserve"> increase the number of employed staff, </w:t>
            </w:r>
            <w:r w:rsidR="006C4342">
              <w:rPr>
                <w:rFonts w:ascii="Segoe UI" w:eastAsia="Arial" w:hAnsi="Segoe UI" w:cs="Segoe UI"/>
                <w:color w:val="244061" w:themeColor="accent1" w:themeShade="80"/>
                <w:sz w:val="28"/>
                <w:szCs w:val="28"/>
              </w:rPr>
              <w:t>reduc</w:t>
            </w:r>
            <w:r w:rsidR="00316DCC">
              <w:rPr>
                <w:rFonts w:ascii="Segoe UI" w:eastAsia="Arial" w:hAnsi="Segoe UI" w:cs="Segoe UI"/>
                <w:color w:val="244061" w:themeColor="accent1" w:themeShade="80"/>
                <w:sz w:val="28"/>
                <w:szCs w:val="28"/>
              </w:rPr>
              <w:t xml:space="preserve">ing the need to use </w:t>
            </w:r>
            <w:r w:rsidR="006C4342">
              <w:rPr>
                <w:rFonts w:ascii="Segoe UI" w:eastAsia="Arial" w:hAnsi="Segoe UI" w:cs="Segoe UI"/>
                <w:color w:val="244061" w:themeColor="accent1" w:themeShade="80"/>
                <w:sz w:val="28"/>
                <w:szCs w:val="28"/>
              </w:rPr>
              <w:t>agency staff</w:t>
            </w:r>
            <w:r w:rsidR="00316DCC">
              <w:rPr>
                <w:rFonts w:ascii="Segoe UI" w:eastAsia="Arial" w:hAnsi="Segoe UI" w:cs="Segoe UI"/>
                <w:color w:val="244061" w:themeColor="accent1" w:themeShade="80"/>
                <w:sz w:val="28"/>
                <w:szCs w:val="28"/>
              </w:rPr>
              <w:t xml:space="preserve">. </w:t>
            </w:r>
            <w:r w:rsidR="006C4342">
              <w:rPr>
                <w:rFonts w:ascii="Segoe UI" w:eastAsia="Arial" w:hAnsi="Segoe UI" w:cs="Segoe UI"/>
                <w:color w:val="244061" w:themeColor="accent1" w:themeShade="80"/>
                <w:sz w:val="28"/>
                <w:szCs w:val="28"/>
              </w:rPr>
              <w:t>Providers will need to complete risk assessments</w:t>
            </w:r>
            <w:r w:rsidR="00BC6107">
              <w:rPr>
                <w:rFonts w:ascii="Segoe UI" w:eastAsia="Arial" w:hAnsi="Segoe UI" w:cs="Segoe UI"/>
                <w:color w:val="244061" w:themeColor="accent1" w:themeShade="80"/>
                <w:sz w:val="28"/>
                <w:szCs w:val="28"/>
              </w:rPr>
              <w:t xml:space="preserve">, </w:t>
            </w:r>
            <w:r w:rsidR="00316DCC">
              <w:rPr>
                <w:rFonts w:ascii="Segoe UI" w:eastAsia="Arial" w:hAnsi="Segoe UI" w:cs="Segoe UI"/>
                <w:color w:val="244061" w:themeColor="accent1" w:themeShade="80"/>
                <w:sz w:val="28"/>
                <w:szCs w:val="28"/>
              </w:rPr>
              <w:t xml:space="preserve">RM highlighting that </w:t>
            </w:r>
            <w:r w:rsidR="00BC6107">
              <w:rPr>
                <w:rFonts w:ascii="Segoe UI" w:eastAsia="Arial" w:hAnsi="Segoe UI" w:cs="Segoe UI"/>
                <w:color w:val="244061" w:themeColor="accent1" w:themeShade="80"/>
                <w:sz w:val="28"/>
                <w:szCs w:val="28"/>
              </w:rPr>
              <w:t>the 30% reduction</w:t>
            </w:r>
            <w:r w:rsidR="00316DCC">
              <w:rPr>
                <w:rFonts w:ascii="Segoe UI" w:eastAsia="Arial" w:hAnsi="Segoe UI" w:cs="Segoe UI"/>
                <w:color w:val="244061" w:themeColor="accent1" w:themeShade="80"/>
                <w:sz w:val="28"/>
                <w:szCs w:val="28"/>
              </w:rPr>
              <w:t xml:space="preserve"> is a system wide target and not a target for each individual provider. </w:t>
            </w:r>
            <w:r w:rsidR="00BC6107">
              <w:rPr>
                <w:rFonts w:ascii="Segoe UI" w:eastAsia="Arial" w:hAnsi="Segoe UI" w:cs="Segoe UI"/>
                <w:color w:val="244061" w:themeColor="accent1" w:themeShade="80"/>
                <w:sz w:val="28"/>
                <w:szCs w:val="28"/>
              </w:rPr>
              <w:t xml:space="preserve"> </w:t>
            </w:r>
          </w:p>
          <w:p w14:paraId="3E400FDF" w14:textId="06C0CCC3" w:rsidR="00BC6107" w:rsidRDefault="00133424"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RM took over presenting slides and provided an overview of financial planning. </w:t>
            </w:r>
            <w:r w:rsidR="007749A6">
              <w:rPr>
                <w:rFonts w:ascii="Segoe UI" w:eastAsia="Arial" w:hAnsi="Segoe UI" w:cs="Segoe UI"/>
                <w:color w:val="244061" w:themeColor="accent1" w:themeShade="80"/>
                <w:sz w:val="28"/>
                <w:szCs w:val="28"/>
              </w:rPr>
              <w:t xml:space="preserve">Following the release of guidance, work on the draft plan was undertaken between January and March. </w:t>
            </w:r>
            <w:r>
              <w:rPr>
                <w:rFonts w:ascii="Segoe UI" w:eastAsia="Arial" w:hAnsi="Segoe UI" w:cs="Segoe UI"/>
                <w:color w:val="244061" w:themeColor="accent1" w:themeShade="80"/>
                <w:sz w:val="28"/>
                <w:szCs w:val="28"/>
              </w:rPr>
              <w:t xml:space="preserve">The deadline for </w:t>
            </w:r>
            <w:r w:rsidR="00A56DE4">
              <w:rPr>
                <w:rFonts w:ascii="Segoe UI" w:eastAsia="Arial" w:hAnsi="Segoe UI" w:cs="Segoe UI"/>
                <w:color w:val="244061" w:themeColor="accent1" w:themeShade="80"/>
                <w:sz w:val="28"/>
                <w:szCs w:val="28"/>
              </w:rPr>
              <w:t xml:space="preserve">submission </w:t>
            </w:r>
            <w:r>
              <w:rPr>
                <w:rFonts w:ascii="Segoe UI" w:eastAsia="Arial" w:hAnsi="Segoe UI" w:cs="Segoe UI"/>
                <w:color w:val="244061" w:themeColor="accent1" w:themeShade="80"/>
                <w:sz w:val="28"/>
                <w:szCs w:val="28"/>
              </w:rPr>
              <w:t>was 31</w:t>
            </w:r>
            <w:r w:rsidRPr="00133424">
              <w:rPr>
                <w:rFonts w:ascii="Segoe UI" w:eastAsia="Arial" w:hAnsi="Segoe UI" w:cs="Segoe UI"/>
                <w:color w:val="244061" w:themeColor="accent1" w:themeShade="80"/>
                <w:sz w:val="28"/>
                <w:szCs w:val="28"/>
                <w:vertAlign w:val="superscript"/>
              </w:rPr>
              <w:t>st</w:t>
            </w:r>
            <w:r>
              <w:rPr>
                <w:rFonts w:ascii="Segoe UI" w:eastAsia="Arial" w:hAnsi="Segoe UI" w:cs="Segoe UI"/>
                <w:color w:val="244061" w:themeColor="accent1" w:themeShade="80"/>
                <w:sz w:val="28"/>
                <w:szCs w:val="28"/>
              </w:rPr>
              <w:t xml:space="preserve"> March, </w:t>
            </w:r>
            <w:r w:rsidR="007749A6">
              <w:rPr>
                <w:rFonts w:ascii="Segoe UI" w:eastAsia="Arial" w:hAnsi="Segoe UI" w:cs="Segoe UI"/>
                <w:color w:val="244061" w:themeColor="accent1" w:themeShade="80"/>
                <w:sz w:val="28"/>
                <w:szCs w:val="28"/>
              </w:rPr>
              <w:t>this being a plan covering all 9 place</w:t>
            </w:r>
            <w:r w:rsidR="000277BF">
              <w:rPr>
                <w:rFonts w:ascii="Segoe UI" w:eastAsia="Arial" w:hAnsi="Segoe UI" w:cs="Segoe UI"/>
                <w:color w:val="244061" w:themeColor="accent1" w:themeShade="80"/>
                <w:sz w:val="28"/>
                <w:szCs w:val="28"/>
              </w:rPr>
              <w:t xml:space="preserve"> areas</w:t>
            </w:r>
            <w:r w:rsidR="007749A6">
              <w:rPr>
                <w:rFonts w:ascii="Segoe UI" w:eastAsia="Arial" w:hAnsi="Segoe UI" w:cs="Segoe UI"/>
                <w:color w:val="244061" w:themeColor="accent1" w:themeShade="80"/>
                <w:sz w:val="28"/>
                <w:szCs w:val="28"/>
              </w:rPr>
              <w:t xml:space="preserve"> across Cheshire and Merseyside</w:t>
            </w:r>
            <w:r w:rsidR="000277BF">
              <w:rPr>
                <w:rFonts w:ascii="Segoe UI" w:eastAsia="Arial" w:hAnsi="Segoe UI" w:cs="Segoe UI"/>
                <w:color w:val="244061" w:themeColor="accent1" w:themeShade="80"/>
                <w:sz w:val="28"/>
                <w:szCs w:val="28"/>
              </w:rPr>
              <w:t xml:space="preserve"> and local providers. The plan was </w:t>
            </w:r>
            <w:r w:rsidR="007749A6">
              <w:rPr>
                <w:rFonts w:ascii="Segoe UI" w:eastAsia="Arial" w:hAnsi="Segoe UI" w:cs="Segoe UI"/>
                <w:color w:val="244061" w:themeColor="accent1" w:themeShade="80"/>
                <w:sz w:val="28"/>
                <w:szCs w:val="28"/>
              </w:rPr>
              <w:t>submitted to NHS England</w:t>
            </w:r>
            <w:r w:rsidR="000277BF">
              <w:rPr>
                <w:rFonts w:ascii="Segoe UI" w:eastAsia="Arial" w:hAnsi="Segoe UI" w:cs="Segoe UI"/>
                <w:color w:val="244061" w:themeColor="accent1" w:themeShade="80"/>
                <w:sz w:val="28"/>
                <w:szCs w:val="28"/>
              </w:rPr>
              <w:t xml:space="preserve">. </w:t>
            </w:r>
          </w:p>
          <w:p w14:paraId="329061D0" w14:textId="72516017" w:rsidR="00F1747F" w:rsidRPr="00F1747F" w:rsidRDefault="007749A6"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RM detailed that they had to factor in provider contracts and also</w:t>
            </w:r>
            <w:r w:rsidR="004C37DF">
              <w:rPr>
                <w:rFonts w:ascii="Segoe UI" w:eastAsia="Arial" w:hAnsi="Segoe UI" w:cs="Segoe UI"/>
                <w:color w:val="244061" w:themeColor="accent1" w:themeShade="80"/>
                <w:sz w:val="28"/>
                <w:szCs w:val="28"/>
              </w:rPr>
              <w:t xml:space="preserve"> all of the primary care contracts, continuing care budgets, and non-NHS providers and how this was a long process to work through. </w:t>
            </w:r>
          </w:p>
          <w:p w14:paraId="6FF45835" w14:textId="7D8FD31F" w:rsidR="00F1747F" w:rsidRPr="00F1747F" w:rsidRDefault="00F1747F"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F1747F">
              <w:rPr>
                <w:rFonts w:ascii="Segoe UI" w:eastAsia="Arial" w:hAnsi="Segoe UI" w:cs="Segoe UI"/>
                <w:color w:val="244061" w:themeColor="accent1" w:themeShade="80"/>
                <w:sz w:val="28"/>
                <w:szCs w:val="28"/>
              </w:rPr>
              <w:t>R</w:t>
            </w:r>
            <w:r w:rsidR="008B0CFE">
              <w:rPr>
                <w:rFonts w:ascii="Segoe UI" w:eastAsia="Arial" w:hAnsi="Segoe UI" w:cs="Segoe UI"/>
                <w:color w:val="244061" w:themeColor="accent1" w:themeShade="80"/>
                <w:sz w:val="28"/>
                <w:szCs w:val="28"/>
              </w:rPr>
              <w:t>M spoke about the £</w:t>
            </w:r>
            <w:r w:rsidRPr="00F1747F">
              <w:rPr>
                <w:rFonts w:ascii="Segoe UI" w:eastAsia="Arial" w:hAnsi="Segoe UI" w:cs="Segoe UI"/>
                <w:color w:val="244061" w:themeColor="accent1" w:themeShade="80"/>
                <w:sz w:val="28"/>
                <w:szCs w:val="28"/>
              </w:rPr>
              <w:t>2</w:t>
            </w:r>
            <w:r w:rsidR="00D40C73">
              <w:rPr>
                <w:rFonts w:ascii="Segoe UI" w:eastAsia="Arial" w:hAnsi="Segoe UI" w:cs="Segoe UI"/>
                <w:color w:val="244061" w:themeColor="accent1" w:themeShade="80"/>
                <w:sz w:val="28"/>
                <w:szCs w:val="28"/>
              </w:rPr>
              <w:t>2.</w:t>
            </w:r>
            <w:r w:rsidRPr="00F1747F">
              <w:rPr>
                <w:rFonts w:ascii="Segoe UI" w:eastAsia="Arial" w:hAnsi="Segoe UI" w:cs="Segoe UI"/>
                <w:color w:val="244061" w:themeColor="accent1" w:themeShade="80"/>
                <w:sz w:val="28"/>
                <w:szCs w:val="28"/>
              </w:rPr>
              <w:t>6 billion funding boost for the N</w:t>
            </w:r>
            <w:r w:rsidR="008B0CFE">
              <w:rPr>
                <w:rFonts w:ascii="Segoe UI" w:eastAsia="Arial" w:hAnsi="Segoe UI" w:cs="Segoe UI"/>
                <w:color w:val="244061" w:themeColor="accent1" w:themeShade="80"/>
                <w:sz w:val="28"/>
                <w:szCs w:val="28"/>
              </w:rPr>
              <w:t>HS which had been announced. This had been split into</w:t>
            </w:r>
            <w:r w:rsidR="00D40C73">
              <w:rPr>
                <w:rFonts w:ascii="Segoe UI" w:eastAsia="Arial" w:hAnsi="Segoe UI" w:cs="Segoe UI"/>
                <w:color w:val="244061" w:themeColor="accent1" w:themeShade="80"/>
                <w:sz w:val="28"/>
                <w:szCs w:val="28"/>
              </w:rPr>
              <w:t xml:space="preserve"> </w:t>
            </w:r>
            <w:r w:rsidRPr="00F1747F">
              <w:rPr>
                <w:rFonts w:ascii="Segoe UI" w:eastAsia="Arial" w:hAnsi="Segoe UI" w:cs="Segoe UI"/>
                <w:color w:val="244061" w:themeColor="accent1" w:themeShade="80"/>
                <w:sz w:val="28"/>
                <w:szCs w:val="28"/>
              </w:rPr>
              <w:t xml:space="preserve">revenue, </w:t>
            </w:r>
            <w:r w:rsidR="00D40C73">
              <w:rPr>
                <w:rFonts w:ascii="Segoe UI" w:eastAsia="Arial" w:hAnsi="Segoe UI" w:cs="Segoe UI"/>
                <w:color w:val="244061" w:themeColor="accent1" w:themeShade="80"/>
                <w:sz w:val="28"/>
                <w:szCs w:val="28"/>
              </w:rPr>
              <w:t>(</w:t>
            </w:r>
            <w:r w:rsidRPr="00F1747F">
              <w:rPr>
                <w:rFonts w:ascii="Segoe UI" w:eastAsia="Arial" w:hAnsi="Segoe UI" w:cs="Segoe UI"/>
                <w:color w:val="244061" w:themeColor="accent1" w:themeShade="80"/>
                <w:sz w:val="28"/>
                <w:szCs w:val="28"/>
              </w:rPr>
              <w:t>day to day</w:t>
            </w:r>
            <w:r w:rsidR="008B0CFE">
              <w:rPr>
                <w:rFonts w:ascii="Segoe UI" w:eastAsia="Arial" w:hAnsi="Segoe UI" w:cs="Segoe UI"/>
                <w:color w:val="244061" w:themeColor="accent1" w:themeShade="80"/>
                <w:sz w:val="28"/>
                <w:szCs w:val="28"/>
              </w:rPr>
              <w:t xml:space="preserve"> r</w:t>
            </w:r>
            <w:r w:rsidRPr="00F1747F">
              <w:rPr>
                <w:rFonts w:ascii="Segoe UI" w:eastAsia="Arial" w:hAnsi="Segoe UI" w:cs="Segoe UI"/>
                <w:color w:val="244061" w:themeColor="accent1" w:themeShade="80"/>
                <w:sz w:val="28"/>
                <w:szCs w:val="28"/>
              </w:rPr>
              <w:t>unning costs</w:t>
            </w:r>
            <w:r w:rsidR="00D40C73">
              <w:rPr>
                <w:rFonts w:ascii="Segoe UI" w:eastAsia="Arial" w:hAnsi="Segoe UI" w:cs="Segoe UI"/>
                <w:color w:val="244061" w:themeColor="accent1" w:themeShade="80"/>
                <w:sz w:val="28"/>
                <w:szCs w:val="28"/>
              </w:rPr>
              <w:t>)</w:t>
            </w:r>
            <w:r w:rsidRPr="00F1747F">
              <w:rPr>
                <w:rFonts w:ascii="Segoe UI" w:eastAsia="Arial" w:hAnsi="Segoe UI" w:cs="Segoe UI"/>
                <w:color w:val="244061" w:themeColor="accent1" w:themeShade="80"/>
                <w:sz w:val="28"/>
                <w:szCs w:val="28"/>
              </w:rPr>
              <w:t xml:space="preserve"> and capital</w:t>
            </w:r>
            <w:r w:rsidR="00D40C73">
              <w:rPr>
                <w:rFonts w:ascii="Segoe UI" w:eastAsia="Arial" w:hAnsi="Segoe UI" w:cs="Segoe UI"/>
                <w:color w:val="244061" w:themeColor="accent1" w:themeShade="80"/>
                <w:sz w:val="28"/>
                <w:szCs w:val="28"/>
              </w:rPr>
              <w:t xml:space="preserve"> (</w:t>
            </w:r>
            <w:r w:rsidRPr="00F1747F">
              <w:rPr>
                <w:rFonts w:ascii="Segoe UI" w:eastAsia="Arial" w:hAnsi="Segoe UI" w:cs="Segoe UI"/>
                <w:color w:val="244061" w:themeColor="accent1" w:themeShade="80"/>
                <w:sz w:val="28"/>
                <w:szCs w:val="28"/>
              </w:rPr>
              <w:t>buildings</w:t>
            </w:r>
            <w:r w:rsidR="00D40C73">
              <w:rPr>
                <w:rFonts w:ascii="Segoe UI" w:eastAsia="Arial" w:hAnsi="Segoe UI" w:cs="Segoe UI"/>
                <w:color w:val="244061" w:themeColor="accent1" w:themeShade="80"/>
                <w:sz w:val="28"/>
                <w:szCs w:val="28"/>
              </w:rPr>
              <w:t xml:space="preserve"> </w:t>
            </w:r>
            <w:r w:rsidR="00D76176">
              <w:rPr>
                <w:rFonts w:ascii="Segoe UI" w:eastAsia="Arial" w:hAnsi="Segoe UI" w:cs="Segoe UI"/>
                <w:color w:val="244061" w:themeColor="accent1" w:themeShade="80"/>
                <w:sz w:val="28"/>
                <w:szCs w:val="28"/>
              </w:rPr>
              <w:t xml:space="preserve">and </w:t>
            </w:r>
            <w:r w:rsidR="00D76176" w:rsidRPr="00F1747F">
              <w:rPr>
                <w:rFonts w:ascii="Segoe UI" w:eastAsia="Arial" w:hAnsi="Segoe UI" w:cs="Segoe UI"/>
                <w:color w:val="244061" w:themeColor="accent1" w:themeShade="80"/>
                <w:sz w:val="28"/>
                <w:szCs w:val="28"/>
              </w:rPr>
              <w:t>equipment</w:t>
            </w:r>
            <w:r w:rsidR="00D40C73">
              <w:rPr>
                <w:rFonts w:ascii="Segoe UI" w:eastAsia="Arial" w:hAnsi="Segoe UI" w:cs="Segoe UI"/>
                <w:color w:val="244061" w:themeColor="accent1" w:themeShade="80"/>
                <w:sz w:val="28"/>
                <w:szCs w:val="28"/>
              </w:rPr>
              <w:t>).  A</w:t>
            </w:r>
            <w:r w:rsidRPr="00F1747F">
              <w:rPr>
                <w:rFonts w:ascii="Segoe UI" w:eastAsia="Arial" w:hAnsi="Segoe UI" w:cs="Segoe UI"/>
                <w:color w:val="244061" w:themeColor="accent1" w:themeShade="80"/>
                <w:sz w:val="28"/>
                <w:szCs w:val="28"/>
              </w:rPr>
              <w:t xml:space="preserve"> lot of that was already pre-committed</w:t>
            </w:r>
            <w:r w:rsidR="000277BF">
              <w:rPr>
                <w:rFonts w:ascii="Segoe UI" w:eastAsia="Arial" w:hAnsi="Segoe UI" w:cs="Segoe UI"/>
                <w:color w:val="244061" w:themeColor="accent1" w:themeShade="80"/>
                <w:sz w:val="28"/>
                <w:szCs w:val="28"/>
              </w:rPr>
              <w:t>,</w:t>
            </w:r>
            <w:r w:rsidRPr="00F1747F">
              <w:rPr>
                <w:rFonts w:ascii="Segoe UI" w:eastAsia="Arial" w:hAnsi="Segoe UI" w:cs="Segoe UI"/>
                <w:color w:val="244061" w:themeColor="accent1" w:themeShade="80"/>
                <w:sz w:val="28"/>
                <w:szCs w:val="28"/>
              </w:rPr>
              <w:t xml:space="preserve"> </w:t>
            </w:r>
            <w:r w:rsidR="00D40C73">
              <w:rPr>
                <w:rFonts w:ascii="Segoe UI" w:eastAsia="Arial" w:hAnsi="Segoe UI" w:cs="Segoe UI"/>
                <w:color w:val="244061" w:themeColor="accent1" w:themeShade="80"/>
                <w:sz w:val="28"/>
                <w:szCs w:val="28"/>
              </w:rPr>
              <w:t>for example</w:t>
            </w:r>
            <w:r w:rsidR="000277BF">
              <w:rPr>
                <w:rFonts w:ascii="Segoe UI" w:eastAsia="Arial" w:hAnsi="Segoe UI" w:cs="Segoe UI"/>
                <w:color w:val="244061" w:themeColor="accent1" w:themeShade="80"/>
                <w:sz w:val="28"/>
                <w:szCs w:val="28"/>
              </w:rPr>
              <w:t xml:space="preserve"> </w:t>
            </w:r>
            <w:r w:rsidRPr="00F1747F">
              <w:rPr>
                <w:rFonts w:ascii="Segoe UI" w:eastAsia="Arial" w:hAnsi="Segoe UI" w:cs="Segoe UI"/>
                <w:color w:val="244061" w:themeColor="accent1" w:themeShade="80"/>
                <w:sz w:val="28"/>
                <w:szCs w:val="28"/>
              </w:rPr>
              <w:t>the pay uplifts that have been agreed</w:t>
            </w:r>
            <w:r w:rsidR="000277BF">
              <w:rPr>
                <w:rFonts w:ascii="Segoe UI" w:eastAsia="Arial" w:hAnsi="Segoe UI" w:cs="Segoe UI"/>
                <w:color w:val="244061" w:themeColor="accent1" w:themeShade="80"/>
                <w:sz w:val="28"/>
                <w:szCs w:val="28"/>
              </w:rPr>
              <w:t xml:space="preserve">. </w:t>
            </w:r>
            <w:r w:rsidR="00FA295F">
              <w:rPr>
                <w:rFonts w:ascii="Segoe UI" w:eastAsia="Arial" w:hAnsi="Segoe UI" w:cs="Segoe UI"/>
                <w:color w:val="244061" w:themeColor="accent1" w:themeShade="80"/>
                <w:sz w:val="28"/>
                <w:szCs w:val="28"/>
              </w:rPr>
              <w:t xml:space="preserve">RM spoke about capital allocations, and how funding would be needed for the issues identified with </w:t>
            </w:r>
            <w:r w:rsidR="00FA295F" w:rsidRPr="00FA295F">
              <w:rPr>
                <w:rFonts w:ascii="Segoe UI" w:eastAsia="Arial" w:hAnsi="Segoe UI" w:cs="Segoe UI"/>
                <w:color w:val="244061" w:themeColor="accent1" w:themeShade="80"/>
                <w:sz w:val="28"/>
                <w:szCs w:val="28"/>
              </w:rPr>
              <w:t>RAAC (</w:t>
            </w:r>
            <w:r w:rsidR="000277BF">
              <w:rPr>
                <w:rFonts w:ascii="Segoe UI" w:eastAsia="Arial" w:hAnsi="Segoe UI" w:cs="Segoe UI"/>
                <w:color w:val="244061" w:themeColor="accent1" w:themeShade="80"/>
                <w:sz w:val="28"/>
                <w:szCs w:val="28"/>
              </w:rPr>
              <w:t>r</w:t>
            </w:r>
            <w:r w:rsidR="00FA295F" w:rsidRPr="00FA295F">
              <w:rPr>
                <w:rFonts w:ascii="Segoe UI" w:eastAsia="Arial" w:hAnsi="Segoe UI" w:cs="Segoe UI"/>
                <w:color w:val="244061" w:themeColor="accent1" w:themeShade="80"/>
                <w:sz w:val="28"/>
                <w:szCs w:val="28"/>
              </w:rPr>
              <w:t xml:space="preserve">einforced </w:t>
            </w:r>
            <w:r w:rsidR="000277BF">
              <w:rPr>
                <w:rFonts w:ascii="Segoe UI" w:eastAsia="Arial" w:hAnsi="Segoe UI" w:cs="Segoe UI"/>
                <w:color w:val="244061" w:themeColor="accent1" w:themeShade="80"/>
                <w:sz w:val="28"/>
                <w:szCs w:val="28"/>
              </w:rPr>
              <w:t>a</w:t>
            </w:r>
            <w:r w:rsidR="00FA295F" w:rsidRPr="00FA295F">
              <w:rPr>
                <w:rFonts w:ascii="Segoe UI" w:eastAsia="Arial" w:hAnsi="Segoe UI" w:cs="Segoe UI"/>
                <w:color w:val="244061" w:themeColor="accent1" w:themeShade="80"/>
                <w:sz w:val="28"/>
                <w:szCs w:val="28"/>
              </w:rPr>
              <w:t xml:space="preserve">utoclaved </w:t>
            </w:r>
            <w:r w:rsidR="000277BF">
              <w:rPr>
                <w:rFonts w:ascii="Segoe UI" w:eastAsia="Arial" w:hAnsi="Segoe UI" w:cs="Segoe UI"/>
                <w:color w:val="244061" w:themeColor="accent1" w:themeShade="80"/>
                <w:sz w:val="28"/>
                <w:szCs w:val="28"/>
              </w:rPr>
              <w:t>a</w:t>
            </w:r>
            <w:r w:rsidR="00FA295F" w:rsidRPr="00FA295F">
              <w:rPr>
                <w:rFonts w:ascii="Segoe UI" w:eastAsia="Arial" w:hAnsi="Segoe UI" w:cs="Segoe UI"/>
                <w:color w:val="244061" w:themeColor="accent1" w:themeShade="80"/>
                <w:sz w:val="28"/>
                <w:szCs w:val="28"/>
              </w:rPr>
              <w:t xml:space="preserve">erated </w:t>
            </w:r>
            <w:r w:rsidR="000277BF">
              <w:rPr>
                <w:rFonts w:ascii="Segoe UI" w:eastAsia="Arial" w:hAnsi="Segoe UI" w:cs="Segoe UI"/>
                <w:color w:val="244061" w:themeColor="accent1" w:themeShade="80"/>
                <w:sz w:val="28"/>
                <w:szCs w:val="28"/>
              </w:rPr>
              <w:t>c</w:t>
            </w:r>
            <w:r w:rsidR="00FA295F" w:rsidRPr="00FA295F">
              <w:rPr>
                <w:rFonts w:ascii="Segoe UI" w:eastAsia="Arial" w:hAnsi="Segoe UI" w:cs="Segoe UI"/>
                <w:color w:val="244061" w:themeColor="accent1" w:themeShade="80"/>
                <w:sz w:val="28"/>
                <w:szCs w:val="28"/>
              </w:rPr>
              <w:t>oncrete)</w:t>
            </w:r>
            <w:r w:rsidR="00FA295F">
              <w:rPr>
                <w:rFonts w:ascii="Segoe UI" w:eastAsia="Arial" w:hAnsi="Segoe UI" w:cs="Segoe UI"/>
                <w:color w:val="244061" w:themeColor="accent1" w:themeShade="80"/>
                <w:sz w:val="28"/>
                <w:szCs w:val="28"/>
              </w:rPr>
              <w:t xml:space="preserve"> and upgrades to older buildings. There is an additional fund for the expansion of primary care in terms of extra roles and space for additional work. </w:t>
            </w:r>
          </w:p>
          <w:p w14:paraId="337270E8" w14:textId="55CD815A" w:rsidR="00F1747F" w:rsidRPr="00F1747F" w:rsidRDefault="009E7C7C"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lastRenderedPageBreak/>
              <w:t>JT asked that with NHS England being abolished, what would this mean for Sefton</w:t>
            </w:r>
            <w:r w:rsidR="00944F9E">
              <w:rPr>
                <w:rFonts w:ascii="Segoe UI" w:eastAsia="Arial" w:hAnsi="Segoe UI" w:cs="Segoe UI"/>
                <w:color w:val="244061" w:themeColor="accent1" w:themeShade="80"/>
                <w:sz w:val="28"/>
                <w:szCs w:val="28"/>
              </w:rPr>
              <w:t>, understanding that the reforms are linked to reducing the burden of management and administration costs</w:t>
            </w:r>
            <w:r w:rsidR="00821C02">
              <w:rPr>
                <w:rFonts w:ascii="Segoe UI" w:eastAsia="Arial" w:hAnsi="Segoe UI" w:cs="Segoe UI"/>
                <w:color w:val="244061" w:themeColor="accent1" w:themeShade="80"/>
                <w:sz w:val="28"/>
                <w:szCs w:val="28"/>
              </w:rPr>
              <w:t xml:space="preserve">? </w:t>
            </w:r>
            <w:r w:rsidR="00C86ED3">
              <w:rPr>
                <w:rFonts w:ascii="Segoe UI" w:eastAsia="Arial" w:hAnsi="Segoe UI" w:cs="Segoe UI"/>
                <w:color w:val="244061" w:themeColor="accent1" w:themeShade="80"/>
                <w:sz w:val="28"/>
                <w:szCs w:val="28"/>
              </w:rPr>
              <w:t xml:space="preserve">RM updated that as this had just been announced, </w:t>
            </w:r>
            <w:r w:rsidR="006716D3">
              <w:rPr>
                <w:rFonts w:ascii="Segoe UI" w:eastAsia="Arial" w:hAnsi="Segoe UI" w:cs="Segoe UI"/>
                <w:color w:val="244061" w:themeColor="accent1" w:themeShade="80"/>
                <w:sz w:val="28"/>
                <w:szCs w:val="28"/>
              </w:rPr>
              <w:t xml:space="preserve">the ICB has been waiting for the blueprint which will share responsibilities and where certain functions will go. </w:t>
            </w:r>
            <w:r w:rsidR="00944F9E">
              <w:rPr>
                <w:rFonts w:ascii="Segoe UI" w:eastAsia="Arial" w:hAnsi="Segoe UI" w:cs="Segoe UI"/>
                <w:color w:val="244061" w:themeColor="accent1" w:themeShade="80"/>
                <w:sz w:val="28"/>
                <w:szCs w:val="28"/>
              </w:rPr>
              <w:t>NHS England has been told that before they transfer their functions, they have to reduce by 50%. ICBs have also been instructed that they need to reduce by 50% too</w:t>
            </w:r>
            <w:r w:rsidR="003D785D">
              <w:rPr>
                <w:rFonts w:ascii="Segoe UI" w:eastAsia="Arial" w:hAnsi="Segoe UI" w:cs="Segoe UI"/>
                <w:color w:val="244061" w:themeColor="accent1" w:themeShade="80"/>
                <w:sz w:val="28"/>
                <w:szCs w:val="28"/>
              </w:rPr>
              <w:t>.</w:t>
            </w:r>
          </w:p>
          <w:p w14:paraId="2390ECA7" w14:textId="4330A0EB" w:rsidR="00F1747F" w:rsidRPr="00F1747F" w:rsidRDefault="008B43BA"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KL commented on the announcements and how NHS England was a relatively new body, it only being set up 10 – 15 years </w:t>
            </w:r>
            <w:r w:rsidR="00821C02">
              <w:rPr>
                <w:rFonts w:ascii="Segoe UI" w:eastAsia="Arial" w:hAnsi="Segoe UI" w:cs="Segoe UI"/>
                <w:color w:val="244061" w:themeColor="accent1" w:themeShade="80"/>
                <w:sz w:val="28"/>
                <w:szCs w:val="28"/>
              </w:rPr>
              <w:t xml:space="preserve">ago </w:t>
            </w:r>
            <w:r>
              <w:rPr>
                <w:rFonts w:ascii="Segoe UI" w:eastAsia="Arial" w:hAnsi="Segoe UI" w:cs="Segoe UI"/>
                <w:color w:val="244061" w:themeColor="accent1" w:themeShade="80"/>
                <w:sz w:val="28"/>
                <w:szCs w:val="28"/>
              </w:rPr>
              <w:t>to take work away from the Department of Health. KL felt that the NHS had always been accused of waste, and asked what the target was for waste reduction? RM updated on the cost improvement plans which each provider has in place</w:t>
            </w:r>
            <w:r w:rsidR="008923B9">
              <w:rPr>
                <w:rFonts w:ascii="Segoe UI" w:eastAsia="Arial" w:hAnsi="Segoe UI" w:cs="Segoe UI"/>
                <w:color w:val="244061" w:themeColor="accent1" w:themeShade="80"/>
                <w:sz w:val="28"/>
                <w:szCs w:val="28"/>
              </w:rPr>
              <w:t xml:space="preserve">. </w:t>
            </w:r>
            <w:r w:rsidR="000136FF">
              <w:rPr>
                <w:rFonts w:ascii="Segoe UI" w:eastAsia="Arial" w:hAnsi="Segoe UI" w:cs="Segoe UI"/>
                <w:color w:val="244061" w:themeColor="accent1" w:themeShade="80"/>
                <w:sz w:val="28"/>
                <w:szCs w:val="28"/>
              </w:rPr>
              <w:t xml:space="preserve">KL commented that we need people who have already been involved in changing large organisations </w:t>
            </w:r>
            <w:r w:rsidR="008923B9">
              <w:rPr>
                <w:rFonts w:ascii="Segoe UI" w:eastAsia="Arial" w:hAnsi="Segoe UI" w:cs="Segoe UI"/>
                <w:color w:val="244061" w:themeColor="accent1" w:themeShade="80"/>
                <w:sz w:val="28"/>
                <w:szCs w:val="28"/>
              </w:rPr>
              <w:t xml:space="preserve">to lead on this </w:t>
            </w:r>
            <w:r w:rsidR="000136FF">
              <w:rPr>
                <w:rFonts w:ascii="Segoe UI" w:eastAsia="Arial" w:hAnsi="Segoe UI" w:cs="Segoe UI"/>
                <w:color w:val="244061" w:themeColor="accent1" w:themeShade="80"/>
                <w:sz w:val="28"/>
                <w:szCs w:val="28"/>
              </w:rPr>
              <w:t xml:space="preserve">and work from the </w:t>
            </w:r>
            <w:r w:rsidR="00F1747F" w:rsidRPr="00F1747F">
              <w:rPr>
                <w:rFonts w:ascii="Segoe UI" w:eastAsia="Arial" w:hAnsi="Segoe UI" w:cs="Segoe UI"/>
                <w:color w:val="244061" w:themeColor="accent1" w:themeShade="80"/>
                <w:sz w:val="28"/>
                <w:szCs w:val="28"/>
              </w:rPr>
              <w:t>bottom up, not top down.</w:t>
            </w:r>
            <w:r w:rsidR="00AC1DB8">
              <w:rPr>
                <w:rFonts w:ascii="Segoe UI" w:eastAsia="Arial" w:hAnsi="Segoe UI" w:cs="Segoe UI"/>
                <w:color w:val="244061" w:themeColor="accent1" w:themeShade="80"/>
                <w:sz w:val="28"/>
                <w:szCs w:val="28"/>
              </w:rPr>
              <w:t xml:space="preserve"> </w:t>
            </w:r>
            <w:r w:rsidR="00AC1DB8" w:rsidRPr="008923B9">
              <w:rPr>
                <w:rFonts w:ascii="Segoe UI" w:eastAsia="Arial" w:hAnsi="Segoe UI" w:cs="Segoe UI"/>
                <w:color w:val="244061" w:themeColor="accent1" w:themeShade="80"/>
                <w:sz w:val="28"/>
                <w:szCs w:val="28"/>
              </w:rPr>
              <w:t>L</w:t>
            </w:r>
            <w:r w:rsidR="008923B9" w:rsidRPr="008923B9">
              <w:rPr>
                <w:rFonts w:ascii="Segoe UI" w:eastAsia="Arial" w:hAnsi="Segoe UI" w:cs="Segoe UI"/>
                <w:color w:val="244061" w:themeColor="accent1" w:themeShade="80"/>
                <w:sz w:val="28"/>
                <w:szCs w:val="28"/>
              </w:rPr>
              <w:t xml:space="preserve">F </w:t>
            </w:r>
            <w:r w:rsidR="005C32BF">
              <w:rPr>
                <w:rFonts w:ascii="Segoe UI" w:eastAsia="Arial" w:hAnsi="Segoe UI" w:cs="Segoe UI"/>
                <w:color w:val="244061" w:themeColor="accent1" w:themeShade="80"/>
                <w:sz w:val="28"/>
                <w:szCs w:val="28"/>
              </w:rPr>
              <w:t xml:space="preserve">agreed </w:t>
            </w:r>
            <w:r w:rsidR="008923B9">
              <w:rPr>
                <w:rFonts w:ascii="Segoe UI" w:eastAsia="Arial" w:hAnsi="Segoe UI" w:cs="Segoe UI"/>
                <w:color w:val="244061" w:themeColor="accent1" w:themeShade="80"/>
                <w:sz w:val="28"/>
                <w:szCs w:val="28"/>
              </w:rPr>
              <w:t xml:space="preserve">with KL. </w:t>
            </w:r>
          </w:p>
          <w:p w14:paraId="416AB8D1" w14:textId="26CE7161" w:rsidR="00F1747F" w:rsidRPr="00F1747F" w:rsidRDefault="000136FF" w:rsidP="00317B7D">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VK asked </w:t>
            </w:r>
            <w:r w:rsidR="00317B7D">
              <w:rPr>
                <w:rFonts w:ascii="Segoe UI" w:eastAsia="Arial" w:hAnsi="Segoe UI" w:cs="Segoe UI"/>
                <w:color w:val="244061" w:themeColor="accent1" w:themeShade="80"/>
                <w:sz w:val="28"/>
                <w:szCs w:val="28"/>
              </w:rPr>
              <w:t xml:space="preserve">about inflation and how this was recorded, RM stating that the inflation figure quoted on the slide, was before inflation efficiency. </w:t>
            </w:r>
            <w:r w:rsidR="00F1747F" w:rsidRPr="00F1747F">
              <w:rPr>
                <w:rFonts w:ascii="Segoe UI" w:eastAsia="Arial" w:hAnsi="Segoe UI" w:cs="Segoe UI"/>
                <w:color w:val="244061" w:themeColor="accent1" w:themeShade="80"/>
                <w:sz w:val="28"/>
                <w:szCs w:val="28"/>
              </w:rPr>
              <w:t>Every year an efficiency target</w:t>
            </w:r>
            <w:r w:rsidR="00317B7D">
              <w:rPr>
                <w:rFonts w:ascii="Segoe UI" w:eastAsia="Arial" w:hAnsi="Segoe UI" w:cs="Segoe UI"/>
                <w:color w:val="244061" w:themeColor="accent1" w:themeShade="80"/>
                <w:sz w:val="28"/>
                <w:szCs w:val="28"/>
              </w:rPr>
              <w:t xml:space="preserve"> is set</w:t>
            </w:r>
            <w:r w:rsidR="00F1747F" w:rsidRPr="00F1747F">
              <w:rPr>
                <w:rFonts w:ascii="Segoe UI" w:eastAsia="Arial" w:hAnsi="Segoe UI" w:cs="Segoe UI"/>
                <w:color w:val="244061" w:themeColor="accent1" w:themeShade="80"/>
                <w:sz w:val="28"/>
                <w:szCs w:val="28"/>
              </w:rPr>
              <w:t xml:space="preserve"> and that's built into the uplift. </w:t>
            </w:r>
          </w:p>
          <w:p w14:paraId="7501041A" w14:textId="3B9A34F5" w:rsidR="00F1747F" w:rsidRPr="00F1747F" w:rsidRDefault="00F1747F"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F1747F">
              <w:rPr>
                <w:rFonts w:ascii="Segoe UI" w:eastAsia="Arial" w:hAnsi="Segoe UI" w:cs="Segoe UI"/>
                <w:color w:val="244061" w:themeColor="accent1" w:themeShade="80"/>
                <w:sz w:val="28"/>
                <w:szCs w:val="28"/>
              </w:rPr>
              <w:t>L</w:t>
            </w:r>
            <w:r w:rsidR="00537C23">
              <w:rPr>
                <w:rFonts w:ascii="Segoe UI" w:eastAsia="Arial" w:hAnsi="Segoe UI" w:cs="Segoe UI"/>
                <w:color w:val="244061" w:themeColor="accent1" w:themeShade="80"/>
                <w:sz w:val="28"/>
                <w:szCs w:val="28"/>
              </w:rPr>
              <w:t>W</w:t>
            </w:r>
            <w:r w:rsidR="00642165">
              <w:rPr>
                <w:rFonts w:ascii="Segoe UI" w:eastAsia="Arial" w:hAnsi="Segoe UI" w:cs="Segoe UI"/>
                <w:color w:val="244061" w:themeColor="accent1" w:themeShade="80"/>
                <w:sz w:val="28"/>
                <w:szCs w:val="28"/>
              </w:rPr>
              <w:t xml:space="preserve"> had </w:t>
            </w:r>
            <w:r w:rsidR="00B46351">
              <w:rPr>
                <w:rFonts w:ascii="Segoe UI" w:eastAsia="Arial" w:hAnsi="Segoe UI" w:cs="Segoe UI"/>
                <w:color w:val="244061" w:themeColor="accent1" w:themeShade="80"/>
                <w:sz w:val="28"/>
                <w:szCs w:val="28"/>
              </w:rPr>
              <w:t>read that ICBs would be returning to core commissioning functions as opposed to some of the current corporate roles</w:t>
            </w:r>
            <w:r w:rsidR="008B518D">
              <w:rPr>
                <w:rFonts w:ascii="Segoe UI" w:eastAsia="Arial" w:hAnsi="Segoe UI" w:cs="Segoe UI"/>
                <w:color w:val="244061" w:themeColor="accent1" w:themeShade="80"/>
                <w:sz w:val="28"/>
                <w:szCs w:val="28"/>
              </w:rPr>
              <w:t xml:space="preserve"> and how some functions, for example safeguarding and infection control would be removed as they are duplicated by provider organisations. </w:t>
            </w:r>
            <w:r w:rsidR="008D288B">
              <w:rPr>
                <w:rFonts w:ascii="Segoe UI" w:eastAsia="Arial" w:hAnsi="Segoe UI" w:cs="Segoe UI"/>
                <w:color w:val="244061" w:themeColor="accent1" w:themeShade="80"/>
                <w:sz w:val="28"/>
                <w:szCs w:val="28"/>
              </w:rPr>
              <w:t>LW was concerned that without the corporate functions, there would need to be a requirement for close liaison.</w:t>
            </w:r>
            <w:r w:rsidR="00AC1DB8">
              <w:rPr>
                <w:rFonts w:ascii="Segoe UI" w:eastAsia="Arial" w:hAnsi="Segoe UI" w:cs="Segoe UI"/>
                <w:color w:val="244061" w:themeColor="accent1" w:themeShade="80"/>
                <w:sz w:val="28"/>
                <w:szCs w:val="28"/>
              </w:rPr>
              <w:t xml:space="preserve"> RM commented that if </w:t>
            </w:r>
            <w:r w:rsidR="00AC1DB8">
              <w:rPr>
                <w:rFonts w:ascii="Segoe UI" w:eastAsia="Arial" w:hAnsi="Segoe UI" w:cs="Segoe UI"/>
                <w:color w:val="244061" w:themeColor="accent1" w:themeShade="80"/>
                <w:sz w:val="28"/>
                <w:szCs w:val="28"/>
              </w:rPr>
              <w:lastRenderedPageBreak/>
              <w:t xml:space="preserve">responsibility transferred then that organisation would have accountability for that function. </w:t>
            </w:r>
          </w:p>
          <w:p w14:paraId="27ABD479" w14:textId="200385C1" w:rsidR="00F1747F" w:rsidRPr="00F1747F" w:rsidRDefault="00106AF5"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8923B9">
              <w:rPr>
                <w:rFonts w:ascii="Segoe UI" w:eastAsia="Arial" w:hAnsi="Segoe UI" w:cs="Segoe UI"/>
                <w:color w:val="244061" w:themeColor="accent1" w:themeShade="80"/>
                <w:sz w:val="28"/>
                <w:szCs w:val="28"/>
              </w:rPr>
              <w:t>L</w:t>
            </w:r>
            <w:r w:rsidR="008923B9" w:rsidRPr="008923B9">
              <w:rPr>
                <w:rFonts w:ascii="Segoe UI" w:eastAsia="Arial" w:hAnsi="Segoe UI" w:cs="Segoe UI"/>
                <w:color w:val="244061" w:themeColor="accent1" w:themeShade="80"/>
                <w:sz w:val="28"/>
                <w:szCs w:val="28"/>
              </w:rPr>
              <w:t xml:space="preserve">F </w:t>
            </w:r>
            <w:r>
              <w:rPr>
                <w:rFonts w:ascii="Segoe UI" w:eastAsia="Arial" w:hAnsi="Segoe UI" w:cs="Segoe UI"/>
                <w:color w:val="244061" w:themeColor="accent1" w:themeShade="80"/>
                <w:sz w:val="28"/>
                <w:szCs w:val="28"/>
              </w:rPr>
              <w:t>was concerned about the reduction of 50% staff and how the other 50% of people would be left to do the rest of the work. L</w:t>
            </w:r>
            <w:r w:rsidR="008923B9">
              <w:rPr>
                <w:rFonts w:ascii="Segoe UI" w:eastAsia="Arial" w:hAnsi="Segoe UI" w:cs="Segoe UI"/>
                <w:color w:val="244061" w:themeColor="accent1" w:themeShade="80"/>
                <w:sz w:val="28"/>
                <w:szCs w:val="28"/>
              </w:rPr>
              <w:t>F</w:t>
            </w:r>
            <w:r>
              <w:rPr>
                <w:rFonts w:ascii="Segoe UI" w:eastAsia="Arial" w:hAnsi="Segoe UI" w:cs="Segoe UI"/>
                <w:color w:val="244061" w:themeColor="accent1" w:themeShade="80"/>
                <w:sz w:val="28"/>
                <w:szCs w:val="28"/>
              </w:rPr>
              <w:t xml:space="preserve"> asked if this would have an impact on services. RM agreed that this would not work</w:t>
            </w:r>
            <w:r w:rsidR="008923B9">
              <w:rPr>
                <w:rFonts w:ascii="Segoe UI" w:eastAsia="Arial" w:hAnsi="Segoe UI" w:cs="Segoe UI"/>
                <w:color w:val="244061" w:themeColor="accent1" w:themeShade="80"/>
                <w:sz w:val="28"/>
                <w:szCs w:val="28"/>
              </w:rPr>
              <w:t xml:space="preserve"> and how there were</w:t>
            </w:r>
            <w:r w:rsidR="007968C3">
              <w:rPr>
                <w:rFonts w:ascii="Segoe UI" w:eastAsia="Arial" w:hAnsi="Segoe UI" w:cs="Segoe UI"/>
                <w:color w:val="244061" w:themeColor="accent1" w:themeShade="80"/>
                <w:sz w:val="28"/>
                <w:szCs w:val="28"/>
              </w:rPr>
              <w:t xml:space="preserve"> still many things to be worked through. </w:t>
            </w:r>
          </w:p>
          <w:p w14:paraId="46B68F46" w14:textId="422EEECB" w:rsidR="00B434DD" w:rsidRPr="00B434DD" w:rsidRDefault="007968C3"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JT thanked FD and </w:t>
            </w:r>
            <w:proofErr w:type="spellStart"/>
            <w:r>
              <w:rPr>
                <w:rFonts w:ascii="Segoe UI" w:eastAsia="Arial" w:hAnsi="Segoe UI" w:cs="Segoe UI"/>
                <w:color w:val="244061" w:themeColor="accent1" w:themeShade="80"/>
                <w:sz w:val="28"/>
                <w:szCs w:val="28"/>
              </w:rPr>
              <w:t>RM</w:t>
            </w:r>
            <w:r w:rsidR="008923B9">
              <w:rPr>
                <w:rFonts w:ascii="Segoe UI" w:eastAsia="Arial" w:hAnsi="Segoe UI" w:cs="Segoe UI"/>
                <w:color w:val="244061" w:themeColor="accent1" w:themeShade="80"/>
                <w:sz w:val="28"/>
                <w:szCs w:val="28"/>
              </w:rPr>
              <w:t>c</w:t>
            </w:r>
            <w:proofErr w:type="spellEnd"/>
            <w:r>
              <w:rPr>
                <w:rFonts w:ascii="Segoe UI" w:eastAsia="Arial" w:hAnsi="Segoe UI" w:cs="Segoe UI"/>
                <w:color w:val="244061" w:themeColor="accent1" w:themeShade="80"/>
                <w:sz w:val="28"/>
                <w:szCs w:val="28"/>
              </w:rPr>
              <w:t xml:space="preserve"> for attending and agreeing to share the presentation slides with members. FD and RM left the meeting at this point. </w:t>
            </w:r>
            <w:r w:rsidRPr="007968C3">
              <w:rPr>
                <w:rFonts w:ascii="Segoe UI" w:eastAsia="Arial" w:hAnsi="Segoe UI" w:cs="Segoe UI"/>
                <w:b/>
                <w:color w:val="244061" w:themeColor="accent1" w:themeShade="80"/>
                <w:sz w:val="28"/>
                <w:szCs w:val="28"/>
              </w:rPr>
              <w:t>Actions:</w:t>
            </w:r>
            <w:r>
              <w:rPr>
                <w:rFonts w:ascii="Segoe UI" w:eastAsia="Arial" w:hAnsi="Segoe UI" w:cs="Segoe UI"/>
                <w:color w:val="244061" w:themeColor="accent1" w:themeShade="80"/>
                <w:sz w:val="28"/>
                <w:szCs w:val="28"/>
              </w:rPr>
              <w:t xml:space="preserve"> presentation slides to be shared with members and members to share any additional questions. </w:t>
            </w:r>
          </w:p>
        </w:tc>
        <w:tc>
          <w:tcPr>
            <w:tcW w:w="1134" w:type="dxa"/>
            <w:shd w:val="clear" w:color="auto" w:fill="auto"/>
          </w:tcPr>
          <w:p w14:paraId="42F5E040" w14:textId="77777777" w:rsidR="00BC558B" w:rsidRDefault="00BC558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141C75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F26A82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BCE21B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A69487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384860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7C2597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3528D4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914D87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ACBE3A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DE6EFB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920639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F62B11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5CC555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FA8957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65DE5D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5765AD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2D5007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DD9A1B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230808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A010A7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F46E1CE"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94A3D7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B1572F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9C3C12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07CF612"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C6F7AF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1914A8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0DAF84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566C86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D049C2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9F7880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096A44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2B7389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DF42B9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9FA6B4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E3F55A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E56175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DF3DBD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554B85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1AA52A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E0EF05F"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6B8C38E"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0C7FDE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671FDA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068ECF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7116AC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8DB5022"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87C26D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F9C74C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5407612"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19CB04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250FD0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29CA6E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3C0CFAF"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3B786C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C63966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B2305C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C1ACD8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81F2C7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070EF0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7E10FB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884EFA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1BE2C3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DB8A56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973CDD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02EE52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C1FD09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744E68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3E7A01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2B6857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1C553D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225029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5FB47F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421F00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69DCF8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D1459D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001260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599F9A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451ADC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1F7466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D90D36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1C52DB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B86E5C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F2646E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1A5B44E"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9D3285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19A5B2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7AEE52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969E8B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F56C4A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49BF13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FA8650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E1C1E8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4316E5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944D92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06F21A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32BF62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24F815F"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53B964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383069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412244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729D26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407A0F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E7B181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2890522"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6673E8E"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0E9F23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5D7324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35F507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39CFE9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0DB1A2F"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5E629EF"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B83CD7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109C45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1B55A5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35C2C2F"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9DFB9E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17EBDF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AD8CB4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377C56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B42674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E256C7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34D32A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CF8C4D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96DA81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DED8C9E"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7CB06C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8188D52"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EACE91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190E3C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94C8BCE"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E9BCC4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E78A500"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1CBFE1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026834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83547C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B85FC9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301936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4A359DA" w14:textId="2587D6D0" w:rsidR="007968C3" w:rsidRP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968C3">
              <w:rPr>
                <w:rFonts w:ascii="Segoe UI" w:eastAsia="Arial" w:hAnsi="Segoe UI" w:cs="Segoe UI"/>
                <w:b/>
                <w:color w:val="244061" w:themeColor="accent1" w:themeShade="80"/>
                <w:sz w:val="24"/>
                <w:szCs w:val="24"/>
                <w:u w:color="244061"/>
              </w:rPr>
              <w:t>DB/ALL</w:t>
            </w:r>
          </w:p>
        </w:tc>
      </w:tr>
      <w:tr w:rsidR="002C7171" w:rsidRPr="007F2F34" w14:paraId="19F3AF12" w14:textId="77777777" w:rsidTr="00A54FE8">
        <w:trPr>
          <w:trHeight w:val="454"/>
        </w:trPr>
        <w:tc>
          <w:tcPr>
            <w:tcW w:w="10456" w:type="dxa"/>
            <w:gridSpan w:val="3"/>
            <w:shd w:val="clear" w:color="auto" w:fill="BFBFBF" w:themeFill="background1" w:themeFillShade="BF"/>
          </w:tcPr>
          <w:p w14:paraId="55903FFD" w14:textId="77777777" w:rsidR="002C7171" w:rsidRPr="00D06A53" w:rsidRDefault="002C71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851297">
              <w:rPr>
                <w:rFonts w:ascii="Segoe UI" w:eastAsia="Arial" w:hAnsi="Segoe UI" w:cs="Segoe UI"/>
                <w:b/>
                <w:color w:val="244061" w:themeColor="accent1" w:themeShade="80"/>
                <w:sz w:val="28"/>
                <w:szCs w:val="24"/>
                <w:u w:color="244061"/>
              </w:rPr>
              <w:lastRenderedPageBreak/>
              <w:t>Themes and issues.</w:t>
            </w:r>
          </w:p>
        </w:tc>
      </w:tr>
      <w:tr w:rsidR="000552DD" w:rsidRPr="007F2F34" w14:paraId="40064300" w14:textId="77777777" w:rsidTr="00C1210C">
        <w:trPr>
          <w:trHeight w:val="1108"/>
        </w:trPr>
        <w:tc>
          <w:tcPr>
            <w:tcW w:w="1243" w:type="dxa"/>
          </w:tcPr>
          <w:p w14:paraId="2944DFB8" w14:textId="7777777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45BBA63" w14:textId="7777777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F98EF7B" w14:textId="7777777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A5F69CA" w14:textId="342BE490" w:rsidR="000552DD"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5</w:t>
            </w:r>
            <w:r w:rsidR="00A97BA0">
              <w:rPr>
                <w:rFonts w:ascii="Segoe UI" w:eastAsia="Arial" w:hAnsi="Segoe UI" w:cs="Segoe UI"/>
                <w:color w:val="244061" w:themeColor="accent1" w:themeShade="80"/>
                <w:sz w:val="28"/>
                <w:szCs w:val="28"/>
                <w:u w:color="244061"/>
              </w:rPr>
              <w:t xml:space="preserve">a. </w:t>
            </w:r>
          </w:p>
          <w:p w14:paraId="42039430" w14:textId="77777777"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0B88118" w14:textId="77777777"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5D2E367" w14:textId="5DE17B72"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E49A479" w14:textId="77777777" w:rsidR="00F25124" w:rsidRDefault="00F2512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82E9BD8" w14:textId="0BB5AF39" w:rsidR="004B2266"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5</w:t>
            </w:r>
            <w:r w:rsidR="004B2266">
              <w:rPr>
                <w:rFonts w:ascii="Segoe UI" w:eastAsia="Arial" w:hAnsi="Segoe UI" w:cs="Segoe UI"/>
                <w:color w:val="244061" w:themeColor="accent1" w:themeShade="80"/>
                <w:sz w:val="28"/>
                <w:szCs w:val="28"/>
                <w:u w:color="244061"/>
              </w:rPr>
              <w:t>b.</w:t>
            </w:r>
          </w:p>
          <w:p w14:paraId="1E80098C"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86F83BB"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9CFC232"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D894321"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BD28C63" w14:textId="77777777" w:rsidR="00A27F5F" w:rsidRDefault="00A27F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A25DA71" w14:textId="77777777" w:rsidR="00A27F5F" w:rsidRDefault="00A27F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41AE34E" w14:textId="77777777" w:rsidR="00A27F5F" w:rsidRDefault="00A27F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7CDE5C7" w14:textId="77777777" w:rsidR="00A27F5F" w:rsidRDefault="00A27F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CABF4D6" w14:textId="4B828BC6" w:rsidR="00A27F5F" w:rsidRDefault="00A27F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A3909F0" w14:textId="77777777" w:rsidR="00B14E76" w:rsidRDefault="00B14E7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071765D" w14:textId="00626C86" w:rsidR="00FE7F1B"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lastRenderedPageBreak/>
              <w:t>5</w:t>
            </w:r>
            <w:r w:rsidR="00BE275C">
              <w:rPr>
                <w:rFonts w:ascii="Segoe UI" w:eastAsia="Arial" w:hAnsi="Segoe UI" w:cs="Segoe UI"/>
                <w:color w:val="244061" w:themeColor="accent1" w:themeShade="80"/>
                <w:sz w:val="28"/>
                <w:szCs w:val="28"/>
                <w:u w:color="244061"/>
              </w:rPr>
              <w:t>c.</w:t>
            </w:r>
          </w:p>
          <w:p w14:paraId="094D6462" w14:textId="70007D5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DD653E4" w14:textId="025D3C75"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DE4F3D3" w14:textId="55588915"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08FC5BE" w14:textId="66A1DF11"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AF76F3B" w14:textId="77777777"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70466D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5BE55D6"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B5F5591"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A72C7EE"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C392D7"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7CFCBB4"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700198A" w14:textId="77777777" w:rsidR="00CD2E28"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6908C64" w14:textId="5D04D758" w:rsidR="00BE2D3C"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5</w:t>
            </w:r>
            <w:r w:rsidR="00FE7F1B">
              <w:rPr>
                <w:rFonts w:ascii="Segoe UI" w:eastAsia="Arial" w:hAnsi="Segoe UI" w:cs="Segoe UI"/>
                <w:color w:val="244061" w:themeColor="accent1" w:themeShade="80"/>
                <w:sz w:val="28"/>
                <w:szCs w:val="28"/>
                <w:u w:color="244061"/>
              </w:rPr>
              <w:t>d.</w:t>
            </w:r>
          </w:p>
          <w:p w14:paraId="64BA7C3C" w14:textId="613D0966"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D9E74B4" w14:textId="77777777"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4E99F9B"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F855307"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027FA6"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4F63C9"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55618FA"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6C19094"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9CDE50E"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A6EA84E"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AE37069"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77FF707"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A9ABF3D"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48FF711" w14:textId="0334C5F3" w:rsidR="003B54D2" w:rsidRPr="007F2F34"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1206237E" w14:textId="77777777" w:rsidR="000552DD" w:rsidRPr="007F2F34" w:rsidRDefault="0061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Pr>
                <w:rFonts w:ascii="Segoe UI" w:eastAsia="Arial" w:hAnsi="Segoe UI" w:cs="Segoe UI"/>
                <w:b/>
                <w:color w:val="244061" w:themeColor="accent1" w:themeShade="80"/>
                <w:sz w:val="28"/>
                <w:szCs w:val="28"/>
                <w:u w:color="244061"/>
              </w:rPr>
              <w:lastRenderedPageBreak/>
              <w:t xml:space="preserve">Emerging issues/themes from </w:t>
            </w:r>
            <w:r w:rsidR="00BE4814">
              <w:rPr>
                <w:rFonts w:ascii="Segoe UI" w:eastAsia="Arial" w:hAnsi="Segoe UI" w:cs="Segoe UI"/>
                <w:b/>
                <w:color w:val="244061" w:themeColor="accent1" w:themeShade="80"/>
                <w:sz w:val="28"/>
                <w:szCs w:val="28"/>
                <w:u w:color="244061"/>
              </w:rPr>
              <w:t>members/</w:t>
            </w:r>
            <w:r w:rsidR="00E55FAE">
              <w:rPr>
                <w:rFonts w:ascii="Segoe UI" w:eastAsia="Arial" w:hAnsi="Segoe UI" w:cs="Segoe UI"/>
                <w:b/>
                <w:color w:val="244061" w:themeColor="accent1" w:themeShade="80"/>
                <w:sz w:val="28"/>
                <w:szCs w:val="28"/>
                <w:u w:color="244061"/>
              </w:rPr>
              <w:t xml:space="preserve"> outreach and</w:t>
            </w:r>
            <w:r w:rsidR="00BE4814">
              <w:rPr>
                <w:rFonts w:ascii="Segoe UI" w:eastAsia="Arial" w:hAnsi="Segoe UI" w:cs="Segoe UI"/>
                <w:b/>
                <w:color w:val="244061" w:themeColor="accent1" w:themeShade="80"/>
                <w:sz w:val="28"/>
                <w:szCs w:val="28"/>
                <w:u w:color="244061"/>
              </w:rPr>
              <w:t xml:space="preserve"> Community Champion Network</w:t>
            </w:r>
            <w:r w:rsidR="00E55FAE">
              <w:rPr>
                <w:rFonts w:ascii="Segoe UI" w:eastAsia="Arial" w:hAnsi="Segoe UI" w:cs="Segoe UI"/>
                <w:b/>
                <w:color w:val="244061" w:themeColor="accent1" w:themeShade="80"/>
                <w:sz w:val="28"/>
                <w:szCs w:val="28"/>
                <w:u w:color="244061"/>
              </w:rPr>
              <w:t>s</w:t>
            </w:r>
            <w:r w:rsidR="00BE4814">
              <w:rPr>
                <w:rFonts w:ascii="Segoe UI" w:eastAsia="Arial" w:hAnsi="Segoe UI" w:cs="Segoe UI"/>
                <w:b/>
                <w:color w:val="244061" w:themeColor="accent1" w:themeShade="80"/>
                <w:sz w:val="28"/>
                <w:szCs w:val="28"/>
                <w:u w:color="244061"/>
              </w:rPr>
              <w:t>.</w:t>
            </w:r>
            <w:r w:rsidR="000552DD" w:rsidRPr="007F2F34">
              <w:rPr>
                <w:rFonts w:ascii="Segoe UI" w:eastAsia="Arial" w:hAnsi="Segoe UI" w:cs="Segoe UI"/>
                <w:b/>
                <w:color w:val="244061" w:themeColor="accent1" w:themeShade="80"/>
                <w:sz w:val="28"/>
                <w:szCs w:val="28"/>
                <w:u w:color="244061"/>
              </w:rPr>
              <w:t xml:space="preserve"> </w:t>
            </w:r>
          </w:p>
          <w:p w14:paraId="108C43DC" w14:textId="047273BC"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p>
          <w:p w14:paraId="35CEB2FD" w14:textId="6DCD091A"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val="single"/>
              </w:rPr>
            </w:pPr>
            <w:r w:rsidRPr="00A97BA0">
              <w:rPr>
                <w:rFonts w:ascii="Segoe UI" w:eastAsia="Arial" w:hAnsi="Segoe UI" w:cs="Segoe UI"/>
                <w:color w:val="244061" w:themeColor="accent1" w:themeShade="80"/>
                <w:sz w:val="28"/>
                <w:szCs w:val="28"/>
                <w:u w:val="single"/>
              </w:rPr>
              <w:t>Updates/themes for consideration from network and Organisational members</w:t>
            </w:r>
            <w:r>
              <w:rPr>
                <w:rFonts w:ascii="Segoe UI" w:eastAsia="Arial" w:hAnsi="Segoe UI" w:cs="Segoe UI"/>
                <w:color w:val="244061" w:themeColor="accent1" w:themeShade="80"/>
                <w:sz w:val="28"/>
                <w:szCs w:val="28"/>
                <w:u w:val="single"/>
              </w:rPr>
              <w:t>.</w:t>
            </w:r>
          </w:p>
          <w:p w14:paraId="6DE318E3" w14:textId="3C3EB2C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val="single"/>
              </w:rPr>
            </w:pPr>
          </w:p>
          <w:p w14:paraId="28C51884" w14:textId="1F6CDEEF" w:rsidR="00A97BA0"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r w:rsidRPr="004B2266">
              <w:rPr>
                <w:rFonts w:ascii="Segoe UI" w:eastAsia="Arial" w:hAnsi="Segoe UI" w:cs="Segoe UI"/>
                <w:color w:val="244061" w:themeColor="accent1" w:themeShade="80"/>
                <w:sz w:val="28"/>
                <w:szCs w:val="28"/>
              </w:rPr>
              <w:t xml:space="preserve">There were </w:t>
            </w:r>
            <w:r>
              <w:rPr>
                <w:rFonts w:ascii="Segoe UI" w:eastAsia="Arial" w:hAnsi="Segoe UI" w:cs="Segoe UI"/>
                <w:color w:val="244061" w:themeColor="accent1" w:themeShade="80"/>
                <w:sz w:val="28"/>
                <w:szCs w:val="28"/>
              </w:rPr>
              <w:t>no issues to note</w:t>
            </w:r>
            <w:r w:rsidR="00E01D32">
              <w:rPr>
                <w:rFonts w:ascii="Segoe UI" w:eastAsia="Arial" w:hAnsi="Segoe UI" w:cs="Segoe UI"/>
                <w:color w:val="244061" w:themeColor="accent1" w:themeShade="80"/>
                <w:sz w:val="28"/>
                <w:szCs w:val="28"/>
              </w:rPr>
              <w:t>.</w:t>
            </w:r>
            <w:r w:rsidRPr="004B2266">
              <w:rPr>
                <w:rFonts w:ascii="Segoe UI" w:eastAsia="Arial" w:hAnsi="Segoe UI" w:cs="Segoe UI"/>
                <w:color w:val="244061" w:themeColor="accent1" w:themeShade="80"/>
                <w:sz w:val="28"/>
                <w:szCs w:val="28"/>
              </w:rPr>
              <w:t xml:space="preserve"> </w:t>
            </w:r>
          </w:p>
          <w:p w14:paraId="2EB12B93" w14:textId="77777777" w:rsidR="00F25124" w:rsidRPr="00E01D32" w:rsidRDefault="00F2512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374D417E" w14:textId="488C4A6A" w:rsidR="00A97BA0" w:rsidRP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val="single"/>
              </w:rPr>
            </w:pPr>
            <w:r w:rsidRPr="004B2266">
              <w:rPr>
                <w:rFonts w:ascii="Segoe UI" w:eastAsia="Arial" w:hAnsi="Segoe UI" w:cs="Segoe UI"/>
                <w:color w:val="244061" w:themeColor="accent1" w:themeShade="80"/>
                <w:sz w:val="28"/>
                <w:szCs w:val="28"/>
                <w:u w:val="single"/>
              </w:rPr>
              <w:t>Updates/ themes for consideration from Locality Representatives</w:t>
            </w:r>
          </w:p>
          <w:p w14:paraId="1F968AC3" w14:textId="7504B2CA"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p>
          <w:p w14:paraId="3813BA2B" w14:textId="48DEE6D9" w:rsidR="00A27F5F" w:rsidRDefault="00E01D3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sidRPr="00E01D32">
              <w:rPr>
                <w:rFonts w:ascii="Segoe UI" w:eastAsia="Arial" w:hAnsi="Segoe UI" w:cs="Segoe UI"/>
                <w:color w:val="244061" w:themeColor="accent1" w:themeShade="80"/>
                <w:sz w:val="28"/>
                <w:szCs w:val="28"/>
                <w:u w:color="244061"/>
              </w:rPr>
              <w:t>A</w:t>
            </w:r>
            <w:r w:rsidR="00293A5F">
              <w:rPr>
                <w:rFonts w:ascii="Segoe UI" w:eastAsia="Arial" w:hAnsi="Segoe UI" w:cs="Segoe UI"/>
                <w:color w:val="244061" w:themeColor="accent1" w:themeShade="80"/>
                <w:sz w:val="28"/>
                <w:szCs w:val="28"/>
                <w:u w:color="244061"/>
              </w:rPr>
              <w:t xml:space="preserve">M updated on work at Southport </w:t>
            </w:r>
            <w:r w:rsidR="00647194">
              <w:rPr>
                <w:rFonts w:ascii="Segoe UI" w:eastAsia="Arial" w:hAnsi="Segoe UI" w:cs="Segoe UI"/>
                <w:color w:val="244061" w:themeColor="accent1" w:themeShade="80"/>
                <w:sz w:val="28"/>
                <w:szCs w:val="28"/>
                <w:u w:color="244061"/>
              </w:rPr>
              <w:t>h</w:t>
            </w:r>
            <w:r w:rsidR="00293A5F">
              <w:rPr>
                <w:rFonts w:ascii="Segoe UI" w:eastAsia="Arial" w:hAnsi="Segoe UI" w:cs="Segoe UI"/>
                <w:color w:val="244061" w:themeColor="accent1" w:themeShade="80"/>
                <w:sz w:val="28"/>
                <w:szCs w:val="28"/>
                <w:u w:color="244061"/>
              </w:rPr>
              <w:t xml:space="preserve">ospital to restructure the </w:t>
            </w:r>
            <w:r w:rsidR="0017075A">
              <w:rPr>
                <w:rFonts w:ascii="Segoe UI" w:eastAsia="Arial" w:hAnsi="Segoe UI" w:cs="Segoe UI"/>
                <w:color w:val="244061" w:themeColor="accent1" w:themeShade="80"/>
                <w:sz w:val="28"/>
                <w:szCs w:val="28"/>
                <w:u w:color="244061"/>
              </w:rPr>
              <w:t>a</w:t>
            </w:r>
            <w:r w:rsidR="00293A5F">
              <w:rPr>
                <w:rFonts w:ascii="Segoe UI" w:eastAsia="Arial" w:hAnsi="Segoe UI" w:cs="Segoe UI"/>
                <w:color w:val="244061" w:themeColor="accent1" w:themeShade="80"/>
                <w:sz w:val="28"/>
                <w:szCs w:val="28"/>
                <w:u w:color="244061"/>
              </w:rPr>
              <w:t xml:space="preserve">ccident and </w:t>
            </w:r>
            <w:r w:rsidR="0017075A">
              <w:rPr>
                <w:rFonts w:ascii="Segoe UI" w:eastAsia="Arial" w:hAnsi="Segoe UI" w:cs="Segoe UI"/>
                <w:color w:val="244061" w:themeColor="accent1" w:themeShade="80"/>
                <w:sz w:val="28"/>
                <w:szCs w:val="28"/>
                <w:u w:color="244061"/>
              </w:rPr>
              <w:t>e</w:t>
            </w:r>
            <w:r w:rsidR="00293A5F">
              <w:rPr>
                <w:rFonts w:ascii="Segoe UI" w:eastAsia="Arial" w:hAnsi="Segoe UI" w:cs="Segoe UI"/>
                <w:color w:val="244061" w:themeColor="accent1" w:themeShade="80"/>
                <w:sz w:val="28"/>
                <w:szCs w:val="28"/>
                <w:u w:color="244061"/>
              </w:rPr>
              <w:t xml:space="preserve">mergency </w:t>
            </w:r>
            <w:r w:rsidR="0017075A">
              <w:rPr>
                <w:rFonts w:ascii="Segoe UI" w:eastAsia="Arial" w:hAnsi="Segoe UI" w:cs="Segoe UI"/>
                <w:color w:val="244061" w:themeColor="accent1" w:themeShade="80"/>
                <w:sz w:val="28"/>
                <w:szCs w:val="28"/>
                <w:u w:color="244061"/>
              </w:rPr>
              <w:t>d</w:t>
            </w:r>
            <w:r w:rsidR="00293A5F">
              <w:rPr>
                <w:rFonts w:ascii="Segoe UI" w:eastAsia="Arial" w:hAnsi="Segoe UI" w:cs="Segoe UI"/>
                <w:color w:val="244061" w:themeColor="accent1" w:themeShade="80"/>
                <w:sz w:val="28"/>
                <w:szCs w:val="28"/>
                <w:u w:color="244061"/>
              </w:rPr>
              <w:t xml:space="preserve">epartment. AM asked if this may impact the listening event being planned? JT commented that expansion work was a welcomed service improvement and very much needed. AM updated that this work will better connect the department to the same day emergency care (SDEC) service. </w:t>
            </w:r>
          </w:p>
          <w:p w14:paraId="5FED7406" w14:textId="173A8541" w:rsidR="00BE275C" w:rsidRPr="00A27F5F"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sidRPr="00BE275C">
              <w:rPr>
                <w:rFonts w:ascii="Segoe UI" w:eastAsia="Arial" w:hAnsi="Segoe UI" w:cs="Segoe UI"/>
                <w:color w:val="244061" w:themeColor="accent1" w:themeShade="80"/>
                <w:sz w:val="28"/>
                <w:szCs w:val="28"/>
                <w:u w:val="single"/>
              </w:rPr>
              <w:lastRenderedPageBreak/>
              <w:t>Update from the Southport &amp; Formby Community Champion meeting</w:t>
            </w:r>
            <w:r w:rsidR="00CC2085">
              <w:rPr>
                <w:rFonts w:ascii="Segoe UI" w:eastAsia="Arial" w:hAnsi="Segoe UI" w:cs="Segoe UI"/>
                <w:color w:val="244061" w:themeColor="accent1" w:themeShade="80"/>
                <w:sz w:val="28"/>
                <w:szCs w:val="28"/>
                <w:u w:val="single"/>
              </w:rPr>
              <w:t xml:space="preserve"> - March</w:t>
            </w:r>
            <w:r w:rsidR="00A27F5F">
              <w:rPr>
                <w:rFonts w:ascii="Segoe UI" w:eastAsia="Arial" w:hAnsi="Segoe UI" w:cs="Segoe UI"/>
                <w:color w:val="244061" w:themeColor="accent1" w:themeShade="80"/>
                <w:sz w:val="28"/>
                <w:szCs w:val="28"/>
                <w:u w:val="single"/>
              </w:rPr>
              <w:t xml:space="preserve">. </w:t>
            </w:r>
          </w:p>
          <w:p w14:paraId="7B4F03D5" w14:textId="605572A2" w:rsidR="00A27F5F" w:rsidRPr="00CC2085" w:rsidRDefault="00A27F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LW had been on holiday and had not chaired th</w:t>
            </w:r>
            <w:r w:rsidR="00B14E76">
              <w:rPr>
                <w:rFonts w:ascii="Segoe UI" w:eastAsia="Arial" w:hAnsi="Segoe UI" w:cs="Segoe UI"/>
                <w:color w:val="244061" w:themeColor="accent1" w:themeShade="80"/>
                <w:sz w:val="28"/>
                <w:szCs w:val="28"/>
              </w:rPr>
              <w:t>is</w:t>
            </w:r>
            <w:r>
              <w:rPr>
                <w:rFonts w:ascii="Segoe UI" w:eastAsia="Arial" w:hAnsi="Segoe UI" w:cs="Segoe UI"/>
                <w:color w:val="244061" w:themeColor="accent1" w:themeShade="80"/>
                <w:sz w:val="28"/>
                <w:szCs w:val="28"/>
              </w:rPr>
              <w:t xml:space="preserve"> meeting</w:t>
            </w:r>
            <w:r w:rsidR="00B14E76">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DB had chaired the meeting</w:t>
            </w:r>
            <w:r w:rsidR="00B14E76">
              <w:rPr>
                <w:rFonts w:ascii="Segoe UI" w:eastAsia="Arial" w:hAnsi="Segoe UI" w:cs="Segoe UI"/>
                <w:color w:val="244061" w:themeColor="accent1" w:themeShade="80"/>
                <w:sz w:val="28"/>
                <w:szCs w:val="28"/>
              </w:rPr>
              <w:t xml:space="preserve"> and updated that there </w:t>
            </w:r>
            <w:r>
              <w:rPr>
                <w:rFonts w:ascii="Segoe UI" w:eastAsia="Arial" w:hAnsi="Segoe UI" w:cs="Segoe UI"/>
                <w:color w:val="244061" w:themeColor="accent1" w:themeShade="80"/>
                <w:sz w:val="28"/>
                <w:szCs w:val="28"/>
              </w:rPr>
              <w:t xml:space="preserve">had been a good update from </w:t>
            </w:r>
            <w:r w:rsidR="00B14E76">
              <w:rPr>
                <w:rFonts w:ascii="Segoe UI" w:eastAsia="Arial" w:hAnsi="Segoe UI" w:cs="Segoe UI"/>
                <w:color w:val="244061" w:themeColor="accent1" w:themeShade="80"/>
                <w:sz w:val="28"/>
                <w:szCs w:val="28"/>
              </w:rPr>
              <w:t xml:space="preserve">the </w:t>
            </w:r>
            <w:r>
              <w:rPr>
                <w:rFonts w:ascii="Segoe UI" w:eastAsia="Arial" w:hAnsi="Segoe UI" w:cs="Segoe UI"/>
                <w:color w:val="244061" w:themeColor="accent1" w:themeShade="80"/>
                <w:sz w:val="28"/>
                <w:szCs w:val="28"/>
              </w:rPr>
              <w:t xml:space="preserve">Southport and Formby </w:t>
            </w:r>
            <w:r w:rsidR="00B14E76">
              <w:rPr>
                <w:rFonts w:ascii="Segoe UI" w:eastAsia="Arial" w:hAnsi="Segoe UI" w:cs="Segoe UI"/>
                <w:color w:val="244061" w:themeColor="accent1" w:themeShade="80"/>
                <w:sz w:val="28"/>
                <w:szCs w:val="28"/>
              </w:rPr>
              <w:t>p</w:t>
            </w:r>
            <w:r>
              <w:rPr>
                <w:rFonts w:ascii="Segoe UI" w:eastAsia="Arial" w:hAnsi="Segoe UI" w:cs="Segoe UI"/>
                <w:color w:val="244061" w:themeColor="accent1" w:themeShade="80"/>
                <w:sz w:val="28"/>
                <w:szCs w:val="28"/>
              </w:rPr>
              <w:t xml:space="preserve">rimary </w:t>
            </w:r>
            <w:r w:rsidR="00B14E76">
              <w:rPr>
                <w:rFonts w:ascii="Segoe UI" w:eastAsia="Arial" w:hAnsi="Segoe UI" w:cs="Segoe UI"/>
                <w:color w:val="244061" w:themeColor="accent1" w:themeShade="80"/>
                <w:sz w:val="28"/>
                <w:szCs w:val="28"/>
              </w:rPr>
              <w:t>c</w:t>
            </w:r>
            <w:r>
              <w:rPr>
                <w:rFonts w:ascii="Segoe UI" w:eastAsia="Arial" w:hAnsi="Segoe UI" w:cs="Segoe UI"/>
                <w:color w:val="244061" w:themeColor="accent1" w:themeShade="80"/>
                <w:sz w:val="28"/>
                <w:szCs w:val="28"/>
              </w:rPr>
              <w:t xml:space="preserve">are </w:t>
            </w:r>
            <w:r w:rsidR="00B14E76">
              <w:rPr>
                <w:rFonts w:ascii="Segoe UI" w:eastAsia="Arial" w:hAnsi="Segoe UI" w:cs="Segoe UI"/>
                <w:color w:val="244061" w:themeColor="accent1" w:themeShade="80"/>
                <w:sz w:val="28"/>
                <w:szCs w:val="28"/>
              </w:rPr>
              <w:t>n</w:t>
            </w:r>
            <w:r>
              <w:rPr>
                <w:rFonts w:ascii="Segoe UI" w:eastAsia="Arial" w:hAnsi="Segoe UI" w:cs="Segoe UI"/>
                <w:color w:val="244061" w:themeColor="accent1" w:themeShade="80"/>
                <w:sz w:val="28"/>
                <w:szCs w:val="28"/>
              </w:rPr>
              <w:t xml:space="preserve">etwork and an update from Sefton Council on their work following the Southport incident. DB updated that there may be an issue with drafting the notes from this meeting as they could not be located but DB was looking into this. </w:t>
            </w:r>
            <w:r w:rsidR="00CC2085">
              <w:rPr>
                <w:rFonts w:ascii="Segoe UI" w:eastAsia="Arial" w:hAnsi="Segoe UI" w:cs="Segoe UI"/>
                <w:color w:val="244061" w:themeColor="accent1" w:themeShade="80"/>
                <w:sz w:val="28"/>
                <w:szCs w:val="28"/>
              </w:rPr>
              <w:t xml:space="preserve">It was noted that the date of the next meeting would be moved as LW would be on leave and the team were supporting </w:t>
            </w:r>
            <w:r w:rsidR="00B14E76">
              <w:rPr>
                <w:rFonts w:ascii="Segoe UI" w:eastAsia="Arial" w:hAnsi="Segoe UI" w:cs="Segoe UI"/>
                <w:color w:val="244061" w:themeColor="accent1" w:themeShade="80"/>
                <w:sz w:val="28"/>
                <w:szCs w:val="28"/>
              </w:rPr>
              <w:t xml:space="preserve">with </w:t>
            </w:r>
            <w:r w:rsidR="00CC2085">
              <w:rPr>
                <w:rFonts w:ascii="Segoe UI" w:eastAsia="Arial" w:hAnsi="Segoe UI" w:cs="Segoe UI"/>
                <w:color w:val="244061" w:themeColor="accent1" w:themeShade="80"/>
                <w:sz w:val="28"/>
                <w:szCs w:val="28"/>
              </w:rPr>
              <w:t>the tender bid.</w:t>
            </w:r>
          </w:p>
          <w:p w14:paraId="53E266E0" w14:textId="23D462FB" w:rsidR="00490C2C" w:rsidRPr="00FE7F1B" w:rsidRDefault="00F43EE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val="single"/>
              </w:rPr>
            </w:pPr>
            <w:r>
              <w:rPr>
                <w:rFonts w:ascii="Segoe UI" w:eastAsia="Arial" w:hAnsi="Segoe UI" w:cs="Segoe UI"/>
                <w:color w:val="244061" w:themeColor="accent1" w:themeShade="80"/>
                <w:sz w:val="28"/>
                <w:szCs w:val="28"/>
                <w:u w:val="single"/>
              </w:rPr>
              <w:t>U</w:t>
            </w:r>
            <w:r w:rsidR="00FE7F1B" w:rsidRPr="00FE7F1B">
              <w:rPr>
                <w:rFonts w:ascii="Segoe UI" w:eastAsia="Arial" w:hAnsi="Segoe UI" w:cs="Segoe UI"/>
                <w:color w:val="244061" w:themeColor="accent1" w:themeShade="80"/>
                <w:sz w:val="28"/>
                <w:szCs w:val="28"/>
                <w:u w:val="single"/>
              </w:rPr>
              <w:t xml:space="preserve">pdate from south &amp; central Sefton Community Champion meeting – </w:t>
            </w:r>
            <w:r w:rsidR="00CC2085">
              <w:rPr>
                <w:rFonts w:ascii="Segoe UI" w:eastAsia="Arial" w:hAnsi="Segoe UI" w:cs="Segoe UI"/>
                <w:color w:val="244061" w:themeColor="accent1" w:themeShade="80"/>
                <w:sz w:val="28"/>
                <w:szCs w:val="28"/>
                <w:u w:val="single"/>
              </w:rPr>
              <w:t>March</w:t>
            </w:r>
          </w:p>
          <w:p w14:paraId="17615578" w14:textId="1E8329C6" w:rsidR="00F73F08" w:rsidRPr="00F73F08" w:rsidRDefault="001F22C6" w:rsidP="00F7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WA </w:t>
            </w:r>
            <w:r w:rsidR="00794E55">
              <w:rPr>
                <w:rFonts w:ascii="Segoe UI" w:eastAsia="Arial" w:hAnsi="Segoe UI" w:cs="Segoe UI"/>
                <w:color w:val="244061" w:themeColor="accent1" w:themeShade="80"/>
                <w:sz w:val="28"/>
                <w:szCs w:val="28"/>
                <w:u w:color="244061"/>
              </w:rPr>
              <w:t xml:space="preserve">shared </w:t>
            </w:r>
            <w:r>
              <w:rPr>
                <w:rFonts w:ascii="Segoe UI" w:eastAsia="Arial" w:hAnsi="Segoe UI" w:cs="Segoe UI"/>
                <w:color w:val="244061" w:themeColor="accent1" w:themeShade="80"/>
                <w:sz w:val="28"/>
                <w:szCs w:val="28"/>
                <w:u w:color="244061"/>
              </w:rPr>
              <w:t xml:space="preserve">that there had been a presentation on adult social care alongside an update on </w:t>
            </w:r>
            <w:r w:rsidR="00013774">
              <w:rPr>
                <w:rFonts w:ascii="Segoe UI" w:eastAsia="Arial" w:hAnsi="Segoe UI" w:cs="Segoe UI"/>
                <w:color w:val="244061" w:themeColor="accent1" w:themeShade="80"/>
                <w:sz w:val="28"/>
                <w:szCs w:val="28"/>
                <w:u w:color="244061"/>
              </w:rPr>
              <w:t>primary care. J</w:t>
            </w:r>
            <w:r w:rsidR="002E6BCC">
              <w:rPr>
                <w:rFonts w:ascii="Segoe UI" w:eastAsia="Arial" w:hAnsi="Segoe UI" w:cs="Segoe UI"/>
                <w:color w:val="244061" w:themeColor="accent1" w:themeShade="80"/>
                <w:sz w:val="28"/>
                <w:szCs w:val="28"/>
                <w:u w:color="244061"/>
              </w:rPr>
              <w:t>ane</w:t>
            </w:r>
            <w:r w:rsidR="00013774">
              <w:rPr>
                <w:rFonts w:ascii="Segoe UI" w:eastAsia="Arial" w:hAnsi="Segoe UI" w:cs="Segoe UI"/>
                <w:color w:val="244061" w:themeColor="accent1" w:themeShade="80"/>
                <w:sz w:val="28"/>
                <w:szCs w:val="28"/>
                <w:u w:color="244061"/>
              </w:rPr>
              <w:t xml:space="preserve"> Elliot</w:t>
            </w:r>
            <w:r w:rsidR="002E6BCC">
              <w:rPr>
                <w:rFonts w:ascii="Segoe UI" w:eastAsia="Arial" w:hAnsi="Segoe UI" w:cs="Segoe UI"/>
                <w:color w:val="244061" w:themeColor="accent1" w:themeShade="80"/>
                <w:sz w:val="28"/>
                <w:szCs w:val="28"/>
                <w:u w:color="244061"/>
              </w:rPr>
              <w:t xml:space="preserve"> (JE)</w:t>
            </w:r>
            <w:r w:rsidR="00013774">
              <w:rPr>
                <w:rFonts w:ascii="Segoe UI" w:eastAsia="Arial" w:hAnsi="Segoe UI" w:cs="Segoe UI"/>
                <w:color w:val="244061" w:themeColor="accent1" w:themeShade="80"/>
                <w:sz w:val="28"/>
                <w:szCs w:val="28"/>
                <w:u w:color="244061"/>
              </w:rPr>
              <w:t xml:space="preserve"> who attends the meetings</w:t>
            </w:r>
            <w:r w:rsidR="00794E55">
              <w:rPr>
                <w:rFonts w:ascii="Segoe UI" w:eastAsia="Arial" w:hAnsi="Segoe UI" w:cs="Segoe UI"/>
                <w:color w:val="244061" w:themeColor="accent1" w:themeShade="80"/>
                <w:sz w:val="28"/>
                <w:szCs w:val="28"/>
                <w:u w:color="244061"/>
              </w:rPr>
              <w:t>,</w:t>
            </w:r>
            <w:r w:rsidR="00013774">
              <w:rPr>
                <w:rFonts w:ascii="Segoe UI" w:eastAsia="Arial" w:hAnsi="Segoe UI" w:cs="Segoe UI"/>
                <w:color w:val="244061" w:themeColor="accent1" w:themeShade="80"/>
                <w:sz w:val="28"/>
                <w:szCs w:val="28"/>
                <w:u w:color="244061"/>
              </w:rPr>
              <w:t xml:space="preserve"> advocates that patients require education in how to engage with practices and know how to use digital services., with every practice having a ‘digital champion what patients can access for support. Healthwatch had received an enquiry from a patient in Bootle who was told by his practice when asked for help accessing the</w:t>
            </w:r>
            <w:r w:rsidR="00794E55">
              <w:rPr>
                <w:rFonts w:ascii="Segoe UI" w:eastAsia="Arial" w:hAnsi="Segoe UI" w:cs="Segoe UI"/>
                <w:color w:val="244061" w:themeColor="accent1" w:themeShade="80"/>
                <w:sz w:val="28"/>
                <w:szCs w:val="28"/>
                <w:u w:color="244061"/>
              </w:rPr>
              <w:t xml:space="preserve"> app</w:t>
            </w:r>
            <w:r w:rsidR="00013774">
              <w:rPr>
                <w:rFonts w:ascii="Segoe UI" w:eastAsia="Arial" w:hAnsi="Segoe UI" w:cs="Segoe UI"/>
                <w:color w:val="244061" w:themeColor="accent1" w:themeShade="80"/>
                <w:sz w:val="28"/>
                <w:szCs w:val="28"/>
                <w:u w:color="244061"/>
              </w:rPr>
              <w:t xml:space="preserve">, that they could not help. Healthwatch had been able to signpost the patient to one of the community champions who provides this support but </w:t>
            </w:r>
            <w:r w:rsidR="00231D7E">
              <w:rPr>
                <w:rFonts w:ascii="Segoe UI" w:eastAsia="Arial" w:hAnsi="Segoe UI" w:cs="Segoe UI"/>
                <w:color w:val="244061" w:themeColor="accent1" w:themeShade="80"/>
                <w:sz w:val="28"/>
                <w:szCs w:val="28"/>
                <w:u w:color="244061"/>
              </w:rPr>
              <w:t xml:space="preserve">it </w:t>
            </w:r>
            <w:r w:rsidR="00794E55">
              <w:rPr>
                <w:rFonts w:ascii="Segoe UI" w:eastAsia="Arial" w:hAnsi="Segoe UI" w:cs="Segoe UI"/>
                <w:color w:val="244061" w:themeColor="accent1" w:themeShade="80"/>
                <w:sz w:val="28"/>
                <w:szCs w:val="28"/>
                <w:u w:color="244061"/>
              </w:rPr>
              <w:t xml:space="preserve">was agreed that it </w:t>
            </w:r>
            <w:r w:rsidR="00231D7E">
              <w:rPr>
                <w:rFonts w:ascii="Segoe UI" w:eastAsia="Arial" w:hAnsi="Segoe UI" w:cs="Segoe UI"/>
                <w:color w:val="244061" w:themeColor="accent1" w:themeShade="80"/>
                <w:sz w:val="28"/>
                <w:szCs w:val="28"/>
                <w:u w:color="244061"/>
              </w:rPr>
              <w:t>is not clear how the digital champions work. From this</w:t>
            </w:r>
            <w:r w:rsidR="00794E55">
              <w:rPr>
                <w:rFonts w:ascii="Segoe UI" w:eastAsia="Arial" w:hAnsi="Segoe UI" w:cs="Segoe UI"/>
                <w:color w:val="244061" w:themeColor="accent1" w:themeShade="80"/>
                <w:sz w:val="28"/>
                <w:szCs w:val="28"/>
                <w:u w:color="244061"/>
              </w:rPr>
              <w:t xml:space="preserve"> discussion, </w:t>
            </w:r>
            <w:r w:rsidR="00231D7E">
              <w:rPr>
                <w:rFonts w:ascii="Segoe UI" w:eastAsia="Arial" w:hAnsi="Segoe UI" w:cs="Segoe UI"/>
                <w:color w:val="244061" w:themeColor="accent1" w:themeShade="80"/>
                <w:sz w:val="28"/>
                <w:szCs w:val="28"/>
                <w:u w:color="244061"/>
              </w:rPr>
              <w:t xml:space="preserve"> a number of organisations have asked if digital support training </w:t>
            </w:r>
            <w:r w:rsidR="00E0108B">
              <w:rPr>
                <w:rFonts w:ascii="Segoe UI" w:eastAsia="Arial" w:hAnsi="Segoe UI" w:cs="Segoe UI"/>
                <w:color w:val="244061" w:themeColor="accent1" w:themeShade="80"/>
                <w:sz w:val="28"/>
                <w:szCs w:val="28"/>
                <w:u w:color="244061"/>
              </w:rPr>
              <w:t>could be provided to their members</w:t>
            </w:r>
            <w:r w:rsidR="00794E55">
              <w:rPr>
                <w:rFonts w:ascii="Segoe UI" w:eastAsia="Arial" w:hAnsi="Segoe UI" w:cs="Segoe UI"/>
                <w:color w:val="244061" w:themeColor="accent1" w:themeShade="80"/>
                <w:sz w:val="28"/>
                <w:szCs w:val="28"/>
                <w:u w:color="244061"/>
              </w:rPr>
              <w:t xml:space="preserve"> at their community settings</w:t>
            </w:r>
            <w:r w:rsidR="002E6BCC">
              <w:rPr>
                <w:rFonts w:ascii="Segoe UI" w:eastAsia="Arial" w:hAnsi="Segoe UI" w:cs="Segoe UI"/>
                <w:color w:val="244061" w:themeColor="accent1" w:themeShade="80"/>
                <w:sz w:val="28"/>
                <w:szCs w:val="28"/>
                <w:u w:color="244061"/>
              </w:rPr>
              <w:t xml:space="preserve">. JE has agreed to do this and four champions have signed up. </w:t>
            </w:r>
            <w:r w:rsidR="00F73F08" w:rsidRPr="00F73F08">
              <w:rPr>
                <w:rFonts w:ascii="Segoe UI" w:eastAsia="Arial" w:hAnsi="Segoe UI" w:cs="Segoe UI"/>
                <w:color w:val="244061" w:themeColor="accent1" w:themeShade="80"/>
                <w:sz w:val="28"/>
                <w:szCs w:val="28"/>
                <w:u w:color="244061"/>
              </w:rPr>
              <w:t>Linda Hodge</w:t>
            </w:r>
            <w:r w:rsidR="002E6BCC">
              <w:rPr>
                <w:rFonts w:ascii="Segoe UI" w:eastAsia="Arial" w:hAnsi="Segoe UI" w:cs="Segoe UI"/>
                <w:color w:val="244061" w:themeColor="accent1" w:themeShade="80"/>
                <w:sz w:val="28"/>
                <w:szCs w:val="28"/>
                <w:u w:color="244061"/>
              </w:rPr>
              <w:t xml:space="preserve"> (LH)</w:t>
            </w:r>
            <w:r w:rsidR="00F73F08" w:rsidRPr="00F73F08">
              <w:rPr>
                <w:rFonts w:ascii="Segoe UI" w:eastAsia="Arial" w:hAnsi="Segoe UI" w:cs="Segoe UI"/>
                <w:color w:val="244061" w:themeColor="accent1" w:themeShade="80"/>
                <w:sz w:val="28"/>
                <w:szCs w:val="28"/>
                <w:u w:color="244061"/>
              </w:rPr>
              <w:t xml:space="preserve">, who </w:t>
            </w:r>
            <w:r w:rsidR="002E6BCC">
              <w:rPr>
                <w:rFonts w:ascii="Segoe UI" w:eastAsia="Arial" w:hAnsi="Segoe UI" w:cs="Segoe UI"/>
                <w:color w:val="244061" w:themeColor="accent1" w:themeShade="80"/>
                <w:sz w:val="28"/>
                <w:szCs w:val="28"/>
                <w:u w:color="244061"/>
              </w:rPr>
              <w:t xml:space="preserve">provides </w:t>
            </w:r>
            <w:r w:rsidR="00F73F08" w:rsidRPr="00F73F08">
              <w:rPr>
                <w:rFonts w:ascii="Segoe UI" w:eastAsia="Arial" w:hAnsi="Segoe UI" w:cs="Segoe UI"/>
                <w:color w:val="244061" w:themeColor="accent1" w:themeShade="80"/>
                <w:sz w:val="28"/>
                <w:szCs w:val="28"/>
                <w:u w:color="244061"/>
              </w:rPr>
              <w:t xml:space="preserve">one-to-one </w:t>
            </w:r>
            <w:r w:rsidR="002E6BCC">
              <w:rPr>
                <w:rFonts w:ascii="Segoe UI" w:eastAsia="Arial" w:hAnsi="Segoe UI" w:cs="Segoe UI"/>
                <w:color w:val="244061" w:themeColor="accent1" w:themeShade="80"/>
                <w:sz w:val="28"/>
                <w:szCs w:val="28"/>
                <w:u w:color="244061"/>
              </w:rPr>
              <w:t xml:space="preserve">digital </w:t>
            </w:r>
            <w:r w:rsidR="00F73F08" w:rsidRPr="00F73F08">
              <w:rPr>
                <w:rFonts w:ascii="Segoe UI" w:eastAsia="Arial" w:hAnsi="Segoe UI" w:cs="Segoe UI"/>
                <w:color w:val="244061" w:themeColor="accent1" w:themeShade="80"/>
                <w:sz w:val="28"/>
                <w:szCs w:val="28"/>
                <w:u w:color="244061"/>
              </w:rPr>
              <w:t>support, has also offered to work in partnershi</w:t>
            </w:r>
            <w:r w:rsidR="002E6BCC">
              <w:rPr>
                <w:rFonts w:ascii="Segoe UI" w:eastAsia="Arial" w:hAnsi="Segoe UI" w:cs="Segoe UI"/>
                <w:color w:val="244061" w:themeColor="accent1" w:themeShade="80"/>
                <w:sz w:val="28"/>
                <w:szCs w:val="28"/>
                <w:u w:color="244061"/>
              </w:rPr>
              <w:t xml:space="preserve">p and provide support on the day, </w:t>
            </w:r>
            <w:r w:rsidR="002E6BCC">
              <w:rPr>
                <w:rFonts w:ascii="Segoe UI" w:eastAsia="Arial" w:hAnsi="Segoe UI" w:cs="Segoe UI"/>
                <w:color w:val="244061" w:themeColor="accent1" w:themeShade="80"/>
                <w:sz w:val="28"/>
                <w:szCs w:val="28"/>
                <w:u w:color="244061"/>
              </w:rPr>
              <w:lastRenderedPageBreak/>
              <w:t xml:space="preserve">which is a great outcome. </w:t>
            </w:r>
            <w:r w:rsidR="00903AAD">
              <w:rPr>
                <w:rFonts w:ascii="Segoe UI" w:eastAsia="Arial" w:hAnsi="Segoe UI" w:cs="Segoe UI"/>
                <w:color w:val="244061" w:themeColor="accent1" w:themeShade="80"/>
                <w:sz w:val="28"/>
                <w:szCs w:val="28"/>
                <w:u w:color="244061"/>
              </w:rPr>
              <w:t xml:space="preserve">JT had also heard of people having similar problems </w:t>
            </w:r>
            <w:r w:rsidR="00073B05">
              <w:rPr>
                <w:rFonts w:ascii="Segoe UI" w:eastAsia="Arial" w:hAnsi="Segoe UI" w:cs="Segoe UI"/>
                <w:color w:val="244061" w:themeColor="accent1" w:themeShade="80"/>
                <w:sz w:val="28"/>
                <w:szCs w:val="28"/>
                <w:u w:color="244061"/>
              </w:rPr>
              <w:t xml:space="preserve">and also people having to go into their practice to sign a form </w:t>
            </w:r>
            <w:r w:rsidR="002669E3">
              <w:rPr>
                <w:rFonts w:ascii="Segoe UI" w:eastAsia="Arial" w:hAnsi="Segoe UI" w:cs="Segoe UI"/>
                <w:color w:val="244061" w:themeColor="accent1" w:themeShade="80"/>
                <w:sz w:val="28"/>
                <w:szCs w:val="28"/>
                <w:u w:color="244061"/>
              </w:rPr>
              <w:t xml:space="preserve">to give permission to see </w:t>
            </w:r>
            <w:r w:rsidR="00160085">
              <w:rPr>
                <w:rFonts w:ascii="Segoe UI" w:eastAsia="Arial" w:hAnsi="Segoe UI" w:cs="Segoe UI"/>
                <w:color w:val="244061" w:themeColor="accent1" w:themeShade="80"/>
                <w:sz w:val="28"/>
                <w:szCs w:val="28"/>
                <w:u w:color="244061"/>
              </w:rPr>
              <w:t>their</w:t>
            </w:r>
            <w:r w:rsidR="002669E3">
              <w:rPr>
                <w:rFonts w:ascii="Segoe UI" w:eastAsia="Arial" w:hAnsi="Segoe UI" w:cs="Segoe UI"/>
                <w:color w:val="244061" w:themeColor="accent1" w:themeShade="80"/>
                <w:sz w:val="28"/>
                <w:szCs w:val="28"/>
                <w:u w:color="244061"/>
              </w:rPr>
              <w:t xml:space="preserve"> own data.</w:t>
            </w:r>
            <w:r w:rsidR="00073B05">
              <w:rPr>
                <w:rFonts w:ascii="Segoe UI" w:eastAsia="Arial" w:hAnsi="Segoe UI" w:cs="Segoe UI"/>
                <w:color w:val="244061" w:themeColor="accent1" w:themeShade="80"/>
                <w:sz w:val="28"/>
                <w:szCs w:val="28"/>
                <w:u w:color="244061"/>
              </w:rPr>
              <w:t xml:space="preserve"> </w:t>
            </w:r>
            <w:r w:rsidR="002669E3">
              <w:rPr>
                <w:rFonts w:ascii="Segoe UI" w:eastAsia="Arial" w:hAnsi="Segoe UI" w:cs="Segoe UI"/>
                <w:color w:val="244061" w:themeColor="accent1" w:themeShade="80"/>
                <w:sz w:val="28"/>
                <w:szCs w:val="28"/>
                <w:u w:color="244061"/>
              </w:rPr>
              <w:t xml:space="preserve">JT commented that training of reception staff in practices may also be required. </w:t>
            </w:r>
          </w:p>
          <w:p w14:paraId="0C18A654" w14:textId="6D597CF9" w:rsidR="00F73F08" w:rsidRDefault="002E6BCC" w:rsidP="00F7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WA shared an issue raised by LM, relating to mobile phone masts in Hightown. LM has taken this issue to the parish council but wanted Healthwatch to be made aware too. </w:t>
            </w:r>
            <w:r w:rsidR="004A1683" w:rsidRPr="004A1683">
              <w:rPr>
                <w:rFonts w:ascii="Segoe UI" w:eastAsia="Arial" w:hAnsi="Segoe UI" w:cs="Segoe UI"/>
                <w:color w:val="244061" w:themeColor="accent1" w:themeShade="80"/>
                <w:sz w:val="28"/>
                <w:szCs w:val="28"/>
                <w:u w:color="244061"/>
              </w:rPr>
              <w:t>There are no mobile phone masts in the area</w:t>
            </w:r>
            <w:r w:rsidR="004A1683">
              <w:rPr>
                <w:rFonts w:ascii="Segoe UI" w:eastAsia="Arial" w:hAnsi="Segoe UI" w:cs="Segoe UI"/>
                <w:color w:val="244061" w:themeColor="accent1" w:themeShade="80"/>
                <w:sz w:val="28"/>
                <w:szCs w:val="28"/>
                <w:u w:color="244061"/>
              </w:rPr>
              <w:t xml:space="preserve"> and c</w:t>
            </w:r>
            <w:r w:rsidR="004A1683" w:rsidRPr="004A1683">
              <w:rPr>
                <w:rFonts w:ascii="Segoe UI" w:eastAsia="Arial" w:hAnsi="Segoe UI" w:cs="Segoe UI"/>
                <w:color w:val="244061" w:themeColor="accent1" w:themeShade="80"/>
                <w:sz w:val="28"/>
                <w:szCs w:val="28"/>
                <w:u w:color="244061"/>
              </w:rPr>
              <w:t>oncerns</w:t>
            </w:r>
            <w:r w:rsidR="004A1683">
              <w:rPr>
                <w:rFonts w:ascii="Segoe UI" w:eastAsia="Arial" w:hAnsi="Segoe UI" w:cs="Segoe UI"/>
                <w:color w:val="244061" w:themeColor="accent1" w:themeShade="80"/>
                <w:sz w:val="28"/>
                <w:szCs w:val="28"/>
                <w:u w:color="244061"/>
              </w:rPr>
              <w:t xml:space="preserve"> have been</w:t>
            </w:r>
            <w:r w:rsidR="004A1683" w:rsidRPr="004A1683">
              <w:rPr>
                <w:rFonts w:ascii="Segoe UI" w:eastAsia="Arial" w:hAnsi="Segoe UI" w:cs="Segoe UI"/>
                <w:color w:val="244061" w:themeColor="accent1" w:themeShade="80"/>
                <w:sz w:val="28"/>
                <w:szCs w:val="28"/>
                <w:u w:color="244061"/>
              </w:rPr>
              <w:t xml:space="preserve"> raised from residents</w:t>
            </w:r>
            <w:r w:rsidR="004A1683">
              <w:rPr>
                <w:rFonts w:ascii="Segoe UI" w:eastAsia="Arial" w:hAnsi="Segoe UI" w:cs="Segoe UI"/>
                <w:color w:val="244061" w:themeColor="accent1" w:themeShade="80"/>
                <w:sz w:val="28"/>
                <w:szCs w:val="28"/>
                <w:u w:color="244061"/>
              </w:rPr>
              <w:t xml:space="preserve"> who cannot pick up a </w:t>
            </w:r>
            <w:r w:rsidR="004A1683" w:rsidRPr="004A1683">
              <w:rPr>
                <w:rFonts w:ascii="Segoe UI" w:eastAsia="Arial" w:hAnsi="Segoe UI" w:cs="Segoe UI"/>
                <w:color w:val="244061" w:themeColor="accent1" w:themeShade="80"/>
                <w:sz w:val="28"/>
                <w:szCs w:val="28"/>
                <w:u w:color="244061"/>
              </w:rPr>
              <w:t xml:space="preserve">signal.  </w:t>
            </w:r>
            <w:r w:rsidR="004A1683">
              <w:rPr>
                <w:rFonts w:ascii="Segoe UI" w:eastAsia="Arial" w:hAnsi="Segoe UI" w:cs="Segoe UI"/>
                <w:color w:val="244061" w:themeColor="accent1" w:themeShade="80"/>
                <w:sz w:val="28"/>
                <w:szCs w:val="28"/>
                <w:u w:color="244061"/>
              </w:rPr>
              <w:t>Concerns shared relate to incidents in which residents have fallen and are unable to call for help. JT thanks both LM and WA for raising this important issue, particularly when the NHS is wanting to be more digital</w:t>
            </w:r>
            <w:r w:rsidR="002669E3">
              <w:rPr>
                <w:rFonts w:ascii="Segoe UI" w:eastAsia="Arial" w:hAnsi="Segoe UI" w:cs="Segoe UI"/>
                <w:color w:val="244061" w:themeColor="accent1" w:themeShade="80"/>
                <w:sz w:val="28"/>
                <w:szCs w:val="28"/>
                <w:u w:color="244061"/>
              </w:rPr>
              <w:t xml:space="preserve">. </w:t>
            </w:r>
          </w:p>
          <w:p w14:paraId="189E723A" w14:textId="7EAEA8FB" w:rsidR="00A71913" w:rsidRPr="007528A6" w:rsidRDefault="002669E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thanked everyone for sharing their updates and new issues, which would </w:t>
            </w:r>
            <w:r w:rsidR="00272482">
              <w:rPr>
                <w:rFonts w:ascii="Segoe UI" w:eastAsia="Arial" w:hAnsi="Segoe UI" w:cs="Segoe UI"/>
                <w:color w:val="244061" w:themeColor="accent1" w:themeShade="80"/>
                <w:sz w:val="28"/>
                <w:szCs w:val="28"/>
                <w:u w:color="244061"/>
              </w:rPr>
              <w:t xml:space="preserve">all </w:t>
            </w:r>
            <w:r>
              <w:rPr>
                <w:rFonts w:ascii="Segoe UI" w:eastAsia="Arial" w:hAnsi="Segoe UI" w:cs="Segoe UI"/>
                <w:color w:val="244061" w:themeColor="accent1" w:themeShade="80"/>
                <w:sz w:val="28"/>
                <w:szCs w:val="28"/>
                <w:u w:color="244061"/>
              </w:rPr>
              <w:t>be recorded.</w:t>
            </w:r>
          </w:p>
        </w:tc>
        <w:tc>
          <w:tcPr>
            <w:tcW w:w="1134" w:type="dxa"/>
          </w:tcPr>
          <w:p w14:paraId="1190DAD6" w14:textId="77777777"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D280D52"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493EADE"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9A605AA"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1341B62"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0B432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61C5D73"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939F1A6"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EF8443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55E0D2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42B9831"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7A4F6A"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A457783"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606CCE9"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DEFC4D6"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25F1672"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4ECB895"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871E334"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4261FC7"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59DDF9F"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498B7CA" w14:textId="77777777"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1CFC934" w14:textId="77777777"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B669D71" w14:textId="2C17E13E"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B28DFCA" w14:textId="5A1E212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0EB7830" w14:textId="746EB62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64F0BE0" w14:textId="3187673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8F96D4" w14:textId="499A016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435BE91" w14:textId="0CDC7FD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22139AB" w14:textId="4FAE1170"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DFD7FE" w14:textId="1D6E281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6055ED0" w14:textId="37132495"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46F4BDB" w14:textId="6CBE07B1"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13A0A4F" w14:textId="3AAA600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532B287" w14:textId="74F7B18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D630CCB" w14:textId="3BEEA5C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D5AC1EC" w14:textId="2DCE538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F671EE2" w14:textId="1218B0D3"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4457A2" w14:textId="50E2B88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4CE8C68" w14:textId="22ED3871"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19B058C" w14:textId="33306BB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A0B9CC" w14:textId="2804B18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71C0F57" w14:textId="6A856162"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9F5D235" w14:textId="068DFA6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FCCB96F" w14:textId="3BF293A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416DCE2" w14:textId="5C24AFE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67E1189" w14:textId="2D73609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E4DD7C0" w14:textId="4B5AB87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2648825" w14:textId="15C7F37F"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D512F3" w14:textId="3344B68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E1AAF4E" w14:textId="10C43CDF"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3600277" w14:textId="254B65B3"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894F08" w14:textId="26A9B8E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283FD3" w14:textId="1B2578CA"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797AFE2" w14:textId="6143240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7CAF457" w14:textId="700CA3D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FF66113" w14:textId="19F6D405"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308D8C" w14:textId="3AB30382"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09A6F4B" w14:textId="3FAC3449"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C5EBC85" w14:textId="6973241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B6F1A47" w14:textId="77777777" w:rsidR="00DD6F95" w:rsidRDefault="00DD6F9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13D58A9" w14:textId="01E2E96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4A0448" w14:textId="4792FDEC"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D241050" w14:textId="1B92B524"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63BE517" w14:textId="22D09A5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7BDE687" w14:textId="0B41AA9A"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13A9C73" w14:textId="7090E50E"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1B03EE7" w14:textId="6169DE49"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818378" w14:textId="449D611E"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A3A386" w14:textId="74C52D8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B70C326" w14:textId="3FFB75AD"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CDE44C4" w14:textId="6600E1A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ADDA453" w14:textId="33F5EA21"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C23D5FE" w14:textId="05D5619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B2D1D0" w14:textId="0C22FD6A" w:rsidR="003C75D2" w:rsidRPr="002669E3" w:rsidRDefault="003C75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92809A1" w14:textId="77777777" w:rsidR="003C75D2" w:rsidRPr="007F2F34" w:rsidRDefault="003C75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6E674D" w:rsidRPr="007F2F34" w14:paraId="36A38E78" w14:textId="77777777" w:rsidTr="00CC4DF6">
        <w:trPr>
          <w:trHeight w:val="558"/>
        </w:trPr>
        <w:tc>
          <w:tcPr>
            <w:tcW w:w="10456" w:type="dxa"/>
            <w:gridSpan w:val="3"/>
            <w:shd w:val="clear" w:color="auto" w:fill="BFBFBF" w:themeFill="background1" w:themeFillShade="BF"/>
          </w:tcPr>
          <w:p w14:paraId="4B4524DA" w14:textId="77777777" w:rsidR="006E674D" w:rsidRPr="007F2F34" w:rsidRDefault="006E674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Pr>
                <w:rFonts w:ascii="Segoe UI" w:eastAsia="Arial" w:hAnsi="Segoe UI" w:cs="Segoe UI"/>
                <w:b/>
                <w:color w:val="244061" w:themeColor="accent1" w:themeShade="80"/>
                <w:sz w:val="28"/>
              </w:rPr>
              <w:lastRenderedPageBreak/>
              <w:t xml:space="preserve">Operational </w:t>
            </w:r>
            <w:r w:rsidR="00A70557">
              <w:rPr>
                <w:rFonts w:ascii="Segoe UI" w:eastAsia="Arial" w:hAnsi="Segoe UI" w:cs="Segoe UI"/>
                <w:b/>
                <w:color w:val="244061" w:themeColor="accent1" w:themeShade="80"/>
                <w:sz w:val="28"/>
              </w:rPr>
              <w:t>u</w:t>
            </w:r>
            <w:r>
              <w:rPr>
                <w:rFonts w:ascii="Segoe UI" w:eastAsia="Arial" w:hAnsi="Segoe UI" w:cs="Segoe UI"/>
                <w:b/>
                <w:color w:val="244061" w:themeColor="accent1" w:themeShade="80"/>
                <w:sz w:val="28"/>
              </w:rPr>
              <w:t>pdates</w:t>
            </w:r>
          </w:p>
        </w:tc>
      </w:tr>
      <w:tr w:rsidR="00C1210C" w:rsidRPr="007F2F34" w14:paraId="6915ABE6" w14:textId="77777777" w:rsidTr="00C1210C">
        <w:trPr>
          <w:trHeight w:val="1250"/>
        </w:trPr>
        <w:tc>
          <w:tcPr>
            <w:tcW w:w="1243" w:type="dxa"/>
          </w:tcPr>
          <w:p w14:paraId="3B9D722D" w14:textId="7C5CA6CF" w:rsidR="00C1210C" w:rsidRPr="007F2F34"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6</w:t>
            </w:r>
            <w:r w:rsidR="00C1210C">
              <w:rPr>
                <w:rFonts w:ascii="Segoe UI" w:eastAsia="Arial" w:hAnsi="Segoe UI" w:cs="Segoe UI"/>
                <w:color w:val="244061" w:themeColor="accent1" w:themeShade="80"/>
                <w:sz w:val="28"/>
                <w:szCs w:val="28"/>
                <w:u w:color="244061"/>
              </w:rPr>
              <w:t xml:space="preserve">. </w:t>
            </w:r>
          </w:p>
        </w:tc>
        <w:tc>
          <w:tcPr>
            <w:tcW w:w="8079" w:type="dxa"/>
          </w:tcPr>
          <w:p w14:paraId="072E177A" w14:textId="39E357AC" w:rsidR="005F68C3" w:rsidRDefault="001B55F4"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b/>
                <w:color w:val="244061" w:themeColor="accent1" w:themeShade="80"/>
                <w:sz w:val="28"/>
              </w:rPr>
            </w:pPr>
            <w:r>
              <w:rPr>
                <w:rFonts w:ascii="Segoe UI" w:eastAsia="Arial" w:hAnsi="Segoe UI" w:cs="Segoe UI"/>
                <w:b/>
                <w:color w:val="244061" w:themeColor="accent1" w:themeShade="80"/>
                <w:sz w:val="28"/>
              </w:rPr>
              <w:t xml:space="preserve">Work plan </w:t>
            </w:r>
            <w:r w:rsidR="00A70557">
              <w:rPr>
                <w:rFonts w:ascii="Segoe UI" w:eastAsia="Arial" w:hAnsi="Segoe UI" w:cs="Segoe UI"/>
                <w:b/>
                <w:color w:val="244061" w:themeColor="accent1" w:themeShade="80"/>
                <w:sz w:val="28"/>
              </w:rPr>
              <w:t xml:space="preserve">update. </w:t>
            </w:r>
          </w:p>
          <w:p w14:paraId="61A73939" w14:textId="77777777" w:rsidR="003A58B2" w:rsidRDefault="003A58B2"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b/>
                <w:color w:val="244061" w:themeColor="accent1" w:themeShade="80"/>
                <w:sz w:val="28"/>
              </w:rPr>
            </w:pPr>
          </w:p>
          <w:p w14:paraId="769524EB" w14:textId="249EAA74" w:rsidR="002A4DE9" w:rsidRDefault="002A4DE9"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2A4DE9">
              <w:rPr>
                <w:rFonts w:ascii="Segoe UI" w:eastAsia="Arial" w:hAnsi="Segoe UI" w:cs="Segoe UI"/>
                <w:color w:val="244061" w:themeColor="accent1" w:themeShade="80"/>
                <w:sz w:val="28"/>
                <w:u w:val="single"/>
              </w:rPr>
              <w:t>Enter and View</w:t>
            </w:r>
            <w:r>
              <w:rPr>
                <w:rFonts w:ascii="Segoe UI" w:eastAsia="Arial" w:hAnsi="Segoe UI" w:cs="Segoe UI"/>
                <w:color w:val="244061" w:themeColor="accent1" w:themeShade="80"/>
                <w:sz w:val="28"/>
              </w:rPr>
              <w:t xml:space="preserve"> – </w:t>
            </w:r>
            <w:r w:rsidR="00BA1EA0">
              <w:rPr>
                <w:rFonts w:ascii="Segoe UI" w:eastAsia="Arial" w:hAnsi="Segoe UI" w:cs="Segoe UI"/>
                <w:color w:val="244061" w:themeColor="accent1" w:themeShade="80"/>
                <w:sz w:val="28"/>
              </w:rPr>
              <w:t xml:space="preserve">the </w:t>
            </w:r>
            <w:r>
              <w:rPr>
                <w:rFonts w:ascii="Segoe UI" w:eastAsia="Arial" w:hAnsi="Segoe UI" w:cs="Segoe UI"/>
                <w:color w:val="244061" w:themeColor="accent1" w:themeShade="80"/>
                <w:sz w:val="28"/>
              </w:rPr>
              <w:t xml:space="preserve">visit schedule for four homes is in place, documentation has been reviewed and an online refresher session was held for authorised representatives. </w:t>
            </w:r>
            <w:r w:rsidR="00BA1EA0">
              <w:rPr>
                <w:rFonts w:ascii="Segoe UI" w:eastAsia="Arial" w:hAnsi="Segoe UI" w:cs="Segoe UI"/>
                <w:color w:val="244061" w:themeColor="accent1" w:themeShade="80"/>
                <w:sz w:val="28"/>
              </w:rPr>
              <w:t>A n</w:t>
            </w:r>
            <w:r w:rsidR="00173253">
              <w:rPr>
                <w:rFonts w:ascii="Segoe UI" w:eastAsia="Arial" w:hAnsi="Segoe UI" w:cs="Segoe UI"/>
                <w:color w:val="244061" w:themeColor="accent1" w:themeShade="80"/>
                <w:sz w:val="28"/>
              </w:rPr>
              <w:t>ew initiative is a poster which is displayed in homes for an announced visit</w:t>
            </w:r>
            <w:r w:rsidR="00BA1EA0">
              <w:rPr>
                <w:rFonts w:ascii="Segoe UI" w:eastAsia="Arial" w:hAnsi="Segoe UI" w:cs="Segoe UI"/>
                <w:color w:val="244061" w:themeColor="accent1" w:themeShade="80"/>
                <w:sz w:val="28"/>
              </w:rPr>
              <w:t xml:space="preserve">, </w:t>
            </w:r>
            <w:r w:rsidR="00173253">
              <w:rPr>
                <w:rFonts w:ascii="Segoe UI" w:eastAsia="Arial" w:hAnsi="Segoe UI" w:cs="Segoe UI"/>
                <w:color w:val="244061" w:themeColor="accent1" w:themeShade="80"/>
                <w:sz w:val="28"/>
              </w:rPr>
              <w:t xml:space="preserve">which </w:t>
            </w:r>
            <w:r w:rsidR="00BA1EA0">
              <w:rPr>
                <w:rFonts w:ascii="Segoe UI" w:eastAsia="Arial" w:hAnsi="Segoe UI" w:cs="Segoe UI"/>
                <w:color w:val="244061" w:themeColor="accent1" w:themeShade="80"/>
                <w:sz w:val="28"/>
              </w:rPr>
              <w:t>includes the</w:t>
            </w:r>
            <w:r w:rsidR="00173253">
              <w:rPr>
                <w:rFonts w:ascii="Segoe UI" w:eastAsia="Arial" w:hAnsi="Segoe UI" w:cs="Segoe UI"/>
                <w:color w:val="244061" w:themeColor="accent1" w:themeShade="80"/>
                <w:sz w:val="28"/>
              </w:rPr>
              <w:t xml:space="preserve"> links to both the resident and family member/carer surveys and </w:t>
            </w:r>
            <w:r w:rsidR="00BA1EA0">
              <w:rPr>
                <w:rFonts w:ascii="Segoe UI" w:eastAsia="Arial" w:hAnsi="Segoe UI" w:cs="Segoe UI"/>
                <w:color w:val="244061" w:themeColor="accent1" w:themeShade="80"/>
                <w:sz w:val="28"/>
              </w:rPr>
              <w:t>Healthwatch</w:t>
            </w:r>
            <w:r w:rsidR="00173253">
              <w:rPr>
                <w:rFonts w:ascii="Segoe UI" w:eastAsia="Arial" w:hAnsi="Segoe UI" w:cs="Segoe UI"/>
                <w:color w:val="244061" w:themeColor="accent1" w:themeShade="80"/>
                <w:sz w:val="28"/>
              </w:rPr>
              <w:t xml:space="preserve"> contact details. </w:t>
            </w:r>
          </w:p>
          <w:p w14:paraId="58A251FD" w14:textId="6630444E" w:rsidR="00173253" w:rsidRDefault="0017325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64B945AA" w14:textId="17DE56E9" w:rsidR="00173253" w:rsidRPr="005F68C3" w:rsidRDefault="0017325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 xml:space="preserve">The first visit </w:t>
            </w:r>
            <w:r w:rsidR="00BA1EA0">
              <w:rPr>
                <w:rFonts w:ascii="Segoe UI" w:eastAsia="Arial" w:hAnsi="Segoe UI" w:cs="Segoe UI"/>
                <w:color w:val="244061" w:themeColor="accent1" w:themeShade="80"/>
                <w:sz w:val="28"/>
              </w:rPr>
              <w:t xml:space="preserve">was </w:t>
            </w:r>
            <w:r>
              <w:rPr>
                <w:rFonts w:ascii="Segoe UI" w:eastAsia="Arial" w:hAnsi="Segoe UI" w:cs="Segoe UI"/>
                <w:color w:val="244061" w:themeColor="accent1" w:themeShade="80"/>
                <w:sz w:val="28"/>
              </w:rPr>
              <w:t xml:space="preserve">undertaken at Acacia Court in Southport. Overall this was felt to have been a positive visit, the manager and staff were very responsive and </w:t>
            </w:r>
            <w:r w:rsidR="00BA1EA0">
              <w:rPr>
                <w:rFonts w:ascii="Segoe UI" w:eastAsia="Arial" w:hAnsi="Segoe UI" w:cs="Segoe UI"/>
                <w:color w:val="244061" w:themeColor="accent1" w:themeShade="80"/>
                <w:sz w:val="28"/>
              </w:rPr>
              <w:t xml:space="preserve">members had agreed that </w:t>
            </w:r>
            <w:r>
              <w:rPr>
                <w:rFonts w:ascii="Segoe UI" w:eastAsia="Arial" w:hAnsi="Segoe UI" w:cs="Segoe UI"/>
                <w:color w:val="244061" w:themeColor="accent1" w:themeShade="80"/>
                <w:sz w:val="28"/>
              </w:rPr>
              <w:t>this visit has set the bar high in terms of</w:t>
            </w:r>
            <w:r w:rsidR="00BA1EA0">
              <w:rPr>
                <w:rFonts w:ascii="Segoe UI" w:eastAsia="Arial" w:hAnsi="Segoe UI" w:cs="Segoe UI"/>
                <w:color w:val="244061" w:themeColor="accent1" w:themeShade="80"/>
                <w:sz w:val="28"/>
              </w:rPr>
              <w:t xml:space="preserve"> </w:t>
            </w:r>
            <w:r>
              <w:rPr>
                <w:rFonts w:ascii="Segoe UI" w:eastAsia="Arial" w:hAnsi="Segoe UI" w:cs="Segoe UI"/>
                <w:color w:val="244061" w:themeColor="accent1" w:themeShade="80"/>
                <w:sz w:val="28"/>
              </w:rPr>
              <w:t>expectations</w:t>
            </w:r>
            <w:r w:rsidR="00BA1EA0">
              <w:rPr>
                <w:rFonts w:ascii="Segoe UI" w:eastAsia="Arial" w:hAnsi="Segoe UI" w:cs="Segoe UI"/>
                <w:color w:val="244061" w:themeColor="accent1" w:themeShade="80"/>
                <w:sz w:val="28"/>
              </w:rPr>
              <w:t xml:space="preserve">. </w:t>
            </w:r>
            <w:r>
              <w:rPr>
                <w:rFonts w:ascii="Segoe UI" w:eastAsia="Arial" w:hAnsi="Segoe UI" w:cs="Segoe UI"/>
                <w:color w:val="244061" w:themeColor="accent1" w:themeShade="80"/>
                <w:sz w:val="28"/>
              </w:rPr>
              <w:t xml:space="preserve">LW </w:t>
            </w:r>
            <w:r>
              <w:rPr>
                <w:rFonts w:ascii="Segoe UI" w:eastAsia="Arial" w:hAnsi="Segoe UI" w:cs="Segoe UI"/>
                <w:color w:val="244061" w:themeColor="accent1" w:themeShade="80"/>
                <w:sz w:val="28"/>
              </w:rPr>
              <w:lastRenderedPageBreak/>
              <w:t xml:space="preserve">updated that this had been her very first visit and had shadowed the team. </w:t>
            </w:r>
            <w:r w:rsidR="00651CB8">
              <w:rPr>
                <w:rFonts w:ascii="Segoe UI" w:eastAsia="Arial" w:hAnsi="Segoe UI" w:cs="Segoe UI"/>
                <w:color w:val="244061" w:themeColor="accent1" w:themeShade="80"/>
                <w:sz w:val="28"/>
              </w:rPr>
              <w:t>A summary of the visit had been shared with the quality manager at Sefton Council and a full report would be drafted</w:t>
            </w:r>
            <w:r w:rsidR="00BA1EA0">
              <w:rPr>
                <w:rFonts w:ascii="Segoe UI" w:eastAsia="Arial" w:hAnsi="Segoe UI" w:cs="Segoe UI"/>
                <w:color w:val="244061" w:themeColor="accent1" w:themeShade="80"/>
                <w:sz w:val="28"/>
              </w:rPr>
              <w:t xml:space="preserve"> and shared with the home manager</w:t>
            </w:r>
            <w:r w:rsidR="00651CB8">
              <w:rPr>
                <w:rFonts w:ascii="Segoe UI" w:eastAsia="Arial" w:hAnsi="Segoe UI" w:cs="Segoe UI"/>
                <w:color w:val="244061" w:themeColor="accent1" w:themeShade="80"/>
                <w:sz w:val="28"/>
              </w:rPr>
              <w:t>. DB updated that given the current operational pressures in supporting the tender submission, visits planned</w:t>
            </w:r>
            <w:r w:rsidR="00BA1EA0">
              <w:rPr>
                <w:rFonts w:ascii="Segoe UI" w:eastAsia="Arial" w:hAnsi="Segoe UI" w:cs="Segoe UI"/>
                <w:color w:val="244061" w:themeColor="accent1" w:themeShade="80"/>
                <w:sz w:val="28"/>
              </w:rPr>
              <w:t xml:space="preserve">, </w:t>
            </w:r>
            <w:r w:rsidR="00651CB8">
              <w:rPr>
                <w:rFonts w:ascii="Segoe UI" w:eastAsia="Arial" w:hAnsi="Segoe UI" w:cs="Segoe UI"/>
                <w:color w:val="244061" w:themeColor="accent1" w:themeShade="80"/>
                <w:sz w:val="28"/>
              </w:rPr>
              <w:t xml:space="preserve">would be re-scheduled. </w:t>
            </w:r>
          </w:p>
          <w:p w14:paraId="005C2FE3" w14:textId="77777777" w:rsidR="005F68C3" w:rsidRPr="005F68C3" w:rsidRDefault="005F68C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1BB6D93A" w14:textId="6FA476CB" w:rsidR="005F68C3" w:rsidRPr="00E66031" w:rsidRDefault="00727BC1"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b/>
                <w:color w:val="244061" w:themeColor="accent1" w:themeShade="80"/>
                <w:sz w:val="28"/>
              </w:rPr>
            </w:pPr>
            <w:r w:rsidRPr="00E66031">
              <w:rPr>
                <w:rFonts w:ascii="Segoe UI" w:eastAsia="Arial" w:hAnsi="Segoe UI" w:cs="Segoe UI"/>
                <w:b/>
                <w:color w:val="244061" w:themeColor="accent1" w:themeShade="80"/>
                <w:sz w:val="28"/>
              </w:rPr>
              <w:t xml:space="preserve">*at this point (12 noon), members paused the meeting for a </w:t>
            </w:r>
            <w:r w:rsidR="00A74B8E" w:rsidRPr="00E66031">
              <w:rPr>
                <w:rFonts w:ascii="Segoe UI" w:eastAsia="Arial" w:hAnsi="Segoe UI" w:cs="Segoe UI"/>
                <w:b/>
                <w:color w:val="244061" w:themeColor="accent1" w:themeShade="80"/>
                <w:sz w:val="28"/>
              </w:rPr>
              <w:t>2-minute</w:t>
            </w:r>
            <w:r w:rsidRPr="00E66031">
              <w:rPr>
                <w:rFonts w:ascii="Segoe UI" w:eastAsia="Arial" w:hAnsi="Segoe UI" w:cs="Segoe UI"/>
                <w:b/>
                <w:color w:val="244061" w:themeColor="accent1" w:themeShade="80"/>
                <w:sz w:val="28"/>
              </w:rPr>
              <w:t xml:space="preserve"> silence to mark the 80th anniversary of VE Day</w:t>
            </w:r>
            <w:r w:rsidR="00E66031" w:rsidRPr="00E66031">
              <w:rPr>
                <w:rFonts w:ascii="Segoe UI" w:eastAsia="Arial" w:hAnsi="Segoe UI" w:cs="Segoe UI"/>
                <w:b/>
                <w:color w:val="244061" w:themeColor="accent1" w:themeShade="80"/>
                <w:sz w:val="28"/>
              </w:rPr>
              <w:t>.</w:t>
            </w:r>
          </w:p>
          <w:p w14:paraId="3824C499" w14:textId="77777777" w:rsidR="005F68C3" w:rsidRPr="005F68C3" w:rsidRDefault="005F68C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4021B728" w14:textId="3A8D6249" w:rsidR="005F68C3" w:rsidRPr="005F68C3" w:rsidRDefault="00810C41"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810C41">
              <w:rPr>
                <w:rFonts w:ascii="Segoe UI" w:eastAsia="Arial" w:hAnsi="Segoe UI" w:cs="Segoe UI"/>
                <w:color w:val="244061" w:themeColor="accent1" w:themeShade="80"/>
                <w:sz w:val="28"/>
                <w:u w:val="single"/>
              </w:rPr>
              <w:t>Litherland Urgent Treatment Centre</w:t>
            </w:r>
            <w:r w:rsidR="005D7495">
              <w:rPr>
                <w:rFonts w:ascii="Segoe UI" w:eastAsia="Arial" w:hAnsi="Segoe UI" w:cs="Segoe UI"/>
                <w:color w:val="244061" w:themeColor="accent1" w:themeShade="80"/>
                <w:sz w:val="28"/>
                <w:u w:val="single"/>
              </w:rPr>
              <w:t>. Outcome</w:t>
            </w:r>
            <w:r w:rsidR="00A74B8E">
              <w:rPr>
                <w:rFonts w:ascii="Segoe UI" w:eastAsia="Arial" w:hAnsi="Segoe UI" w:cs="Segoe UI"/>
                <w:color w:val="244061" w:themeColor="accent1" w:themeShade="80"/>
                <w:sz w:val="28"/>
                <w:u w:val="single"/>
              </w:rPr>
              <w:t>s</w:t>
            </w:r>
            <w:r w:rsidR="005D7495">
              <w:rPr>
                <w:rFonts w:ascii="Segoe UI" w:eastAsia="Arial" w:hAnsi="Segoe UI" w:cs="Segoe UI"/>
                <w:color w:val="244061" w:themeColor="accent1" w:themeShade="80"/>
                <w:sz w:val="28"/>
                <w:u w:val="single"/>
              </w:rPr>
              <w:t xml:space="preserve"> and next steps</w:t>
            </w:r>
            <w:r>
              <w:rPr>
                <w:rFonts w:ascii="Segoe UI" w:eastAsia="Arial" w:hAnsi="Segoe UI" w:cs="Segoe UI"/>
                <w:color w:val="244061" w:themeColor="accent1" w:themeShade="80"/>
                <w:sz w:val="28"/>
              </w:rPr>
              <w:t xml:space="preserve"> - </w:t>
            </w:r>
          </w:p>
          <w:p w14:paraId="2482E72A" w14:textId="136E48AD" w:rsidR="005F68C3" w:rsidRDefault="005F68C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08E6E34D" w14:textId="2F28A7CD" w:rsidR="00A74B8E" w:rsidRPr="005F68C3" w:rsidRDefault="008137FE"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 xml:space="preserve">WA </w:t>
            </w:r>
            <w:r w:rsidR="000F1FB8">
              <w:rPr>
                <w:rFonts w:ascii="Segoe UI" w:eastAsia="Arial" w:hAnsi="Segoe UI" w:cs="Segoe UI"/>
                <w:color w:val="244061" w:themeColor="accent1" w:themeShade="80"/>
                <w:sz w:val="28"/>
              </w:rPr>
              <w:t xml:space="preserve">spoke about the </w:t>
            </w:r>
            <w:r>
              <w:rPr>
                <w:rFonts w:ascii="Segoe UI" w:eastAsia="Arial" w:hAnsi="Segoe UI" w:cs="Segoe UI"/>
                <w:color w:val="244061" w:themeColor="accent1" w:themeShade="80"/>
                <w:sz w:val="28"/>
              </w:rPr>
              <w:t>response</w:t>
            </w:r>
            <w:r w:rsidR="000F1FB8">
              <w:rPr>
                <w:rFonts w:ascii="Segoe UI" w:eastAsia="Arial" w:hAnsi="Segoe UI" w:cs="Segoe UI"/>
                <w:color w:val="244061" w:themeColor="accent1" w:themeShade="80"/>
                <w:sz w:val="28"/>
              </w:rPr>
              <w:t xml:space="preserve"> to the draft report </w:t>
            </w:r>
            <w:r>
              <w:rPr>
                <w:rFonts w:ascii="Segoe UI" w:eastAsia="Arial" w:hAnsi="Segoe UI" w:cs="Segoe UI"/>
                <w:color w:val="244061" w:themeColor="accent1" w:themeShade="80"/>
                <w:sz w:val="28"/>
              </w:rPr>
              <w:t xml:space="preserve">from Mersey Care and </w:t>
            </w:r>
            <w:r w:rsidR="000F1FB8">
              <w:rPr>
                <w:rFonts w:ascii="Segoe UI" w:eastAsia="Arial" w:hAnsi="Segoe UI" w:cs="Segoe UI"/>
                <w:color w:val="244061" w:themeColor="accent1" w:themeShade="80"/>
                <w:sz w:val="28"/>
              </w:rPr>
              <w:t xml:space="preserve">updated on the </w:t>
            </w:r>
            <w:r>
              <w:rPr>
                <w:rFonts w:ascii="Segoe UI" w:eastAsia="Arial" w:hAnsi="Segoe UI" w:cs="Segoe UI"/>
                <w:color w:val="244061" w:themeColor="accent1" w:themeShade="80"/>
                <w:sz w:val="28"/>
              </w:rPr>
              <w:t>bi</w:t>
            </w:r>
            <w:r w:rsidR="000F1FB8">
              <w:rPr>
                <w:rFonts w:ascii="Segoe UI" w:eastAsia="Arial" w:hAnsi="Segoe UI" w:cs="Segoe UI"/>
                <w:color w:val="244061" w:themeColor="accent1" w:themeShade="80"/>
                <w:sz w:val="28"/>
              </w:rPr>
              <w:t>-</w:t>
            </w:r>
            <w:r>
              <w:rPr>
                <w:rFonts w:ascii="Segoe UI" w:eastAsia="Arial" w:hAnsi="Segoe UI" w:cs="Segoe UI"/>
                <w:color w:val="244061" w:themeColor="accent1" w:themeShade="80"/>
                <w:sz w:val="28"/>
              </w:rPr>
              <w:t xml:space="preserve">monthly meetings </w:t>
            </w:r>
            <w:r w:rsidR="000F1FB8">
              <w:rPr>
                <w:rFonts w:ascii="Segoe UI" w:eastAsia="Arial" w:hAnsi="Segoe UI" w:cs="Segoe UI"/>
                <w:color w:val="244061" w:themeColor="accent1" w:themeShade="80"/>
                <w:sz w:val="28"/>
              </w:rPr>
              <w:t xml:space="preserve">which </w:t>
            </w:r>
            <w:r>
              <w:rPr>
                <w:rFonts w:ascii="Segoe UI" w:eastAsia="Arial" w:hAnsi="Segoe UI" w:cs="Segoe UI"/>
                <w:color w:val="244061" w:themeColor="accent1" w:themeShade="80"/>
                <w:sz w:val="28"/>
              </w:rPr>
              <w:t>were in place with Anne Bennett and Judith Gent-Jones to monitor the action plan</w:t>
            </w:r>
            <w:r w:rsidR="000F1FB8">
              <w:rPr>
                <w:rFonts w:ascii="Segoe UI" w:eastAsia="Arial" w:hAnsi="Segoe UI" w:cs="Segoe UI"/>
                <w:color w:val="244061" w:themeColor="accent1" w:themeShade="80"/>
                <w:sz w:val="28"/>
              </w:rPr>
              <w:t>. The plan</w:t>
            </w:r>
            <w:r>
              <w:rPr>
                <w:rFonts w:ascii="Segoe UI" w:eastAsia="Arial" w:hAnsi="Segoe UI" w:cs="Segoe UI"/>
                <w:color w:val="244061" w:themeColor="accent1" w:themeShade="80"/>
                <w:sz w:val="28"/>
              </w:rPr>
              <w:t xml:space="preserve"> includes </w:t>
            </w:r>
            <w:r w:rsidR="000F1FB8">
              <w:rPr>
                <w:rFonts w:ascii="Segoe UI" w:eastAsia="Arial" w:hAnsi="Segoe UI" w:cs="Segoe UI"/>
                <w:color w:val="244061" w:themeColor="accent1" w:themeShade="80"/>
                <w:sz w:val="28"/>
              </w:rPr>
              <w:t xml:space="preserve">every </w:t>
            </w:r>
            <w:r>
              <w:rPr>
                <w:rFonts w:ascii="Segoe UI" w:eastAsia="Arial" w:hAnsi="Segoe UI" w:cs="Segoe UI"/>
                <w:color w:val="244061" w:themeColor="accent1" w:themeShade="80"/>
                <w:sz w:val="28"/>
              </w:rPr>
              <w:t>recommendatio</w:t>
            </w:r>
            <w:r w:rsidR="000F1FB8">
              <w:rPr>
                <w:rFonts w:ascii="Segoe UI" w:eastAsia="Arial" w:hAnsi="Segoe UI" w:cs="Segoe UI"/>
                <w:color w:val="244061" w:themeColor="accent1" w:themeShade="80"/>
                <w:sz w:val="28"/>
              </w:rPr>
              <w:t>n</w:t>
            </w:r>
            <w:r>
              <w:rPr>
                <w:rFonts w:ascii="Segoe UI" w:eastAsia="Arial" w:hAnsi="Segoe UI" w:cs="Segoe UI"/>
                <w:color w:val="244061" w:themeColor="accent1" w:themeShade="80"/>
                <w:sz w:val="28"/>
              </w:rPr>
              <w:t xml:space="preserve"> made, Mersey Care agreeing to progress them all. Recommendations have been themed into the following heading</w:t>
            </w:r>
            <w:r w:rsidR="000F1FB8">
              <w:rPr>
                <w:rFonts w:ascii="Segoe UI" w:eastAsia="Arial" w:hAnsi="Segoe UI" w:cs="Segoe UI"/>
                <w:color w:val="244061" w:themeColor="accent1" w:themeShade="80"/>
                <w:sz w:val="28"/>
              </w:rPr>
              <w:t>s</w:t>
            </w:r>
            <w:r>
              <w:rPr>
                <w:rFonts w:ascii="Segoe UI" w:eastAsia="Arial" w:hAnsi="Segoe UI" w:cs="Segoe UI"/>
                <w:color w:val="244061" w:themeColor="accent1" w:themeShade="80"/>
                <w:sz w:val="28"/>
              </w:rPr>
              <w:t>; communication, treatment and care and the environment. The monitoring panel will add the recommendations into their tracker to ensure outcomes are recorded and feedback is shared with residents</w:t>
            </w:r>
            <w:r w:rsidR="000F1FB8">
              <w:rPr>
                <w:rFonts w:ascii="Segoe UI" w:eastAsia="Arial" w:hAnsi="Segoe UI" w:cs="Segoe UI"/>
                <w:color w:val="244061" w:themeColor="accent1" w:themeShade="80"/>
                <w:sz w:val="28"/>
              </w:rPr>
              <w:t xml:space="preserve">. </w:t>
            </w:r>
            <w:r w:rsidR="0029544F">
              <w:rPr>
                <w:rFonts w:ascii="Segoe UI" w:eastAsia="Arial" w:hAnsi="Segoe UI" w:cs="Segoe UI"/>
                <w:color w:val="244061" w:themeColor="accent1" w:themeShade="80"/>
                <w:sz w:val="28"/>
              </w:rPr>
              <w:t xml:space="preserve">JT thanked WA for the update, the centre being a valuable resource for the local community. </w:t>
            </w:r>
          </w:p>
          <w:p w14:paraId="4D05AA2F" w14:textId="77777777" w:rsidR="005F68C3" w:rsidRPr="005F68C3" w:rsidRDefault="005F68C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1CBA50E5" w14:textId="00F964E9" w:rsidR="005F68C3" w:rsidRPr="005F68C3" w:rsidRDefault="0029544F"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29544F">
              <w:rPr>
                <w:rFonts w:ascii="Segoe UI" w:eastAsia="Arial" w:hAnsi="Segoe UI" w:cs="Segoe UI"/>
                <w:color w:val="244061" w:themeColor="accent1" w:themeShade="80"/>
                <w:sz w:val="28"/>
                <w:u w:val="single"/>
              </w:rPr>
              <w:t>Hightown Village Surgery</w:t>
            </w:r>
            <w:r>
              <w:rPr>
                <w:rFonts w:ascii="Segoe UI" w:eastAsia="Arial" w:hAnsi="Segoe UI" w:cs="Segoe UI"/>
                <w:color w:val="244061" w:themeColor="accent1" w:themeShade="80"/>
                <w:sz w:val="28"/>
              </w:rPr>
              <w:t xml:space="preserve"> – WA updated on the engagement and the themes which came through. There had been positive feedback about treatment and care, particularly about two specific GPs. Improvements in appointment availability and continuity of care were highlighted and the use of locums. Contacting the practice was also an issue raised, and the hub model which PC24 ha</w:t>
            </w:r>
            <w:r w:rsidR="0097713E">
              <w:rPr>
                <w:rFonts w:ascii="Segoe UI" w:eastAsia="Arial" w:hAnsi="Segoe UI" w:cs="Segoe UI"/>
                <w:color w:val="244061" w:themeColor="accent1" w:themeShade="80"/>
                <w:sz w:val="28"/>
              </w:rPr>
              <w:t>s</w:t>
            </w:r>
            <w:r>
              <w:rPr>
                <w:rFonts w:ascii="Segoe UI" w:eastAsia="Arial" w:hAnsi="Segoe UI" w:cs="Segoe UI"/>
                <w:color w:val="244061" w:themeColor="accent1" w:themeShade="80"/>
                <w:sz w:val="28"/>
              </w:rPr>
              <w:t xml:space="preserve"> in place</w:t>
            </w:r>
            <w:r w:rsidR="00014BBC">
              <w:rPr>
                <w:rFonts w:ascii="Segoe UI" w:eastAsia="Arial" w:hAnsi="Segoe UI" w:cs="Segoe UI"/>
                <w:color w:val="244061" w:themeColor="accent1" w:themeShade="80"/>
                <w:sz w:val="28"/>
              </w:rPr>
              <w:t xml:space="preserve">. Access to other services </w:t>
            </w:r>
            <w:r w:rsidR="00014BBC">
              <w:rPr>
                <w:rFonts w:ascii="Segoe UI" w:eastAsia="Arial" w:hAnsi="Segoe UI" w:cs="Segoe UI"/>
                <w:color w:val="244061" w:themeColor="accent1" w:themeShade="80"/>
                <w:sz w:val="28"/>
              </w:rPr>
              <w:lastRenderedPageBreak/>
              <w:t xml:space="preserve">including phlebotomy and general health and </w:t>
            </w:r>
            <w:r w:rsidR="0097713E">
              <w:rPr>
                <w:rFonts w:ascii="Segoe UI" w:eastAsia="Arial" w:hAnsi="Segoe UI" w:cs="Segoe UI"/>
                <w:color w:val="244061" w:themeColor="accent1" w:themeShade="80"/>
                <w:sz w:val="28"/>
              </w:rPr>
              <w:t>wellbeing</w:t>
            </w:r>
            <w:r w:rsidR="00014BBC">
              <w:rPr>
                <w:rFonts w:ascii="Segoe UI" w:eastAsia="Arial" w:hAnsi="Segoe UI" w:cs="Segoe UI"/>
                <w:color w:val="244061" w:themeColor="accent1" w:themeShade="80"/>
                <w:sz w:val="28"/>
              </w:rPr>
              <w:t xml:space="preserve"> clinics were not being offered. Patients also </w:t>
            </w:r>
            <w:r w:rsidR="0097713E">
              <w:rPr>
                <w:rFonts w:ascii="Segoe UI" w:eastAsia="Arial" w:hAnsi="Segoe UI" w:cs="Segoe UI"/>
                <w:color w:val="244061" w:themeColor="accent1" w:themeShade="80"/>
                <w:sz w:val="28"/>
              </w:rPr>
              <w:t xml:space="preserve">shared their </w:t>
            </w:r>
            <w:r w:rsidR="00014BBC">
              <w:rPr>
                <w:rFonts w:ascii="Segoe UI" w:eastAsia="Arial" w:hAnsi="Segoe UI" w:cs="Segoe UI"/>
                <w:color w:val="244061" w:themeColor="accent1" w:themeShade="80"/>
                <w:sz w:val="28"/>
              </w:rPr>
              <w:t>concern</w:t>
            </w:r>
            <w:r w:rsidR="0097713E">
              <w:rPr>
                <w:rFonts w:ascii="Segoe UI" w:eastAsia="Arial" w:hAnsi="Segoe UI" w:cs="Segoe UI"/>
                <w:color w:val="244061" w:themeColor="accent1" w:themeShade="80"/>
                <w:sz w:val="28"/>
              </w:rPr>
              <w:t>s</w:t>
            </w:r>
            <w:r w:rsidR="00014BBC">
              <w:rPr>
                <w:rFonts w:ascii="Segoe UI" w:eastAsia="Arial" w:hAnsi="Segoe UI" w:cs="Segoe UI"/>
                <w:color w:val="244061" w:themeColor="accent1" w:themeShade="80"/>
                <w:sz w:val="28"/>
              </w:rPr>
              <w:t xml:space="preserve"> that the practice may close and how elderly residents in the locality were being supported</w:t>
            </w:r>
            <w:r w:rsidR="0097713E">
              <w:rPr>
                <w:rFonts w:ascii="Segoe UI" w:eastAsia="Arial" w:hAnsi="Segoe UI" w:cs="Segoe UI"/>
                <w:color w:val="244061" w:themeColor="accent1" w:themeShade="80"/>
                <w:sz w:val="28"/>
              </w:rPr>
              <w:t xml:space="preserve">. </w:t>
            </w:r>
            <w:r w:rsidR="00014BBC">
              <w:rPr>
                <w:rFonts w:ascii="Segoe UI" w:eastAsia="Arial" w:hAnsi="Segoe UI" w:cs="Segoe UI"/>
                <w:color w:val="244061" w:themeColor="accent1" w:themeShade="80"/>
                <w:sz w:val="28"/>
              </w:rPr>
              <w:t>WA updated that the report had been drafted and will be shared with NHS Cheshire and Merseyside and PC24.</w:t>
            </w:r>
            <w:r w:rsidR="00D06F1D">
              <w:rPr>
                <w:rFonts w:ascii="Segoe UI" w:eastAsia="Arial" w:hAnsi="Segoe UI" w:cs="Segoe UI"/>
                <w:color w:val="244061" w:themeColor="accent1" w:themeShade="80"/>
                <w:sz w:val="28"/>
              </w:rPr>
              <w:t xml:space="preserve"> </w:t>
            </w:r>
            <w:r w:rsidR="00D06F1D" w:rsidRPr="00D06F1D">
              <w:rPr>
                <w:rFonts w:ascii="Segoe UI" w:eastAsia="Arial" w:hAnsi="Segoe UI" w:cs="Segoe UI"/>
                <w:b/>
                <w:color w:val="244061" w:themeColor="accent1" w:themeShade="80"/>
                <w:sz w:val="28"/>
              </w:rPr>
              <w:t>Action:</w:t>
            </w:r>
            <w:r w:rsidR="00D06F1D">
              <w:rPr>
                <w:rFonts w:ascii="Segoe UI" w:eastAsia="Arial" w:hAnsi="Segoe UI" w:cs="Segoe UI"/>
                <w:color w:val="244061" w:themeColor="accent1" w:themeShade="80"/>
                <w:sz w:val="28"/>
              </w:rPr>
              <w:t xml:space="preserve"> members will be updated on the responses to the report. </w:t>
            </w:r>
          </w:p>
          <w:p w14:paraId="6C0D8930" w14:textId="77777777" w:rsidR="005F68C3" w:rsidRPr="005F68C3" w:rsidRDefault="005F68C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4C0017C4" w14:textId="5B9183B2" w:rsidR="00A70557" w:rsidRPr="00A70557" w:rsidRDefault="00D06F1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DB updated members that Healthwatch had been notified that PC24 would be temporary closing another of their practices, 15 Sefton Road</w:t>
            </w:r>
            <w:r w:rsidR="00D53D0E">
              <w:rPr>
                <w:rFonts w:ascii="Segoe UI" w:eastAsia="Arial" w:hAnsi="Segoe UI" w:cs="Segoe UI"/>
                <w:color w:val="244061" w:themeColor="accent1" w:themeShade="80"/>
                <w:sz w:val="28"/>
              </w:rPr>
              <w:t>,</w:t>
            </w:r>
            <w:r>
              <w:rPr>
                <w:rFonts w:ascii="Segoe UI" w:eastAsia="Arial" w:hAnsi="Segoe UI" w:cs="Segoe UI"/>
                <w:color w:val="244061" w:themeColor="accent1" w:themeShade="80"/>
                <w:sz w:val="28"/>
              </w:rPr>
              <w:t xml:space="preserve"> due to estate repair, patients being tr</w:t>
            </w:r>
            <w:r w:rsidR="007B1A27">
              <w:rPr>
                <w:rFonts w:ascii="Segoe UI" w:eastAsia="Arial" w:hAnsi="Segoe UI" w:cs="Segoe UI"/>
                <w:color w:val="244061" w:themeColor="accent1" w:themeShade="80"/>
                <w:sz w:val="28"/>
              </w:rPr>
              <w:t xml:space="preserve">ansferred to </w:t>
            </w:r>
            <w:proofErr w:type="spellStart"/>
            <w:r w:rsidR="007B1A27">
              <w:rPr>
                <w:rFonts w:ascii="Segoe UI" w:eastAsia="Arial" w:hAnsi="Segoe UI" w:cs="Segoe UI"/>
                <w:color w:val="244061" w:themeColor="accent1" w:themeShade="80"/>
                <w:sz w:val="28"/>
              </w:rPr>
              <w:t>to</w:t>
            </w:r>
            <w:proofErr w:type="spellEnd"/>
            <w:r w:rsidR="007B1A27">
              <w:rPr>
                <w:rFonts w:ascii="Segoe UI" w:eastAsia="Arial" w:hAnsi="Segoe UI" w:cs="Segoe UI"/>
                <w:color w:val="244061" w:themeColor="accent1" w:themeShade="80"/>
                <w:sz w:val="28"/>
              </w:rPr>
              <w:t xml:space="preserve"> the</w:t>
            </w:r>
            <w:r>
              <w:rPr>
                <w:rFonts w:ascii="Segoe UI" w:eastAsia="Arial" w:hAnsi="Segoe UI" w:cs="Segoe UI"/>
                <w:color w:val="244061" w:themeColor="accent1" w:themeShade="80"/>
                <w:sz w:val="28"/>
              </w:rPr>
              <w:t xml:space="preserve"> Litherland practice. JT thanked DB for the update.</w:t>
            </w:r>
          </w:p>
          <w:p w14:paraId="29DD5A94" w14:textId="77777777" w:rsidR="00D6195C" w:rsidRPr="00E451C2" w:rsidRDefault="00D6195C" w:rsidP="00CD2E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tc>
        <w:tc>
          <w:tcPr>
            <w:tcW w:w="1134" w:type="dxa"/>
            <w:shd w:val="clear" w:color="auto" w:fill="auto"/>
          </w:tcPr>
          <w:p w14:paraId="2BE8A1C7" w14:textId="77777777" w:rsidR="00C1210C" w:rsidRDefault="00C1210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6932A1C"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6C32D58"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4FA3B6"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4A4168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8B87FBB"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AA50D21"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9DC59E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9AEF9AD"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10F28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1BF0C4A"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F4BA76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3CC026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DDACCA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EB7DBE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C0712F"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62139B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F6F345"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0B6D23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B3E673F"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E02CC5E"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677CF4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362FF1A"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9C093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4D0E835"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F653B8D"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9BF38F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1C4CE7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51591D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0B10A4D"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D29421"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5490D40"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1FC832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F20C0C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578CAFA"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55C7704"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ACD069E"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343140F"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03F9FF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09279A0"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97D1CF4"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DA06EC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404AAF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1E4265"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EB7020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C5041B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E6BB409"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12831D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C8D15B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7F0F26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6AB8EF6"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99C3974"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9602DDB"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566B0FC"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93B103A"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1AB0BEA"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7A5B06C"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4FC81F9"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6479B09" w14:textId="77777777" w:rsidR="003A58B2"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8AF5326" w14:textId="3C62C492" w:rsidR="003A58B2" w:rsidRPr="00A61DA3"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WA</w:t>
            </w:r>
          </w:p>
        </w:tc>
      </w:tr>
      <w:tr w:rsidR="000552DD" w:rsidRPr="007F2F34" w14:paraId="21A46545" w14:textId="77777777" w:rsidTr="008F5CA0">
        <w:trPr>
          <w:trHeight w:val="557"/>
        </w:trPr>
        <w:tc>
          <w:tcPr>
            <w:tcW w:w="1243" w:type="dxa"/>
          </w:tcPr>
          <w:p w14:paraId="7F708140" w14:textId="340D1814" w:rsidR="000552DD" w:rsidRPr="007F2F34"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lastRenderedPageBreak/>
              <w:t>7</w:t>
            </w:r>
            <w:r w:rsidR="000552DD" w:rsidRPr="007F2F34">
              <w:rPr>
                <w:rFonts w:ascii="Segoe UI" w:eastAsia="Arial" w:hAnsi="Segoe UI" w:cs="Segoe UI"/>
                <w:color w:val="244061" w:themeColor="accent1" w:themeShade="80"/>
                <w:sz w:val="28"/>
                <w:szCs w:val="28"/>
                <w:u w:color="244061"/>
              </w:rPr>
              <w:t xml:space="preserve">. </w:t>
            </w:r>
          </w:p>
        </w:tc>
        <w:tc>
          <w:tcPr>
            <w:tcW w:w="8079" w:type="dxa"/>
          </w:tcPr>
          <w:p w14:paraId="28556EA7" w14:textId="19F2D15A" w:rsidR="00D6195C" w:rsidRDefault="003A58B2"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rPr>
            </w:pPr>
            <w:r w:rsidRPr="003A58B2">
              <w:rPr>
                <w:rFonts w:ascii="Segoe UI" w:hAnsi="Segoe UI" w:cs="Segoe UI"/>
                <w:b/>
                <w:bCs/>
                <w:color w:val="244061" w:themeColor="accent1" w:themeShade="80"/>
                <w:sz w:val="28"/>
              </w:rPr>
              <w:t>Response from Liverpool University Hospitals Group – Sefton Parent Carer concerns about transition and care from the Inflammatory Bowel Disease Service</w:t>
            </w:r>
            <w:r>
              <w:rPr>
                <w:rFonts w:ascii="Segoe UI" w:hAnsi="Segoe UI" w:cs="Segoe UI"/>
                <w:b/>
                <w:bCs/>
                <w:color w:val="244061" w:themeColor="accent1" w:themeShade="80"/>
                <w:sz w:val="28"/>
              </w:rPr>
              <w:t>.</w:t>
            </w:r>
          </w:p>
          <w:p w14:paraId="552D13F0" w14:textId="77777777" w:rsidR="00193918" w:rsidRDefault="00193918" w:rsidP="00264A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rPr>
            </w:pPr>
          </w:p>
          <w:p w14:paraId="0E4E77C9" w14:textId="423D2344" w:rsidR="00791E84" w:rsidRDefault="00193918" w:rsidP="00264A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The </w:t>
            </w:r>
            <w:r w:rsidR="00791E84">
              <w:rPr>
                <w:rFonts w:ascii="Segoe UI" w:hAnsi="Segoe UI" w:cs="Segoe UI"/>
                <w:bCs/>
                <w:color w:val="244061" w:themeColor="accent1" w:themeShade="80"/>
                <w:sz w:val="28"/>
              </w:rPr>
              <w:t xml:space="preserve">letter had been </w:t>
            </w:r>
            <w:r>
              <w:rPr>
                <w:rFonts w:ascii="Segoe UI" w:hAnsi="Segoe UI" w:cs="Segoe UI"/>
                <w:bCs/>
                <w:color w:val="244061" w:themeColor="accent1" w:themeShade="80"/>
                <w:sz w:val="28"/>
              </w:rPr>
              <w:t>included within</w:t>
            </w:r>
            <w:r w:rsidR="00791E84">
              <w:rPr>
                <w:rFonts w:ascii="Segoe UI" w:hAnsi="Segoe UI" w:cs="Segoe UI"/>
                <w:bCs/>
                <w:color w:val="244061" w:themeColor="accent1" w:themeShade="80"/>
                <w:sz w:val="28"/>
              </w:rPr>
              <w:t xml:space="preserve"> the meeting pack, </w:t>
            </w:r>
            <w:r>
              <w:rPr>
                <w:rFonts w:ascii="Segoe UI" w:hAnsi="Segoe UI" w:cs="Segoe UI"/>
                <w:bCs/>
                <w:color w:val="244061" w:themeColor="accent1" w:themeShade="80"/>
                <w:sz w:val="28"/>
              </w:rPr>
              <w:t>and was taken</w:t>
            </w:r>
            <w:r w:rsidR="00791E84">
              <w:rPr>
                <w:rFonts w:ascii="Segoe UI" w:hAnsi="Segoe UI" w:cs="Segoe UI"/>
                <w:bCs/>
                <w:color w:val="244061" w:themeColor="accent1" w:themeShade="80"/>
                <w:sz w:val="28"/>
              </w:rPr>
              <w:t xml:space="preserve"> as read. The issue had originally been raised by the forum in November, with formal correspondence being shared with Liverpool University Hospitals group in December. The response includes a formal apology for the huge delay in sending back the response, which had been written up under key headings from the experiences shared. DB has been in tou</w:t>
            </w:r>
            <w:r>
              <w:rPr>
                <w:rFonts w:ascii="Segoe UI" w:hAnsi="Segoe UI" w:cs="Segoe UI"/>
                <w:bCs/>
                <w:color w:val="244061" w:themeColor="accent1" w:themeShade="80"/>
                <w:sz w:val="28"/>
              </w:rPr>
              <w:t>ch</w:t>
            </w:r>
            <w:r w:rsidR="00791E84">
              <w:rPr>
                <w:rFonts w:ascii="Segoe UI" w:hAnsi="Segoe UI" w:cs="Segoe UI"/>
                <w:bCs/>
                <w:color w:val="244061" w:themeColor="accent1" w:themeShade="80"/>
                <w:sz w:val="28"/>
              </w:rPr>
              <w:t xml:space="preserve"> with </w:t>
            </w:r>
            <w:r>
              <w:rPr>
                <w:rFonts w:ascii="Segoe UI" w:hAnsi="Segoe UI" w:cs="Segoe UI"/>
                <w:bCs/>
                <w:color w:val="244061" w:themeColor="accent1" w:themeShade="80"/>
                <w:sz w:val="28"/>
              </w:rPr>
              <w:t>the f</w:t>
            </w:r>
            <w:r w:rsidR="00791E84">
              <w:rPr>
                <w:rFonts w:ascii="Segoe UI" w:hAnsi="Segoe UI" w:cs="Segoe UI"/>
                <w:bCs/>
                <w:color w:val="244061" w:themeColor="accent1" w:themeShade="80"/>
                <w:sz w:val="28"/>
              </w:rPr>
              <w:t xml:space="preserve">orum to share the response and </w:t>
            </w:r>
            <w:r>
              <w:rPr>
                <w:rFonts w:ascii="Segoe UI" w:hAnsi="Segoe UI" w:cs="Segoe UI"/>
                <w:bCs/>
                <w:color w:val="244061" w:themeColor="accent1" w:themeShade="80"/>
                <w:sz w:val="28"/>
              </w:rPr>
              <w:t xml:space="preserve">agree a proposal for working in partnership with the trust. </w:t>
            </w:r>
            <w:r w:rsidR="00C03D17">
              <w:rPr>
                <w:rFonts w:ascii="Segoe UI" w:hAnsi="Segoe UI" w:cs="Segoe UI"/>
                <w:bCs/>
                <w:color w:val="244061" w:themeColor="accent1" w:themeShade="80"/>
                <w:sz w:val="28"/>
              </w:rPr>
              <w:t xml:space="preserve">Members acknowledged the response and agreed to work with the forum and the trust to further discuss </w:t>
            </w:r>
            <w:r w:rsidR="00D96D80">
              <w:rPr>
                <w:rFonts w:ascii="Segoe UI" w:hAnsi="Segoe UI" w:cs="Segoe UI"/>
                <w:bCs/>
                <w:color w:val="244061" w:themeColor="accent1" w:themeShade="80"/>
                <w:sz w:val="28"/>
              </w:rPr>
              <w:t xml:space="preserve">transition. </w:t>
            </w:r>
            <w:r w:rsidR="00C03D17">
              <w:rPr>
                <w:rFonts w:ascii="Segoe UI" w:hAnsi="Segoe UI" w:cs="Segoe UI"/>
                <w:bCs/>
                <w:color w:val="244061" w:themeColor="accent1" w:themeShade="80"/>
                <w:sz w:val="28"/>
              </w:rPr>
              <w:t xml:space="preserve"> JT </w:t>
            </w:r>
            <w:r w:rsidR="00D065FE">
              <w:rPr>
                <w:rFonts w:ascii="Segoe UI" w:hAnsi="Segoe UI" w:cs="Segoe UI"/>
                <w:bCs/>
                <w:color w:val="244061" w:themeColor="accent1" w:themeShade="80"/>
                <w:sz w:val="28"/>
              </w:rPr>
              <w:t xml:space="preserve">asked for that a thank you to </w:t>
            </w:r>
            <w:r w:rsidR="00D065FE">
              <w:rPr>
                <w:rFonts w:ascii="Segoe UI" w:hAnsi="Segoe UI" w:cs="Segoe UI"/>
                <w:color w:val="244061" w:themeColor="accent1" w:themeShade="80"/>
                <w:sz w:val="28"/>
                <w:szCs w:val="28"/>
                <w:u w:color="244061"/>
              </w:rPr>
              <w:t xml:space="preserve">Cheylne Bass be recorded in the minutes </w:t>
            </w:r>
            <w:r w:rsidR="00C03D17">
              <w:rPr>
                <w:rFonts w:ascii="Segoe UI" w:hAnsi="Segoe UI" w:cs="Segoe UI"/>
                <w:bCs/>
                <w:color w:val="244061" w:themeColor="accent1" w:themeShade="80"/>
                <w:sz w:val="28"/>
              </w:rPr>
              <w:t xml:space="preserve">for her contributions to Healthwatch now that she had moved on in her role. </w:t>
            </w:r>
            <w:r w:rsidR="008E3A48" w:rsidRPr="008E3A48">
              <w:rPr>
                <w:rFonts w:ascii="Segoe UI" w:hAnsi="Segoe UI" w:cs="Segoe UI"/>
                <w:b/>
                <w:bCs/>
                <w:color w:val="244061" w:themeColor="accent1" w:themeShade="80"/>
                <w:sz w:val="28"/>
              </w:rPr>
              <w:t>Action:</w:t>
            </w:r>
            <w:r w:rsidR="008E3A48">
              <w:rPr>
                <w:rFonts w:ascii="Segoe UI" w:hAnsi="Segoe UI" w:cs="Segoe UI"/>
                <w:bCs/>
                <w:color w:val="244061" w:themeColor="accent1" w:themeShade="80"/>
                <w:sz w:val="28"/>
              </w:rPr>
              <w:t xml:space="preserve"> Members to be updated on progress with this work. </w:t>
            </w:r>
          </w:p>
          <w:p w14:paraId="7FE34201" w14:textId="42455CED" w:rsidR="00392069" w:rsidRPr="007F2F34" w:rsidRDefault="00392069"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tc>
        <w:tc>
          <w:tcPr>
            <w:tcW w:w="1134" w:type="dxa"/>
            <w:shd w:val="clear" w:color="auto" w:fill="auto"/>
          </w:tcPr>
          <w:p w14:paraId="4C682AC1" w14:textId="77777777" w:rsidR="00677AB0"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3D1AD5" w14:textId="77777777" w:rsidR="00677AB0"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3B4CB8" w14:textId="77777777" w:rsidR="005A7791" w:rsidRDefault="005A77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FB2BE5" w14:textId="77777777" w:rsidR="00677AB0" w:rsidRPr="00F0581D"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1CFF67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22EF9E4"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F355E5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D703600" w14:textId="77777777" w:rsidR="005E5C38" w:rsidRDefault="005E5C3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4D4700B" w14:textId="75AE7126"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037AEE6" w14:textId="333D7D34"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F910F3" w14:textId="660C2B0B"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BDC2CFE" w14:textId="48B710F9"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12EE4F" w14:textId="1B4D1BFA"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8370009" w14:textId="71095EA4"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F809FB5" w14:textId="547BAC68"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79200D4" w14:textId="27367FD6"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0D2FEC5" w14:textId="6984B716"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370BA02" w14:textId="369CB199"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037FB94" w14:textId="4EBB16C2"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6500F1" w14:textId="70B67173"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r w:rsidRPr="00A6229B">
              <w:rPr>
                <w:rFonts w:ascii="Segoe UI" w:eastAsia="Arial" w:hAnsi="Segoe UI" w:cs="Segoe UI"/>
                <w:b/>
                <w:color w:val="244061" w:themeColor="accent1" w:themeShade="80"/>
                <w:sz w:val="28"/>
                <w:szCs w:val="24"/>
                <w:u w:color="244061"/>
              </w:rPr>
              <w:t xml:space="preserve"> DB</w:t>
            </w:r>
          </w:p>
          <w:p w14:paraId="14DB523B"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FC49B5" w14:textId="1D7F886B" w:rsidR="004416AD" w:rsidRPr="007F2F34" w:rsidRDefault="004416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004FAF1E" w14:textId="77777777" w:rsidTr="00C1210C">
        <w:tc>
          <w:tcPr>
            <w:tcW w:w="1243" w:type="dxa"/>
          </w:tcPr>
          <w:p w14:paraId="3ACDCA9A" w14:textId="67636404" w:rsidR="000552DD" w:rsidRPr="007F2F34" w:rsidRDefault="00CB399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bookmarkStart w:id="1" w:name="_Hlk133588155"/>
            <w:r>
              <w:rPr>
                <w:rFonts w:ascii="Segoe UI" w:eastAsia="Arial" w:hAnsi="Segoe UI" w:cs="Segoe UI"/>
                <w:color w:val="244061" w:themeColor="accent1" w:themeShade="80"/>
                <w:sz w:val="28"/>
                <w:szCs w:val="28"/>
                <w:u w:color="244061"/>
              </w:rPr>
              <w:lastRenderedPageBreak/>
              <w:t>8</w:t>
            </w:r>
            <w:r w:rsidR="000552DD" w:rsidRPr="007F2F34">
              <w:rPr>
                <w:rFonts w:ascii="Segoe UI" w:eastAsia="Arial" w:hAnsi="Segoe UI" w:cs="Segoe UI"/>
                <w:color w:val="244061" w:themeColor="accent1" w:themeShade="80"/>
                <w:sz w:val="28"/>
                <w:szCs w:val="28"/>
                <w:u w:color="244061"/>
              </w:rPr>
              <w:t>.</w:t>
            </w:r>
          </w:p>
        </w:tc>
        <w:tc>
          <w:tcPr>
            <w:tcW w:w="8079" w:type="dxa"/>
          </w:tcPr>
          <w:p w14:paraId="03E25B2D" w14:textId="4F84E142" w:rsidR="000552DD" w:rsidRDefault="00D94374"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M</w:t>
            </w:r>
            <w:r w:rsidR="000606DB">
              <w:rPr>
                <w:rFonts w:ascii="Segoe UI" w:hAnsi="Segoe UI" w:cs="Segoe UI"/>
                <w:b/>
                <w:bCs/>
                <w:color w:val="244061" w:themeColor="accent1" w:themeShade="80"/>
                <w:sz w:val="28"/>
                <w:lang w:eastAsia="en-GB"/>
              </w:rPr>
              <w:t xml:space="preserve">onitoring </w:t>
            </w:r>
            <w:r w:rsidR="00216261">
              <w:rPr>
                <w:rFonts w:ascii="Segoe UI" w:hAnsi="Segoe UI" w:cs="Segoe UI"/>
                <w:b/>
                <w:bCs/>
                <w:color w:val="244061" w:themeColor="accent1" w:themeShade="80"/>
                <w:sz w:val="28"/>
                <w:lang w:eastAsia="en-GB"/>
              </w:rPr>
              <w:t>panel update</w:t>
            </w:r>
            <w:r w:rsidR="000606DB">
              <w:rPr>
                <w:rFonts w:ascii="Segoe UI" w:hAnsi="Segoe UI" w:cs="Segoe UI"/>
                <w:b/>
                <w:bCs/>
                <w:color w:val="244061" w:themeColor="accent1" w:themeShade="80"/>
                <w:sz w:val="28"/>
                <w:lang w:eastAsia="en-GB"/>
              </w:rPr>
              <w:t xml:space="preserve">. </w:t>
            </w:r>
          </w:p>
          <w:p w14:paraId="1DD09009" w14:textId="77777777" w:rsidR="00B52261" w:rsidRDefault="00B52261"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p>
          <w:p w14:paraId="59E4DF3D" w14:textId="2D79D296" w:rsidR="00CB399C" w:rsidRDefault="006D4BD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LW provided an update</w:t>
            </w:r>
            <w:r w:rsidR="00D96D80">
              <w:rPr>
                <w:rFonts w:ascii="Segoe UI" w:eastAsia="Arial" w:hAnsi="Segoe UI" w:cs="Segoe UI"/>
                <w:color w:val="244061" w:themeColor="accent1" w:themeShade="80"/>
                <w:sz w:val="28"/>
                <w:szCs w:val="28"/>
                <w:u w:color="244061"/>
              </w:rPr>
              <w:t xml:space="preserve"> as chair of the panel</w:t>
            </w:r>
            <w:r>
              <w:rPr>
                <w:rFonts w:ascii="Segoe UI" w:eastAsia="Arial" w:hAnsi="Segoe UI" w:cs="Segoe UI"/>
                <w:color w:val="244061" w:themeColor="accent1" w:themeShade="80"/>
                <w:sz w:val="28"/>
                <w:szCs w:val="28"/>
                <w:u w:color="244061"/>
              </w:rPr>
              <w:t>. It was noted that KL</w:t>
            </w:r>
            <w:r w:rsidR="00D96D80">
              <w:rPr>
                <w:rFonts w:ascii="Segoe UI" w:eastAsia="Arial" w:hAnsi="Segoe UI" w:cs="Segoe UI"/>
                <w:color w:val="244061" w:themeColor="accent1" w:themeShade="80"/>
                <w:sz w:val="28"/>
                <w:szCs w:val="28"/>
                <w:u w:color="244061"/>
              </w:rPr>
              <w:t xml:space="preserve"> has been appointed</w:t>
            </w:r>
            <w:r>
              <w:rPr>
                <w:rFonts w:ascii="Segoe UI" w:eastAsia="Arial" w:hAnsi="Segoe UI" w:cs="Segoe UI"/>
                <w:color w:val="244061" w:themeColor="accent1" w:themeShade="80"/>
                <w:sz w:val="28"/>
                <w:szCs w:val="28"/>
                <w:u w:color="244061"/>
              </w:rPr>
              <w:t xml:space="preserve"> vice chair. </w:t>
            </w:r>
            <w:r w:rsidR="00D96D80">
              <w:rPr>
                <w:rFonts w:ascii="Segoe UI" w:eastAsia="Arial" w:hAnsi="Segoe UI" w:cs="Segoe UI"/>
                <w:color w:val="244061" w:themeColor="accent1" w:themeShade="80"/>
                <w:sz w:val="28"/>
                <w:szCs w:val="28"/>
                <w:u w:color="244061"/>
              </w:rPr>
              <w:t>A second meeting of the panel had been held</w:t>
            </w:r>
            <w:r w:rsidR="00CB399C" w:rsidRPr="00CB399C">
              <w:rPr>
                <w:rFonts w:ascii="Segoe UI" w:eastAsia="Arial" w:hAnsi="Segoe UI" w:cs="Segoe UI"/>
                <w:color w:val="244061" w:themeColor="accent1" w:themeShade="80"/>
                <w:sz w:val="28"/>
                <w:szCs w:val="28"/>
                <w:u w:color="244061"/>
              </w:rPr>
              <w:t xml:space="preserve">, </w:t>
            </w:r>
            <w:r w:rsidR="003B329F">
              <w:rPr>
                <w:rFonts w:ascii="Segoe UI" w:eastAsia="Arial" w:hAnsi="Segoe UI" w:cs="Segoe UI"/>
                <w:color w:val="244061" w:themeColor="accent1" w:themeShade="80"/>
                <w:sz w:val="28"/>
                <w:szCs w:val="28"/>
                <w:u w:color="244061"/>
              </w:rPr>
              <w:t xml:space="preserve">with </w:t>
            </w:r>
            <w:r w:rsidR="00CB399C" w:rsidRPr="00CB399C">
              <w:rPr>
                <w:rFonts w:ascii="Segoe UI" w:eastAsia="Arial" w:hAnsi="Segoe UI" w:cs="Segoe UI"/>
                <w:color w:val="244061" w:themeColor="accent1" w:themeShade="80"/>
                <w:sz w:val="28"/>
                <w:szCs w:val="28"/>
                <w:u w:color="244061"/>
              </w:rPr>
              <w:t>discussion focused upon the tracker</w:t>
            </w:r>
            <w:r w:rsidR="00A83365">
              <w:rPr>
                <w:rFonts w:ascii="Segoe UI" w:eastAsia="Arial" w:hAnsi="Segoe UI" w:cs="Segoe UI"/>
                <w:color w:val="244061" w:themeColor="accent1" w:themeShade="80"/>
                <w:sz w:val="28"/>
                <w:szCs w:val="28"/>
                <w:u w:color="244061"/>
              </w:rPr>
              <w:t xml:space="preserve">, </w:t>
            </w:r>
            <w:r w:rsidR="00D96D80">
              <w:rPr>
                <w:rFonts w:ascii="Segoe UI" w:eastAsia="Arial" w:hAnsi="Segoe UI" w:cs="Segoe UI"/>
                <w:color w:val="244061" w:themeColor="accent1" w:themeShade="80"/>
                <w:sz w:val="28"/>
                <w:szCs w:val="28"/>
                <w:u w:color="244061"/>
              </w:rPr>
              <w:t xml:space="preserve">and how </w:t>
            </w:r>
            <w:r w:rsidR="00CB399C" w:rsidRPr="00CB399C">
              <w:rPr>
                <w:rFonts w:ascii="Segoe UI" w:eastAsia="Arial" w:hAnsi="Segoe UI" w:cs="Segoe UI"/>
                <w:color w:val="244061" w:themeColor="accent1" w:themeShade="80"/>
                <w:sz w:val="28"/>
                <w:szCs w:val="28"/>
                <w:u w:color="244061"/>
              </w:rPr>
              <w:t xml:space="preserve">the impact of our recommendations </w:t>
            </w:r>
            <w:r w:rsidR="00D96D80">
              <w:rPr>
                <w:rFonts w:ascii="Segoe UI" w:eastAsia="Arial" w:hAnsi="Segoe UI" w:cs="Segoe UI"/>
                <w:color w:val="244061" w:themeColor="accent1" w:themeShade="80"/>
                <w:sz w:val="28"/>
                <w:szCs w:val="28"/>
                <w:u w:color="244061"/>
              </w:rPr>
              <w:t>will be measured with</w:t>
            </w:r>
            <w:r w:rsidR="00CB399C" w:rsidRPr="00CB399C">
              <w:rPr>
                <w:rFonts w:ascii="Segoe UI" w:eastAsia="Arial" w:hAnsi="Segoe UI" w:cs="Segoe UI"/>
                <w:color w:val="244061" w:themeColor="accent1" w:themeShade="80"/>
                <w:sz w:val="28"/>
                <w:szCs w:val="28"/>
                <w:u w:color="244061"/>
              </w:rPr>
              <w:t xml:space="preserve"> assurance </w:t>
            </w:r>
            <w:r w:rsidR="00D96D80">
              <w:rPr>
                <w:rFonts w:ascii="Segoe UI" w:eastAsia="Arial" w:hAnsi="Segoe UI" w:cs="Segoe UI"/>
                <w:color w:val="244061" w:themeColor="accent1" w:themeShade="80"/>
                <w:sz w:val="28"/>
                <w:szCs w:val="28"/>
                <w:u w:color="244061"/>
              </w:rPr>
              <w:t xml:space="preserve">gained </w:t>
            </w:r>
            <w:r w:rsidR="00A83365">
              <w:rPr>
                <w:rFonts w:ascii="Segoe UI" w:eastAsia="Arial" w:hAnsi="Segoe UI" w:cs="Segoe UI"/>
                <w:color w:val="244061" w:themeColor="accent1" w:themeShade="80"/>
                <w:sz w:val="28"/>
                <w:szCs w:val="28"/>
                <w:u w:color="244061"/>
              </w:rPr>
              <w:t xml:space="preserve">that they </w:t>
            </w:r>
            <w:r w:rsidR="00CB399C" w:rsidRPr="00CB399C">
              <w:rPr>
                <w:rFonts w:ascii="Segoe UI" w:eastAsia="Arial" w:hAnsi="Segoe UI" w:cs="Segoe UI"/>
                <w:color w:val="244061" w:themeColor="accent1" w:themeShade="80"/>
                <w:sz w:val="28"/>
                <w:szCs w:val="28"/>
                <w:u w:color="244061"/>
              </w:rPr>
              <w:t xml:space="preserve">have been implemented with demonstrable, quantifiable benefits. </w:t>
            </w:r>
            <w:r w:rsidR="00A83365">
              <w:rPr>
                <w:rFonts w:ascii="Segoe UI" w:eastAsia="Arial" w:hAnsi="Segoe UI" w:cs="Segoe UI"/>
                <w:color w:val="244061" w:themeColor="accent1" w:themeShade="80"/>
                <w:sz w:val="28"/>
                <w:szCs w:val="28"/>
                <w:u w:color="244061"/>
              </w:rPr>
              <w:t xml:space="preserve">It had been agreed that the tracker </w:t>
            </w:r>
            <w:r w:rsidR="00CB399C" w:rsidRPr="00CB399C">
              <w:rPr>
                <w:rFonts w:ascii="Segoe UI" w:eastAsia="Arial" w:hAnsi="Segoe UI" w:cs="Segoe UI"/>
                <w:color w:val="244061" w:themeColor="accent1" w:themeShade="80"/>
                <w:sz w:val="28"/>
                <w:szCs w:val="28"/>
                <w:u w:color="244061"/>
              </w:rPr>
              <w:t>needs to include</w:t>
            </w:r>
            <w:r w:rsidR="00A83365">
              <w:rPr>
                <w:rFonts w:ascii="Segoe UI" w:eastAsia="Arial" w:hAnsi="Segoe UI" w:cs="Segoe UI"/>
                <w:color w:val="244061" w:themeColor="accent1" w:themeShade="80"/>
                <w:sz w:val="28"/>
                <w:szCs w:val="28"/>
                <w:u w:color="244061"/>
              </w:rPr>
              <w:t xml:space="preserve"> k</w:t>
            </w:r>
            <w:r w:rsidR="00CB399C" w:rsidRPr="00CB399C">
              <w:rPr>
                <w:rFonts w:ascii="Segoe UI" w:eastAsia="Arial" w:hAnsi="Segoe UI" w:cs="Segoe UI"/>
                <w:color w:val="244061" w:themeColor="accent1" w:themeShade="80"/>
                <w:sz w:val="28"/>
                <w:szCs w:val="28"/>
                <w:u w:color="244061"/>
              </w:rPr>
              <w:t>ey issues, clear recommendations and proposed next steps</w:t>
            </w:r>
            <w:r w:rsidR="00863258">
              <w:rPr>
                <w:rFonts w:ascii="Segoe UI" w:eastAsia="Arial" w:hAnsi="Segoe UI" w:cs="Segoe UI"/>
                <w:color w:val="244061" w:themeColor="accent1" w:themeShade="80"/>
                <w:sz w:val="28"/>
                <w:szCs w:val="28"/>
                <w:u w:color="244061"/>
              </w:rPr>
              <w:t xml:space="preserve">. </w:t>
            </w:r>
            <w:r w:rsidR="00CB399C" w:rsidRPr="00CB399C">
              <w:rPr>
                <w:rFonts w:ascii="Segoe UI" w:eastAsia="Arial" w:hAnsi="Segoe UI" w:cs="Segoe UI"/>
                <w:color w:val="244061" w:themeColor="accent1" w:themeShade="80"/>
                <w:sz w:val="28"/>
                <w:szCs w:val="28"/>
                <w:u w:color="244061"/>
              </w:rPr>
              <w:t xml:space="preserve">KL </w:t>
            </w:r>
            <w:r w:rsidR="004829DC">
              <w:rPr>
                <w:rFonts w:ascii="Segoe UI" w:eastAsia="Arial" w:hAnsi="Segoe UI" w:cs="Segoe UI"/>
                <w:color w:val="244061" w:themeColor="accent1" w:themeShade="80"/>
                <w:sz w:val="28"/>
                <w:szCs w:val="28"/>
                <w:u w:color="244061"/>
              </w:rPr>
              <w:t xml:space="preserve">had </w:t>
            </w:r>
            <w:r w:rsidR="00CB399C" w:rsidRPr="00CB399C">
              <w:rPr>
                <w:rFonts w:ascii="Segoe UI" w:eastAsia="Arial" w:hAnsi="Segoe UI" w:cs="Segoe UI"/>
                <w:color w:val="244061" w:themeColor="accent1" w:themeShade="80"/>
                <w:sz w:val="28"/>
                <w:szCs w:val="28"/>
                <w:u w:color="244061"/>
              </w:rPr>
              <w:t xml:space="preserve">suggested creating a model to clarify what constitutes evidence of impact and </w:t>
            </w:r>
            <w:r w:rsidR="004829DC">
              <w:rPr>
                <w:rFonts w:ascii="Segoe UI" w:eastAsia="Arial" w:hAnsi="Segoe UI" w:cs="Segoe UI"/>
                <w:color w:val="244061" w:themeColor="accent1" w:themeShade="80"/>
                <w:sz w:val="28"/>
                <w:szCs w:val="28"/>
                <w:u w:color="244061"/>
              </w:rPr>
              <w:t xml:space="preserve">had </w:t>
            </w:r>
            <w:r w:rsidR="00CB399C" w:rsidRPr="00CB399C">
              <w:rPr>
                <w:rFonts w:ascii="Segoe UI" w:eastAsia="Arial" w:hAnsi="Segoe UI" w:cs="Segoe UI"/>
                <w:color w:val="244061" w:themeColor="accent1" w:themeShade="80"/>
                <w:sz w:val="28"/>
                <w:szCs w:val="28"/>
                <w:u w:color="244061"/>
              </w:rPr>
              <w:t>agreed to consider what such a model would look like.</w:t>
            </w:r>
          </w:p>
          <w:p w14:paraId="2D8EE3C1" w14:textId="77777777" w:rsidR="004829DC" w:rsidRDefault="004829D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p>
          <w:p w14:paraId="3C550964" w14:textId="0353E31F" w:rsidR="00CB399C" w:rsidRPr="00CB399C" w:rsidRDefault="00CB399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xml:space="preserve">Ambassador and </w:t>
            </w:r>
            <w:r w:rsidR="004829DC">
              <w:rPr>
                <w:rFonts w:ascii="Segoe UI" w:eastAsia="Arial" w:hAnsi="Segoe UI" w:cs="Segoe UI"/>
                <w:color w:val="244061" w:themeColor="accent1" w:themeShade="80"/>
                <w:sz w:val="28"/>
                <w:szCs w:val="28"/>
                <w:u w:color="244061"/>
              </w:rPr>
              <w:t>o</w:t>
            </w:r>
            <w:r w:rsidRPr="00CB399C">
              <w:rPr>
                <w:rFonts w:ascii="Segoe UI" w:eastAsia="Arial" w:hAnsi="Segoe UI" w:cs="Segoe UI"/>
                <w:color w:val="244061" w:themeColor="accent1" w:themeShade="80"/>
                <w:sz w:val="28"/>
                <w:szCs w:val="28"/>
                <w:u w:color="244061"/>
              </w:rPr>
              <w:t>utreac</w:t>
            </w:r>
            <w:r w:rsidR="004829DC">
              <w:rPr>
                <w:rFonts w:ascii="Segoe UI" w:eastAsia="Arial" w:hAnsi="Segoe UI" w:cs="Segoe UI"/>
                <w:color w:val="244061" w:themeColor="accent1" w:themeShade="80"/>
                <w:sz w:val="28"/>
                <w:szCs w:val="28"/>
                <w:u w:color="244061"/>
              </w:rPr>
              <w:t>h reports had been reviewed, r</w:t>
            </w:r>
            <w:r w:rsidRPr="00CB399C">
              <w:rPr>
                <w:rFonts w:ascii="Segoe UI" w:eastAsia="Arial" w:hAnsi="Segoe UI" w:cs="Segoe UI"/>
                <w:color w:val="244061" w:themeColor="accent1" w:themeShade="80"/>
                <w:sz w:val="28"/>
                <w:szCs w:val="28"/>
                <w:u w:color="244061"/>
              </w:rPr>
              <w:t>eports</w:t>
            </w:r>
          </w:p>
          <w:p w14:paraId="31015750" w14:textId="03AD4761" w:rsidR="00CB399C" w:rsidRPr="00CB399C" w:rsidRDefault="004829D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requiring </w:t>
            </w:r>
            <w:r w:rsidR="00CB399C" w:rsidRPr="00CB399C">
              <w:rPr>
                <w:rFonts w:ascii="Segoe UI" w:eastAsia="Arial" w:hAnsi="Segoe UI" w:cs="Segoe UI"/>
                <w:color w:val="244061" w:themeColor="accent1" w:themeShade="80"/>
                <w:sz w:val="28"/>
                <w:szCs w:val="28"/>
                <w:u w:color="244061"/>
              </w:rPr>
              <w:t xml:space="preserve">clear recommendations so these can be transferred to </w:t>
            </w:r>
            <w:r>
              <w:rPr>
                <w:rFonts w:ascii="Segoe UI" w:eastAsia="Arial" w:hAnsi="Segoe UI" w:cs="Segoe UI"/>
                <w:color w:val="244061" w:themeColor="accent1" w:themeShade="80"/>
                <w:sz w:val="28"/>
                <w:szCs w:val="28"/>
                <w:u w:color="244061"/>
              </w:rPr>
              <w:t xml:space="preserve">a </w:t>
            </w:r>
            <w:r w:rsidR="00CB399C" w:rsidRPr="00CB399C">
              <w:rPr>
                <w:rFonts w:ascii="Segoe UI" w:eastAsia="Arial" w:hAnsi="Segoe UI" w:cs="Segoe UI"/>
                <w:color w:val="244061" w:themeColor="accent1" w:themeShade="80"/>
                <w:sz w:val="28"/>
                <w:szCs w:val="28"/>
                <w:u w:color="244061"/>
              </w:rPr>
              <w:t>tracker.</w:t>
            </w:r>
            <w:r>
              <w:rPr>
                <w:rFonts w:ascii="Segoe UI" w:eastAsia="Arial" w:hAnsi="Segoe UI" w:cs="Segoe UI"/>
                <w:color w:val="244061" w:themeColor="accent1" w:themeShade="80"/>
                <w:sz w:val="28"/>
                <w:szCs w:val="28"/>
                <w:u w:color="244061"/>
              </w:rPr>
              <w:t xml:space="preserve"> </w:t>
            </w:r>
            <w:r w:rsidR="00CB399C" w:rsidRPr="00CB399C">
              <w:rPr>
                <w:rFonts w:ascii="Segoe UI" w:eastAsia="Arial" w:hAnsi="Segoe UI" w:cs="Segoe UI"/>
                <w:color w:val="244061" w:themeColor="accent1" w:themeShade="80"/>
                <w:sz w:val="28"/>
                <w:szCs w:val="28"/>
                <w:u w:color="244061"/>
              </w:rPr>
              <w:t>There was agreement that reports need to be submitted to DB so they can be circulated prior</w:t>
            </w:r>
            <w:r>
              <w:rPr>
                <w:rFonts w:ascii="Segoe UI" w:eastAsia="Arial" w:hAnsi="Segoe UI" w:cs="Segoe UI"/>
                <w:color w:val="244061" w:themeColor="accent1" w:themeShade="80"/>
                <w:sz w:val="28"/>
                <w:szCs w:val="28"/>
                <w:u w:color="244061"/>
              </w:rPr>
              <w:t xml:space="preserve"> to meetings, panel meeting reading reports in advance </w:t>
            </w:r>
            <w:r w:rsidR="00CB399C" w:rsidRPr="00CB399C">
              <w:rPr>
                <w:rFonts w:ascii="Segoe UI" w:eastAsia="Arial" w:hAnsi="Segoe UI" w:cs="Segoe UI"/>
                <w:color w:val="244061" w:themeColor="accent1" w:themeShade="80"/>
                <w:sz w:val="28"/>
                <w:szCs w:val="28"/>
                <w:u w:color="244061"/>
              </w:rPr>
              <w:t>to facilitate focussed discussion during meetings</w:t>
            </w:r>
            <w:r>
              <w:rPr>
                <w:rFonts w:ascii="Segoe UI" w:eastAsia="Arial" w:hAnsi="Segoe UI" w:cs="Segoe UI"/>
                <w:color w:val="244061" w:themeColor="accent1" w:themeShade="80"/>
                <w:sz w:val="28"/>
                <w:szCs w:val="28"/>
                <w:u w:color="244061"/>
              </w:rPr>
              <w:t xml:space="preserve">. </w:t>
            </w:r>
            <w:r w:rsidR="00832F8D">
              <w:rPr>
                <w:rFonts w:ascii="Segoe UI" w:eastAsia="Arial" w:hAnsi="Segoe UI" w:cs="Segoe UI"/>
                <w:color w:val="244061" w:themeColor="accent1" w:themeShade="80"/>
                <w:sz w:val="28"/>
                <w:szCs w:val="28"/>
                <w:u w:color="244061"/>
              </w:rPr>
              <w:t>From the reports, the following issues had been discussed:</w:t>
            </w:r>
          </w:p>
          <w:p w14:paraId="1B7F5907" w14:textId="77777777" w:rsidR="00CB399C" w:rsidRPr="00CB399C" w:rsidRDefault="00CB399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xml:space="preserve"> </w:t>
            </w:r>
          </w:p>
          <w:p w14:paraId="7F04328B" w14:textId="2B1974C9" w:rsidR="00CB399C" w:rsidRPr="00CB399C" w:rsidRDefault="00CB399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xml:space="preserve">• </w:t>
            </w:r>
            <w:r w:rsidR="00832F8D">
              <w:rPr>
                <w:rFonts w:ascii="Segoe UI" w:eastAsia="Arial" w:hAnsi="Segoe UI" w:cs="Segoe UI"/>
                <w:color w:val="244061" w:themeColor="accent1" w:themeShade="80"/>
                <w:sz w:val="28"/>
                <w:szCs w:val="28"/>
                <w:u w:color="244061"/>
              </w:rPr>
              <w:t>F</w:t>
            </w:r>
            <w:r w:rsidRPr="00CB399C">
              <w:rPr>
                <w:rFonts w:ascii="Segoe UI" w:eastAsia="Arial" w:hAnsi="Segoe UI" w:cs="Segoe UI"/>
                <w:color w:val="244061" w:themeColor="accent1" w:themeShade="80"/>
                <w:sz w:val="28"/>
                <w:szCs w:val="28"/>
                <w:u w:color="244061"/>
              </w:rPr>
              <w:t>ollow up</w:t>
            </w:r>
            <w:r w:rsidR="00832F8D">
              <w:rPr>
                <w:rFonts w:ascii="Segoe UI" w:eastAsia="Arial" w:hAnsi="Segoe UI" w:cs="Segoe UI"/>
                <w:color w:val="244061" w:themeColor="accent1" w:themeShade="80"/>
                <w:sz w:val="28"/>
                <w:szCs w:val="28"/>
                <w:u w:color="244061"/>
              </w:rPr>
              <w:t xml:space="preserve"> required to find out wh</w:t>
            </w:r>
            <w:r w:rsidR="00FA0A0F">
              <w:rPr>
                <w:rFonts w:ascii="Segoe UI" w:eastAsia="Arial" w:hAnsi="Segoe UI" w:cs="Segoe UI"/>
                <w:color w:val="244061" w:themeColor="accent1" w:themeShade="80"/>
                <w:sz w:val="28"/>
                <w:szCs w:val="28"/>
                <w:u w:color="244061"/>
              </w:rPr>
              <w:t>y</w:t>
            </w:r>
            <w:r w:rsidR="00832F8D">
              <w:rPr>
                <w:rFonts w:ascii="Segoe UI" w:eastAsia="Arial" w:hAnsi="Segoe UI" w:cs="Segoe UI"/>
                <w:color w:val="244061" w:themeColor="accent1" w:themeShade="80"/>
                <w:sz w:val="28"/>
                <w:szCs w:val="28"/>
                <w:u w:color="244061"/>
              </w:rPr>
              <w:t xml:space="preserve"> the</w:t>
            </w:r>
            <w:r w:rsidRPr="00CB399C">
              <w:rPr>
                <w:rFonts w:ascii="Segoe UI" w:eastAsia="Arial" w:hAnsi="Segoe UI" w:cs="Segoe UI"/>
                <w:color w:val="244061" w:themeColor="accent1" w:themeShade="80"/>
                <w:sz w:val="28"/>
                <w:szCs w:val="28"/>
                <w:u w:color="244061"/>
              </w:rPr>
              <w:t xml:space="preserve"> </w:t>
            </w:r>
            <w:r w:rsidR="00832F8D">
              <w:rPr>
                <w:rFonts w:ascii="Segoe UI" w:eastAsia="Arial" w:hAnsi="Segoe UI" w:cs="Segoe UI"/>
                <w:color w:val="244061" w:themeColor="accent1" w:themeShade="80"/>
                <w:sz w:val="28"/>
                <w:szCs w:val="28"/>
                <w:u w:color="244061"/>
              </w:rPr>
              <w:t>p</w:t>
            </w:r>
            <w:r w:rsidRPr="00CB399C">
              <w:rPr>
                <w:rFonts w:ascii="Segoe UI" w:eastAsia="Arial" w:hAnsi="Segoe UI" w:cs="Segoe UI"/>
                <w:color w:val="244061" w:themeColor="accent1" w:themeShade="80"/>
                <w:sz w:val="28"/>
                <w:szCs w:val="28"/>
                <w:u w:color="244061"/>
              </w:rPr>
              <w:t xml:space="preserve">hlebotomy </w:t>
            </w:r>
            <w:r w:rsidR="00832F8D">
              <w:rPr>
                <w:rFonts w:ascii="Segoe UI" w:eastAsia="Arial" w:hAnsi="Segoe UI" w:cs="Segoe UI"/>
                <w:color w:val="244061" w:themeColor="accent1" w:themeShade="80"/>
                <w:sz w:val="28"/>
                <w:szCs w:val="28"/>
                <w:u w:color="244061"/>
              </w:rPr>
              <w:t>d</w:t>
            </w:r>
            <w:r w:rsidRPr="00CB399C">
              <w:rPr>
                <w:rFonts w:ascii="Segoe UI" w:eastAsia="Arial" w:hAnsi="Segoe UI" w:cs="Segoe UI"/>
                <w:color w:val="244061" w:themeColor="accent1" w:themeShade="80"/>
                <w:sz w:val="28"/>
                <w:szCs w:val="28"/>
                <w:u w:color="244061"/>
              </w:rPr>
              <w:t xml:space="preserve">rop-in </w:t>
            </w:r>
            <w:r w:rsidR="00832F8D">
              <w:rPr>
                <w:rFonts w:ascii="Segoe UI" w:eastAsia="Arial" w:hAnsi="Segoe UI" w:cs="Segoe UI"/>
                <w:color w:val="244061" w:themeColor="accent1" w:themeShade="80"/>
                <w:sz w:val="28"/>
                <w:szCs w:val="28"/>
                <w:u w:color="244061"/>
              </w:rPr>
              <w:t>pilots</w:t>
            </w:r>
            <w:r w:rsidRPr="00CB399C">
              <w:rPr>
                <w:rFonts w:ascii="Segoe UI" w:eastAsia="Arial" w:hAnsi="Segoe UI" w:cs="Segoe UI"/>
                <w:color w:val="244061" w:themeColor="accent1" w:themeShade="80"/>
                <w:sz w:val="28"/>
                <w:szCs w:val="28"/>
                <w:u w:color="244061"/>
              </w:rPr>
              <w:t xml:space="preserve"> at Maghull and Formby</w:t>
            </w:r>
            <w:r w:rsidR="00832F8D">
              <w:rPr>
                <w:rFonts w:ascii="Segoe UI" w:eastAsia="Arial" w:hAnsi="Segoe UI" w:cs="Segoe UI"/>
                <w:color w:val="244061" w:themeColor="accent1" w:themeShade="80"/>
                <w:sz w:val="28"/>
                <w:szCs w:val="28"/>
                <w:u w:color="244061"/>
              </w:rPr>
              <w:t xml:space="preserve"> clinics had not commenced</w:t>
            </w:r>
          </w:p>
          <w:p w14:paraId="5F13E9DE" w14:textId="51B515FD" w:rsidR="00CB399C" w:rsidRPr="00CB399C" w:rsidRDefault="00CB399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xml:space="preserve">• Lincoln House </w:t>
            </w:r>
            <w:r w:rsidR="00832F8D">
              <w:rPr>
                <w:rFonts w:ascii="Segoe UI" w:eastAsia="Arial" w:hAnsi="Segoe UI" w:cs="Segoe UI"/>
                <w:color w:val="244061" w:themeColor="accent1" w:themeShade="80"/>
                <w:sz w:val="28"/>
                <w:szCs w:val="28"/>
                <w:u w:color="244061"/>
              </w:rPr>
              <w:t xml:space="preserve">could be used as </w:t>
            </w:r>
            <w:r w:rsidRPr="00CB399C">
              <w:rPr>
                <w:rFonts w:ascii="Segoe UI" w:eastAsia="Arial" w:hAnsi="Segoe UI" w:cs="Segoe UI"/>
                <w:color w:val="244061" w:themeColor="accent1" w:themeShade="80"/>
                <w:sz w:val="28"/>
                <w:szCs w:val="28"/>
                <w:u w:color="244061"/>
              </w:rPr>
              <w:t xml:space="preserve">a </w:t>
            </w:r>
            <w:r w:rsidR="00FA0A0F">
              <w:rPr>
                <w:rFonts w:ascii="Segoe UI" w:eastAsia="Arial" w:hAnsi="Segoe UI" w:cs="Segoe UI"/>
                <w:color w:val="244061" w:themeColor="accent1" w:themeShade="80"/>
                <w:sz w:val="28"/>
                <w:szCs w:val="28"/>
                <w:u w:color="244061"/>
              </w:rPr>
              <w:t xml:space="preserve">future </w:t>
            </w:r>
            <w:r w:rsidRPr="00CB399C">
              <w:rPr>
                <w:rFonts w:ascii="Segoe UI" w:eastAsia="Arial" w:hAnsi="Segoe UI" w:cs="Segoe UI"/>
                <w:color w:val="244061" w:themeColor="accent1" w:themeShade="80"/>
                <w:sz w:val="28"/>
                <w:szCs w:val="28"/>
                <w:u w:color="244061"/>
              </w:rPr>
              <w:t>potential venue for H</w:t>
            </w:r>
            <w:r w:rsidR="00832F8D">
              <w:rPr>
                <w:rFonts w:ascii="Segoe UI" w:eastAsia="Arial" w:hAnsi="Segoe UI" w:cs="Segoe UI"/>
                <w:color w:val="244061" w:themeColor="accent1" w:themeShade="80"/>
                <w:sz w:val="28"/>
                <w:szCs w:val="28"/>
                <w:u w:color="244061"/>
              </w:rPr>
              <w:t xml:space="preserve">ealthwatch </w:t>
            </w:r>
            <w:r w:rsidR="00FA0A0F">
              <w:rPr>
                <w:rFonts w:ascii="Segoe UI" w:eastAsia="Arial" w:hAnsi="Segoe UI" w:cs="Segoe UI"/>
                <w:color w:val="244061" w:themeColor="accent1" w:themeShade="80"/>
                <w:sz w:val="28"/>
                <w:szCs w:val="28"/>
                <w:u w:color="244061"/>
              </w:rPr>
              <w:t xml:space="preserve">to </w:t>
            </w:r>
            <w:r w:rsidRPr="00CB399C">
              <w:rPr>
                <w:rFonts w:ascii="Segoe UI" w:eastAsia="Arial" w:hAnsi="Segoe UI" w:cs="Segoe UI"/>
                <w:color w:val="244061" w:themeColor="accent1" w:themeShade="80"/>
                <w:sz w:val="28"/>
                <w:szCs w:val="28"/>
                <w:u w:color="244061"/>
              </w:rPr>
              <w:t>use</w:t>
            </w:r>
            <w:r w:rsidR="00FA0A0F">
              <w:rPr>
                <w:rFonts w:ascii="Segoe UI" w:eastAsia="Arial" w:hAnsi="Segoe UI" w:cs="Segoe UI"/>
                <w:color w:val="244061" w:themeColor="accent1" w:themeShade="80"/>
                <w:sz w:val="28"/>
                <w:szCs w:val="28"/>
                <w:u w:color="244061"/>
              </w:rPr>
              <w:t xml:space="preserve"> for meetings</w:t>
            </w:r>
          </w:p>
          <w:p w14:paraId="19FFCEBB" w14:textId="75156AF4" w:rsidR="00CB399C" w:rsidRPr="00CB399C" w:rsidRDefault="00CB399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xml:space="preserve">• Paco, a new online system is being piloted </w:t>
            </w:r>
            <w:r w:rsidR="00FA0A0F">
              <w:rPr>
                <w:rFonts w:ascii="Segoe UI" w:eastAsia="Arial" w:hAnsi="Segoe UI" w:cs="Segoe UI"/>
                <w:color w:val="244061" w:themeColor="accent1" w:themeShade="80"/>
                <w:sz w:val="28"/>
                <w:szCs w:val="28"/>
                <w:u w:color="244061"/>
              </w:rPr>
              <w:t>across</w:t>
            </w:r>
            <w:r w:rsidRPr="00CB399C">
              <w:rPr>
                <w:rFonts w:ascii="Segoe UI" w:eastAsia="Arial" w:hAnsi="Segoe UI" w:cs="Segoe UI"/>
                <w:color w:val="244061" w:themeColor="accent1" w:themeShade="80"/>
                <w:sz w:val="28"/>
                <w:szCs w:val="28"/>
                <w:u w:color="244061"/>
              </w:rPr>
              <w:t xml:space="preserve"> Cheshire and Merseyside</w:t>
            </w:r>
            <w:r w:rsidR="00FA0A0F">
              <w:rPr>
                <w:rFonts w:ascii="Segoe UI" w:eastAsia="Arial" w:hAnsi="Segoe UI" w:cs="Segoe UI"/>
                <w:color w:val="244061" w:themeColor="accent1" w:themeShade="80"/>
                <w:sz w:val="28"/>
                <w:szCs w:val="28"/>
                <w:u w:color="244061"/>
              </w:rPr>
              <w:t xml:space="preserve"> in a number of GP practices</w:t>
            </w:r>
          </w:p>
          <w:p w14:paraId="05AA90B0" w14:textId="2DB18C79" w:rsidR="00CB399C" w:rsidRPr="00CB399C" w:rsidRDefault="00CB399C" w:rsidP="00CB3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Sefton CVS is leading a research project</w:t>
            </w:r>
            <w:r w:rsidR="00832F8D">
              <w:rPr>
                <w:rFonts w:ascii="Segoe UI" w:eastAsia="Arial" w:hAnsi="Segoe UI" w:cs="Segoe UI"/>
                <w:color w:val="244061" w:themeColor="accent1" w:themeShade="80"/>
                <w:sz w:val="28"/>
                <w:szCs w:val="28"/>
                <w:u w:color="244061"/>
              </w:rPr>
              <w:t xml:space="preserve"> </w:t>
            </w:r>
            <w:r w:rsidRPr="00CB399C">
              <w:rPr>
                <w:rFonts w:ascii="Segoe UI" w:eastAsia="Arial" w:hAnsi="Segoe UI" w:cs="Segoe UI"/>
                <w:color w:val="244061" w:themeColor="accent1" w:themeShade="80"/>
                <w:sz w:val="28"/>
                <w:szCs w:val="28"/>
                <w:u w:color="244061"/>
              </w:rPr>
              <w:t xml:space="preserve">with the support of the Recite </w:t>
            </w:r>
            <w:r w:rsidR="00FA0A0F">
              <w:rPr>
                <w:rFonts w:ascii="Segoe UI" w:eastAsia="Arial" w:hAnsi="Segoe UI" w:cs="Segoe UI"/>
                <w:color w:val="244061" w:themeColor="accent1" w:themeShade="80"/>
                <w:sz w:val="28"/>
                <w:szCs w:val="28"/>
                <w:u w:color="244061"/>
              </w:rPr>
              <w:t>t</w:t>
            </w:r>
            <w:r w:rsidRPr="00CB399C">
              <w:rPr>
                <w:rFonts w:ascii="Segoe UI" w:eastAsia="Arial" w:hAnsi="Segoe UI" w:cs="Segoe UI"/>
                <w:color w:val="244061" w:themeColor="accent1" w:themeShade="80"/>
                <w:sz w:val="28"/>
                <w:szCs w:val="28"/>
                <w:u w:color="244061"/>
              </w:rPr>
              <w:t>eam and the Tropical School of Medicine</w:t>
            </w:r>
            <w:r w:rsidR="00FA0A0F">
              <w:rPr>
                <w:rFonts w:ascii="Segoe UI" w:eastAsia="Arial" w:hAnsi="Segoe UI" w:cs="Segoe UI"/>
                <w:color w:val="244061" w:themeColor="accent1" w:themeShade="80"/>
                <w:sz w:val="28"/>
                <w:szCs w:val="28"/>
                <w:u w:color="244061"/>
              </w:rPr>
              <w:t xml:space="preserve"> and Healthwatch (DB) is involved</w:t>
            </w:r>
          </w:p>
          <w:p w14:paraId="0A286440" w14:textId="73693CBD" w:rsidR="00CB399C" w:rsidRDefault="00832F8D" w:rsidP="00832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lastRenderedPageBreak/>
              <w:t xml:space="preserve">• </w:t>
            </w:r>
            <w:r w:rsidR="00FA0A0F">
              <w:rPr>
                <w:rFonts w:ascii="Segoe UI" w:eastAsia="Arial" w:hAnsi="Segoe UI" w:cs="Segoe UI"/>
                <w:color w:val="244061" w:themeColor="accent1" w:themeShade="80"/>
                <w:sz w:val="28"/>
                <w:szCs w:val="28"/>
                <w:u w:color="244061"/>
              </w:rPr>
              <w:t>D</w:t>
            </w:r>
            <w:r w:rsidR="00370C35">
              <w:rPr>
                <w:rFonts w:ascii="Segoe UI" w:eastAsia="Arial" w:hAnsi="Segoe UI" w:cs="Segoe UI"/>
                <w:color w:val="244061" w:themeColor="accent1" w:themeShade="80"/>
                <w:sz w:val="28"/>
                <w:szCs w:val="28"/>
                <w:u w:color="244061"/>
              </w:rPr>
              <w:t>i</w:t>
            </w:r>
            <w:r w:rsidR="002D2CE3">
              <w:rPr>
                <w:rFonts w:ascii="Segoe UI" w:eastAsia="Arial" w:hAnsi="Segoe UI" w:cs="Segoe UI"/>
                <w:color w:val="244061" w:themeColor="accent1" w:themeShade="80"/>
                <w:sz w:val="28"/>
                <w:szCs w:val="28"/>
                <w:u w:color="244061"/>
              </w:rPr>
              <w:t>scussion about work at S</w:t>
            </w:r>
            <w:r w:rsidR="00CB399C" w:rsidRPr="00CB399C">
              <w:rPr>
                <w:rFonts w:ascii="Segoe UI" w:eastAsia="Arial" w:hAnsi="Segoe UI" w:cs="Segoe UI"/>
                <w:color w:val="244061" w:themeColor="accent1" w:themeShade="80"/>
                <w:sz w:val="28"/>
                <w:szCs w:val="28"/>
                <w:u w:color="244061"/>
              </w:rPr>
              <w:t>outhport</w:t>
            </w:r>
            <w:r w:rsidR="002D2CE3">
              <w:rPr>
                <w:rFonts w:ascii="Segoe UI" w:eastAsia="Arial" w:hAnsi="Segoe UI" w:cs="Segoe UI"/>
                <w:color w:val="244061" w:themeColor="accent1" w:themeShade="80"/>
                <w:sz w:val="28"/>
                <w:szCs w:val="28"/>
                <w:u w:color="244061"/>
              </w:rPr>
              <w:t xml:space="preserve">’s </w:t>
            </w:r>
            <w:r>
              <w:rPr>
                <w:rFonts w:ascii="Segoe UI" w:eastAsia="Arial" w:hAnsi="Segoe UI" w:cs="Segoe UI"/>
                <w:color w:val="244061" w:themeColor="accent1" w:themeShade="80"/>
                <w:sz w:val="28"/>
                <w:szCs w:val="28"/>
                <w:u w:color="244061"/>
              </w:rPr>
              <w:t xml:space="preserve">accident and emergency </w:t>
            </w:r>
            <w:r w:rsidR="002D2CE3">
              <w:rPr>
                <w:rFonts w:ascii="Segoe UI" w:eastAsia="Arial" w:hAnsi="Segoe UI" w:cs="Segoe UI"/>
                <w:color w:val="244061" w:themeColor="accent1" w:themeShade="80"/>
                <w:sz w:val="28"/>
                <w:szCs w:val="28"/>
                <w:u w:color="244061"/>
              </w:rPr>
              <w:t>department</w:t>
            </w:r>
          </w:p>
          <w:p w14:paraId="4A9AAF6F" w14:textId="506D3EBE" w:rsidR="00CB399C" w:rsidRDefault="002D2CE3" w:rsidP="002D2C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xml:space="preserve">• </w:t>
            </w:r>
            <w:r w:rsidR="00CB399C" w:rsidRPr="00CB399C">
              <w:rPr>
                <w:rFonts w:ascii="Segoe UI" w:eastAsia="Arial" w:hAnsi="Segoe UI" w:cs="Segoe UI"/>
                <w:color w:val="244061" w:themeColor="accent1" w:themeShade="80"/>
                <w:sz w:val="28"/>
                <w:szCs w:val="28"/>
                <w:u w:color="244061"/>
              </w:rPr>
              <w:t xml:space="preserve">Clarification needed about Shaping Care </w:t>
            </w:r>
            <w:r>
              <w:rPr>
                <w:rFonts w:ascii="Segoe UI" w:eastAsia="Arial" w:hAnsi="Segoe UI" w:cs="Segoe UI"/>
                <w:color w:val="244061" w:themeColor="accent1" w:themeShade="80"/>
                <w:sz w:val="28"/>
                <w:szCs w:val="28"/>
                <w:u w:color="244061"/>
              </w:rPr>
              <w:t>c</w:t>
            </w:r>
            <w:r w:rsidR="00CB399C" w:rsidRPr="00CB399C">
              <w:rPr>
                <w:rFonts w:ascii="Segoe UI" w:eastAsia="Arial" w:hAnsi="Segoe UI" w:cs="Segoe UI"/>
                <w:color w:val="244061" w:themeColor="accent1" w:themeShade="80"/>
                <w:sz w:val="28"/>
                <w:szCs w:val="28"/>
                <w:u w:color="244061"/>
              </w:rPr>
              <w:t>onsultation and proposed next steps</w:t>
            </w:r>
          </w:p>
          <w:p w14:paraId="25ED13F5" w14:textId="40AA8432" w:rsidR="002D2CE3" w:rsidRPr="00CB399C" w:rsidRDefault="002D2CE3" w:rsidP="002D2C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sidRPr="00CB399C">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 xml:space="preserve">Clarity needed on who </w:t>
            </w:r>
            <w:r w:rsidR="00FA0A0F">
              <w:rPr>
                <w:rFonts w:ascii="Segoe UI" w:eastAsia="Arial" w:hAnsi="Segoe UI" w:cs="Segoe UI"/>
                <w:color w:val="244061" w:themeColor="accent1" w:themeShade="80"/>
                <w:sz w:val="28"/>
                <w:szCs w:val="28"/>
                <w:u w:color="244061"/>
              </w:rPr>
              <w:t xml:space="preserve">Healthwatch </w:t>
            </w:r>
            <w:r>
              <w:rPr>
                <w:rFonts w:ascii="Segoe UI" w:eastAsia="Arial" w:hAnsi="Segoe UI" w:cs="Segoe UI"/>
                <w:color w:val="244061" w:themeColor="accent1" w:themeShade="80"/>
                <w:sz w:val="28"/>
                <w:szCs w:val="28"/>
                <w:u w:color="244061"/>
              </w:rPr>
              <w:t xml:space="preserve">can liaise and raise issues with at </w:t>
            </w:r>
            <w:r w:rsidR="00CB399C" w:rsidRPr="00CB399C">
              <w:rPr>
                <w:rFonts w:ascii="Segoe UI" w:eastAsia="Arial" w:hAnsi="Segoe UI" w:cs="Segoe UI"/>
                <w:color w:val="244061" w:themeColor="accent1" w:themeShade="80"/>
                <w:sz w:val="28"/>
                <w:szCs w:val="28"/>
                <w:u w:color="244061"/>
              </w:rPr>
              <w:t>N</w:t>
            </w:r>
            <w:r>
              <w:rPr>
                <w:rFonts w:ascii="Segoe UI" w:eastAsia="Arial" w:hAnsi="Segoe UI" w:cs="Segoe UI"/>
                <w:color w:val="244061" w:themeColor="accent1" w:themeShade="80"/>
                <w:sz w:val="28"/>
                <w:szCs w:val="28"/>
                <w:u w:color="244061"/>
              </w:rPr>
              <w:t xml:space="preserve">orth </w:t>
            </w:r>
            <w:r w:rsidR="00CB399C" w:rsidRPr="00CB399C">
              <w:rPr>
                <w:rFonts w:ascii="Segoe UI" w:eastAsia="Arial" w:hAnsi="Segoe UI" w:cs="Segoe UI"/>
                <w:color w:val="244061" w:themeColor="accent1" w:themeShade="80"/>
                <w:sz w:val="28"/>
                <w:szCs w:val="28"/>
                <w:u w:color="244061"/>
              </w:rPr>
              <w:t>W</w:t>
            </w:r>
            <w:r>
              <w:rPr>
                <w:rFonts w:ascii="Segoe UI" w:eastAsia="Arial" w:hAnsi="Segoe UI" w:cs="Segoe UI"/>
                <w:color w:val="244061" w:themeColor="accent1" w:themeShade="80"/>
                <w:sz w:val="28"/>
                <w:szCs w:val="28"/>
                <w:u w:color="244061"/>
              </w:rPr>
              <w:t xml:space="preserve">est Ambulance Service (NWAS) </w:t>
            </w:r>
          </w:p>
          <w:p w14:paraId="401744A8" w14:textId="1C414447" w:rsidR="002D2CE3" w:rsidRPr="002D2CE3" w:rsidRDefault="00F509E2" w:rsidP="002D2C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thanked LW for the update and commented on how important it is to have the panel in place and how it was good to hear about the formal processes being put into place with lots of sensible suggestions. </w:t>
            </w:r>
          </w:p>
          <w:p w14:paraId="68CD27DD" w14:textId="77777777" w:rsidR="00E03008" w:rsidRPr="007F2F34" w:rsidRDefault="00E03008" w:rsidP="00F509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p>
        </w:tc>
        <w:tc>
          <w:tcPr>
            <w:tcW w:w="1134" w:type="dxa"/>
          </w:tcPr>
          <w:p w14:paraId="7A3C8470" w14:textId="7620B8EA" w:rsidR="00CB20A6" w:rsidRDefault="00CB20A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EB1A68F" w14:textId="77777777" w:rsidR="00112912" w:rsidRPr="007F2F34" w:rsidRDefault="0011291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bookmarkEnd w:id="1"/>
      <w:tr w:rsidR="005D2B6D" w:rsidRPr="007F2F34" w14:paraId="0D5E9B1B" w14:textId="77777777" w:rsidTr="005D2B6D">
        <w:tc>
          <w:tcPr>
            <w:tcW w:w="10456" w:type="dxa"/>
            <w:gridSpan w:val="3"/>
            <w:shd w:val="clear" w:color="auto" w:fill="BFBFBF" w:themeFill="background1" w:themeFillShade="BF"/>
          </w:tcPr>
          <w:p w14:paraId="395F0564" w14:textId="77777777" w:rsidR="005D2B6D" w:rsidRDefault="005D2B6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Pr>
                <w:rFonts w:ascii="Segoe UI" w:hAnsi="Segoe UI" w:cs="Segoe UI"/>
                <w:b/>
                <w:bCs/>
                <w:color w:val="244061" w:themeColor="accent1" w:themeShade="80"/>
                <w:sz w:val="28"/>
              </w:rPr>
              <w:t xml:space="preserve">Strategic Updates </w:t>
            </w:r>
          </w:p>
        </w:tc>
      </w:tr>
      <w:tr w:rsidR="006108AD" w:rsidRPr="007F2F34" w14:paraId="1936E30C" w14:textId="77777777" w:rsidTr="00C1210C">
        <w:tc>
          <w:tcPr>
            <w:tcW w:w="1243" w:type="dxa"/>
          </w:tcPr>
          <w:p w14:paraId="0171231E" w14:textId="1E43EAA1" w:rsidR="006108AD" w:rsidRDefault="005B0D4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9</w:t>
            </w:r>
            <w:r w:rsidR="006108AD">
              <w:rPr>
                <w:rFonts w:ascii="Segoe UI" w:eastAsia="Arial" w:hAnsi="Segoe UI" w:cs="Segoe UI"/>
                <w:color w:val="244061" w:themeColor="accent1" w:themeShade="80"/>
                <w:sz w:val="28"/>
                <w:szCs w:val="28"/>
                <w:u w:color="244061"/>
              </w:rPr>
              <w:t xml:space="preserve">. </w:t>
            </w:r>
          </w:p>
        </w:tc>
        <w:tc>
          <w:tcPr>
            <w:tcW w:w="8079" w:type="dxa"/>
          </w:tcPr>
          <w:p w14:paraId="6C5CF43D" w14:textId="77777777" w:rsidR="006108AD" w:rsidRDefault="006108A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Chairpersons Report</w:t>
            </w:r>
          </w:p>
          <w:p w14:paraId="49F3F563" w14:textId="36C3E503" w:rsidR="00F501B0" w:rsidRPr="00F501B0" w:rsidRDefault="00F501B0"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updated on the </w:t>
            </w:r>
            <w:r w:rsidRPr="00F501B0">
              <w:rPr>
                <w:rFonts w:ascii="Segoe UI" w:hAnsi="Segoe UI" w:cs="Segoe UI"/>
                <w:bCs/>
                <w:color w:val="244061" w:themeColor="accent1" w:themeShade="80"/>
                <w:sz w:val="28"/>
                <w:lang w:eastAsia="en-GB"/>
              </w:rPr>
              <w:t xml:space="preserve">Sefton </w:t>
            </w:r>
            <w:r>
              <w:rPr>
                <w:rFonts w:ascii="Segoe UI" w:hAnsi="Segoe UI" w:cs="Segoe UI"/>
                <w:bCs/>
                <w:color w:val="244061" w:themeColor="accent1" w:themeShade="80"/>
                <w:sz w:val="28"/>
                <w:lang w:eastAsia="en-GB"/>
              </w:rPr>
              <w:t>h</w:t>
            </w:r>
            <w:r w:rsidRPr="00F501B0">
              <w:rPr>
                <w:rFonts w:ascii="Segoe UI" w:hAnsi="Segoe UI" w:cs="Segoe UI"/>
                <w:bCs/>
                <w:color w:val="244061" w:themeColor="accent1" w:themeShade="80"/>
                <w:sz w:val="28"/>
                <w:lang w:eastAsia="en-GB"/>
              </w:rPr>
              <w:t xml:space="preserve">ealth and </w:t>
            </w:r>
            <w:r>
              <w:rPr>
                <w:rFonts w:ascii="Segoe UI" w:hAnsi="Segoe UI" w:cs="Segoe UI"/>
                <w:bCs/>
                <w:color w:val="244061" w:themeColor="accent1" w:themeShade="80"/>
                <w:sz w:val="28"/>
                <w:lang w:eastAsia="en-GB"/>
              </w:rPr>
              <w:t>w</w:t>
            </w:r>
            <w:r w:rsidRPr="00F501B0">
              <w:rPr>
                <w:rFonts w:ascii="Segoe UI" w:hAnsi="Segoe UI" w:cs="Segoe UI"/>
                <w:bCs/>
                <w:color w:val="244061" w:themeColor="accent1" w:themeShade="80"/>
                <w:sz w:val="28"/>
                <w:lang w:eastAsia="en-GB"/>
              </w:rPr>
              <w:t xml:space="preserve">ellbeing </w:t>
            </w:r>
            <w:r>
              <w:rPr>
                <w:rFonts w:ascii="Segoe UI" w:hAnsi="Segoe UI" w:cs="Segoe UI"/>
                <w:bCs/>
                <w:color w:val="244061" w:themeColor="accent1" w:themeShade="80"/>
                <w:sz w:val="28"/>
                <w:lang w:eastAsia="en-GB"/>
              </w:rPr>
              <w:t>b</w:t>
            </w:r>
            <w:r w:rsidRPr="00F501B0">
              <w:rPr>
                <w:rFonts w:ascii="Segoe UI" w:hAnsi="Segoe UI" w:cs="Segoe UI"/>
                <w:bCs/>
                <w:color w:val="244061" w:themeColor="accent1" w:themeShade="80"/>
                <w:sz w:val="28"/>
                <w:lang w:eastAsia="en-GB"/>
              </w:rPr>
              <w:t xml:space="preserve">oard </w:t>
            </w:r>
            <w:r>
              <w:rPr>
                <w:rFonts w:ascii="Segoe UI" w:hAnsi="Segoe UI" w:cs="Segoe UI"/>
                <w:bCs/>
                <w:color w:val="244061" w:themeColor="accent1" w:themeShade="80"/>
                <w:sz w:val="28"/>
                <w:lang w:eastAsia="en-GB"/>
              </w:rPr>
              <w:t>s</w:t>
            </w:r>
            <w:r w:rsidRPr="00F501B0">
              <w:rPr>
                <w:rFonts w:ascii="Segoe UI" w:hAnsi="Segoe UI" w:cs="Segoe UI"/>
                <w:bCs/>
                <w:color w:val="244061" w:themeColor="accent1" w:themeShade="80"/>
                <w:sz w:val="28"/>
                <w:lang w:eastAsia="en-GB"/>
              </w:rPr>
              <w:t>trategy steering group</w:t>
            </w:r>
            <w:r>
              <w:rPr>
                <w:rFonts w:ascii="Segoe UI" w:hAnsi="Segoe UI" w:cs="Segoe UI"/>
                <w:bCs/>
                <w:color w:val="244061" w:themeColor="accent1" w:themeShade="80"/>
                <w:sz w:val="28"/>
                <w:lang w:eastAsia="en-GB"/>
              </w:rPr>
              <w:t>, which is</w:t>
            </w:r>
            <w:r w:rsidRPr="00F501B0">
              <w:rPr>
                <w:rFonts w:ascii="Segoe UI" w:hAnsi="Segoe UI" w:cs="Segoe UI"/>
                <w:bCs/>
                <w:color w:val="244061" w:themeColor="accent1" w:themeShade="80"/>
                <w:sz w:val="28"/>
                <w:lang w:eastAsia="en-GB"/>
              </w:rPr>
              <w:t xml:space="preserve"> looking at priorities for the next</w:t>
            </w:r>
            <w:r>
              <w:rPr>
                <w:rFonts w:ascii="Segoe UI" w:hAnsi="Segoe UI" w:cs="Segoe UI"/>
                <w:bCs/>
                <w:color w:val="244061" w:themeColor="accent1" w:themeShade="80"/>
                <w:sz w:val="28"/>
                <w:lang w:eastAsia="en-GB"/>
              </w:rPr>
              <w:t xml:space="preserve"> ten</w:t>
            </w:r>
            <w:r w:rsidRPr="00F501B0">
              <w:rPr>
                <w:rFonts w:ascii="Segoe UI" w:hAnsi="Segoe UI" w:cs="Segoe UI"/>
                <w:bCs/>
                <w:color w:val="244061" w:themeColor="accent1" w:themeShade="80"/>
                <w:sz w:val="28"/>
                <w:lang w:eastAsia="en-GB"/>
              </w:rPr>
              <w:t xml:space="preserve"> years</w:t>
            </w:r>
            <w:r>
              <w:rPr>
                <w:rFonts w:ascii="Segoe UI" w:hAnsi="Segoe UI" w:cs="Segoe UI"/>
                <w:bCs/>
                <w:color w:val="244061" w:themeColor="accent1" w:themeShade="80"/>
                <w:sz w:val="28"/>
                <w:lang w:eastAsia="en-GB"/>
              </w:rPr>
              <w:t xml:space="preserve">. JT had put in a strong suggestion that a </w:t>
            </w:r>
            <w:r w:rsidR="00F46D8A">
              <w:rPr>
                <w:rFonts w:ascii="Segoe UI" w:hAnsi="Segoe UI" w:cs="Segoe UI"/>
                <w:bCs/>
                <w:color w:val="244061" w:themeColor="accent1" w:themeShade="80"/>
                <w:sz w:val="28"/>
                <w:lang w:eastAsia="en-GB"/>
              </w:rPr>
              <w:t>ten-year</w:t>
            </w:r>
            <w:r>
              <w:rPr>
                <w:rFonts w:ascii="Segoe UI" w:hAnsi="Segoe UI" w:cs="Segoe UI"/>
                <w:bCs/>
                <w:color w:val="244061" w:themeColor="accent1" w:themeShade="80"/>
                <w:sz w:val="28"/>
                <w:lang w:eastAsia="en-GB"/>
              </w:rPr>
              <w:t xml:space="preserve"> plan would </w:t>
            </w:r>
            <w:r w:rsidRPr="00F501B0">
              <w:rPr>
                <w:rFonts w:ascii="Segoe UI" w:hAnsi="Segoe UI" w:cs="Segoe UI"/>
                <w:bCs/>
                <w:color w:val="244061" w:themeColor="accent1" w:themeShade="80"/>
                <w:sz w:val="28"/>
                <w:lang w:eastAsia="en-GB"/>
              </w:rPr>
              <w:t>inhibit progress</w:t>
            </w:r>
            <w:r>
              <w:rPr>
                <w:rFonts w:ascii="Segoe UI" w:hAnsi="Segoe UI" w:cs="Segoe UI"/>
                <w:bCs/>
                <w:color w:val="244061" w:themeColor="accent1" w:themeShade="80"/>
                <w:sz w:val="28"/>
                <w:lang w:eastAsia="en-GB"/>
              </w:rPr>
              <w:t xml:space="preserve"> and a </w:t>
            </w:r>
            <w:r w:rsidR="00F46D8A">
              <w:rPr>
                <w:rFonts w:ascii="Segoe UI" w:hAnsi="Segoe UI" w:cs="Segoe UI"/>
                <w:bCs/>
                <w:color w:val="244061" w:themeColor="accent1" w:themeShade="80"/>
                <w:sz w:val="28"/>
                <w:lang w:eastAsia="en-GB"/>
              </w:rPr>
              <w:t>five-year</w:t>
            </w:r>
            <w:r>
              <w:rPr>
                <w:rFonts w:ascii="Segoe UI" w:hAnsi="Segoe UI" w:cs="Segoe UI"/>
                <w:bCs/>
                <w:color w:val="244061" w:themeColor="accent1" w:themeShade="80"/>
                <w:sz w:val="28"/>
                <w:lang w:eastAsia="en-GB"/>
              </w:rPr>
              <w:t xml:space="preserve"> plan would be more productive.</w:t>
            </w:r>
            <w:r w:rsidR="00F46D8A">
              <w:rPr>
                <w:rFonts w:ascii="Segoe UI" w:hAnsi="Segoe UI" w:cs="Segoe UI"/>
                <w:bCs/>
                <w:color w:val="244061" w:themeColor="accent1" w:themeShade="80"/>
                <w:sz w:val="28"/>
                <w:lang w:eastAsia="en-GB"/>
              </w:rPr>
              <w:t xml:space="preserve"> JT had also asked for an </w:t>
            </w:r>
            <w:r w:rsidR="00FA0A0F">
              <w:rPr>
                <w:rFonts w:ascii="Segoe UI" w:hAnsi="Segoe UI" w:cs="Segoe UI"/>
                <w:bCs/>
                <w:color w:val="244061" w:themeColor="accent1" w:themeShade="80"/>
                <w:sz w:val="28"/>
                <w:lang w:eastAsia="en-GB"/>
              </w:rPr>
              <w:t>annual</w:t>
            </w:r>
            <w:r w:rsidR="00F46D8A">
              <w:rPr>
                <w:rFonts w:ascii="Segoe UI" w:hAnsi="Segoe UI" w:cs="Segoe UI"/>
                <w:bCs/>
                <w:color w:val="244061" w:themeColor="accent1" w:themeShade="80"/>
                <w:sz w:val="28"/>
                <w:lang w:eastAsia="en-GB"/>
              </w:rPr>
              <w:t xml:space="preserve"> review</w:t>
            </w:r>
            <w:r w:rsidR="0054448D">
              <w:rPr>
                <w:rFonts w:ascii="Segoe UI" w:hAnsi="Segoe UI" w:cs="Segoe UI"/>
                <w:bCs/>
                <w:color w:val="244061" w:themeColor="accent1" w:themeShade="80"/>
                <w:sz w:val="28"/>
                <w:lang w:eastAsia="en-GB"/>
              </w:rPr>
              <w:t xml:space="preserve"> to be implemented</w:t>
            </w:r>
            <w:r w:rsidR="00F46D8A">
              <w:rPr>
                <w:rFonts w:ascii="Segoe UI" w:hAnsi="Segoe UI" w:cs="Segoe UI"/>
                <w:bCs/>
                <w:color w:val="244061" w:themeColor="accent1" w:themeShade="80"/>
                <w:sz w:val="28"/>
                <w:lang w:eastAsia="en-GB"/>
              </w:rPr>
              <w:t xml:space="preserve"> </w:t>
            </w:r>
            <w:r w:rsidR="00FA0A0F">
              <w:rPr>
                <w:rFonts w:ascii="Segoe UI" w:hAnsi="Segoe UI" w:cs="Segoe UI"/>
                <w:bCs/>
                <w:color w:val="244061" w:themeColor="accent1" w:themeShade="80"/>
                <w:sz w:val="28"/>
                <w:lang w:eastAsia="en-GB"/>
              </w:rPr>
              <w:t xml:space="preserve">so progress could be reviewed. </w:t>
            </w:r>
            <w:r w:rsidR="00F46D8A">
              <w:rPr>
                <w:rFonts w:ascii="Segoe UI" w:hAnsi="Segoe UI" w:cs="Segoe UI"/>
                <w:bCs/>
                <w:color w:val="244061" w:themeColor="accent1" w:themeShade="80"/>
                <w:sz w:val="28"/>
                <w:lang w:eastAsia="en-GB"/>
              </w:rPr>
              <w:t xml:space="preserve">JT had submitted a written document </w:t>
            </w:r>
            <w:r w:rsidR="00FA0A0F">
              <w:rPr>
                <w:rFonts w:ascii="Segoe UI" w:hAnsi="Segoe UI" w:cs="Segoe UI"/>
                <w:bCs/>
                <w:color w:val="244061" w:themeColor="accent1" w:themeShade="80"/>
                <w:sz w:val="28"/>
                <w:lang w:eastAsia="en-GB"/>
              </w:rPr>
              <w:t xml:space="preserve">to support the evidence and policy review, </w:t>
            </w:r>
            <w:r w:rsidR="00F46D8A">
              <w:rPr>
                <w:rFonts w:ascii="Segoe UI" w:hAnsi="Segoe UI" w:cs="Segoe UI"/>
                <w:bCs/>
                <w:color w:val="244061" w:themeColor="accent1" w:themeShade="80"/>
                <w:sz w:val="28"/>
                <w:lang w:eastAsia="en-GB"/>
              </w:rPr>
              <w:t xml:space="preserve">detailing the key issues from a Healthwatch perspective </w:t>
            </w:r>
            <w:r w:rsidR="00F9168D">
              <w:rPr>
                <w:rFonts w:ascii="Segoe UI" w:hAnsi="Segoe UI" w:cs="Segoe UI"/>
                <w:bCs/>
                <w:color w:val="244061" w:themeColor="accent1" w:themeShade="80"/>
                <w:sz w:val="28"/>
                <w:lang w:eastAsia="en-GB"/>
              </w:rPr>
              <w:t xml:space="preserve">which </w:t>
            </w:r>
            <w:r w:rsidR="0054448D">
              <w:rPr>
                <w:rFonts w:ascii="Segoe UI" w:hAnsi="Segoe UI" w:cs="Segoe UI"/>
                <w:bCs/>
                <w:color w:val="244061" w:themeColor="accent1" w:themeShade="80"/>
                <w:sz w:val="28"/>
                <w:lang w:eastAsia="en-GB"/>
              </w:rPr>
              <w:t xml:space="preserve">had been </w:t>
            </w:r>
            <w:r w:rsidR="0066489C">
              <w:rPr>
                <w:rFonts w:ascii="Segoe UI" w:hAnsi="Segoe UI" w:cs="Segoe UI"/>
                <w:bCs/>
                <w:color w:val="244061" w:themeColor="accent1" w:themeShade="80"/>
                <w:sz w:val="28"/>
                <w:lang w:eastAsia="en-GB"/>
              </w:rPr>
              <w:t>underpinned by engagement</w:t>
            </w:r>
            <w:r w:rsidR="0054448D">
              <w:rPr>
                <w:rFonts w:ascii="Segoe UI" w:hAnsi="Segoe UI" w:cs="Segoe UI"/>
                <w:bCs/>
                <w:color w:val="244061" w:themeColor="accent1" w:themeShade="80"/>
                <w:sz w:val="28"/>
                <w:lang w:eastAsia="en-GB"/>
              </w:rPr>
              <w:t xml:space="preserve">. </w:t>
            </w:r>
            <w:r w:rsidR="0066489C">
              <w:rPr>
                <w:rFonts w:ascii="Segoe UI" w:hAnsi="Segoe UI" w:cs="Segoe UI"/>
                <w:bCs/>
                <w:color w:val="244061" w:themeColor="accent1" w:themeShade="80"/>
                <w:sz w:val="28"/>
                <w:lang w:eastAsia="en-GB"/>
              </w:rPr>
              <w:t>Four themes had been identified:</w:t>
            </w:r>
          </w:p>
          <w:p w14:paraId="2F19C569" w14:textId="77777777" w:rsidR="00F501B0" w:rsidRPr="00F501B0" w:rsidRDefault="00F501B0"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4092C762" w14:textId="0279F9DC" w:rsidR="00F501B0" w:rsidRPr="00F501B0" w:rsidRDefault="0066489C"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1. Access to general practice </w:t>
            </w:r>
            <w:r w:rsidR="0054448D">
              <w:rPr>
                <w:rFonts w:ascii="Segoe UI" w:hAnsi="Segoe UI" w:cs="Segoe UI"/>
                <w:bCs/>
                <w:color w:val="244061" w:themeColor="accent1" w:themeShade="80"/>
                <w:sz w:val="28"/>
                <w:lang w:eastAsia="en-GB"/>
              </w:rPr>
              <w:t xml:space="preserve">and </w:t>
            </w:r>
            <w:r>
              <w:rPr>
                <w:rFonts w:ascii="Segoe UI" w:hAnsi="Segoe UI" w:cs="Segoe UI"/>
                <w:bCs/>
                <w:color w:val="244061" w:themeColor="accent1" w:themeShade="80"/>
                <w:sz w:val="28"/>
                <w:lang w:eastAsia="en-GB"/>
              </w:rPr>
              <w:t xml:space="preserve">community services. </w:t>
            </w:r>
            <w:r w:rsidR="00D23E9F">
              <w:rPr>
                <w:rFonts w:ascii="Segoe UI" w:hAnsi="Segoe UI" w:cs="Segoe UI"/>
                <w:bCs/>
                <w:color w:val="244061" w:themeColor="accent1" w:themeShade="80"/>
                <w:sz w:val="28"/>
                <w:lang w:eastAsia="en-GB"/>
              </w:rPr>
              <w:t xml:space="preserve">Despite local frustrations about access, nationally, </w:t>
            </w:r>
            <w:r>
              <w:rPr>
                <w:rFonts w:ascii="Segoe UI" w:hAnsi="Segoe UI" w:cs="Segoe UI"/>
                <w:bCs/>
                <w:color w:val="244061" w:themeColor="accent1" w:themeShade="80"/>
                <w:sz w:val="28"/>
                <w:lang w:eastAsia="en-GB"/>
              </w:rPr>
              <w:t xml:space="preserve">28 </w:t>
            </w:r>
            <w:r w:rsidR="00D23E9F">
              <w:rPr>
                <w:rFonts w:ascii="Segoe UI" w:hAnsi="Segoe UI" w:cs="Segoe UI"/>
                <w:bCs/>
                <w:color w:val="244061" w:themeColor="accent1" w:themeShade="80"/>
                <w:sz w:val="28"/>
                <w:lang w:eastAsia="en-GB"/>
              </w:rPr>
              <w:t xml:space="preserve">million </w:t>
            </w:r>
            <w:r w:rsidR="00D23E9F" w:rsidRPr="00F501B0">
              <w:rPr>
                <w:rFonts w:ascii="Segoe UI" w:hAnsi="Segoe UI" w:cs="Segoe UI"/>
                <w:bCs/>
                <w:color w:val="244061" w:themeColor="accent1" w:themeShade="80"/>
                <w:sz w:val="28"/>
                <w:lang w:eastAsia="en-GB"/>
              </w:rPr>
              <w:t>practice</w:t>
            </w:r>
            <w:r w:rsidRPr="00F501B0">
              <w:rPr>
                <w:rFonts w:ascii="Segoe UI" w:hAnsi="Segoe UI" w:cs="Segoe UI"/>
                <w:bCs/>
                <w:color w:val="244061" w:themeColor="accent1" w:themeShade="80"/>
                <w:sz w:val="28"/>
                <w:lang w:eastAsia="en-GB"/>
              </w:rPr>
              <w:t xml:space="preserve"> appointments </w:t>
            </w:r>
            <w:r w:rsidR="0054448D">
              <w:rPr>
                <w:rFonts w:ascii="Segoe UI" w:hAnsi="Segoe UI" w:cs="Segoe UI"/>
                <w:bCs/>
                <w:color w:val="244061" w:themeColor="accent1" w:themeShade="80"/>
                <w:sz w:val="28"/>
                <w:lang w:eastAsia="en-GB"/>
              </w:rPr>
              <w:t xml:space="preserve">had been </w:t>
            </w:r>
            <w:r w:rsidRPr="00F501B0">
              <w:rPr>
                <w:rFonts w:ascii="Segoe UI" w:hAnsi="Segoe UI" w:cs="Segoe UI"/>
                <w:bCs/>
                <w:color w:val="244061" w:themeColor="accent1" w:themeShade="80"/>
                <w:sz w:val="28"/>
                <w:lang w:eastAsia="en-GB"/>
              </w:rPr>
              <w:t xml:space="preserve">delivered </w:t>
            </w:r>
            <w:r w:rsidR="0054448D">
              <w:rPr>
                <w:rFonts w:ascii="Segoe UI" w:hAnsi="Segoe UI" w:cs="Segoe UI"/>
                <w:bCs/>
                <w:color w:val="244061" w:themeColor="accent1" w:themeShade="80"/>
                <w:sz w:val="28"/>
                <w:lang w:eastAsia="en-GB"/>
              </w:rPr>
              <w:t xml:space="preserve">during the month of </w:t>
            </w:r>
            <w:r w:rsidR="00D23E9F">
              <w:rPr>
                <w:rFonts w:ascii="Segoe UI" w:hAnsi="Segoe UI" w:cs="Segoe UI"/>
                <w:bCs/>
                <w:color w:val="244061" w:themeColor="accent1" w:themeShade="80"/>
                <w:sz w:val="28"/>
                <w:lang w:eastAsia="en-GB"/>
              </w:rPr>
              <w:t xml:space="preserve">December </w:t>
            </w:r>
            <w:r w:rsidR="0054448D">
              <w:rPr>
                <w:rFonts w:ascii="Segoe UI" w:hAnsi="Segoe UI" w:cs="Segoe UI"/>
                <w:bCs/>
                <w:color w:val="244061" w:themeColor="accent1" w:themeShade="80"/>
                <w:sz w:val="28"/>
                <w:lang w:eastAsia="en-GB"/>
              </w:rPr>
              <w:t>(</w:t>
            </w:r>
            <w:r w:rsidR="00D23E9F">
              <w:rPr>
                <w:rFonts w:ascii="Segoe UI" w:hAnsi="Segoe UI" w:cs="Segoe UI"/>
                <w:bCs/>
                <w:color w:val="244061" w:themeColor="accent1" w:themeShade="80"/>
                <w:sz w:val="28"/>
                <w:lang w:eastAsia="en-GB"/>
              </w:rPr>
              <w:t>2024</w:t>
            </w:r>
            <w:r w:rsidR="0054448D">
              <w:rPr>
                <w:rFonts w:ascii="Segoe UI" w:hAnsi="Segoe UI" w:cs="Segoe UI"/>
                <w:bCs/>
                <w:color w:val="244061" w:themeColor="accent1" w:themeShade="80"/>
                <w:sz w:val="28"/>
                <w:lang w:eastAsia="en-GB"/>
              </w:rPr>
              <w:t>)</w:t>
            </w:r>
            <w:r w:rsidR="00D23E9F">
              <w:rPr>
                <w:rFonts w:ascii="Segoe UI" w:hAnsi="Segoe UI" w:cs="Segoe UI"/>
                <w:bCs/>
                <w:color w:val="244061" w:themeColor="accent1" w:themeShade="80"/>
                <w:sz w:val="28"/>
                <w:lang w:eastAsia="en-GB"/>
              </w:rPr>
              <w:t xml:space="preserve">, so there is a </w:t>
            </w:r>
            <w:r w:rsidRPr="00F501B0">
              <w:rPr>
                <w:rFonts w:ascii="Segoe UI" w:hAnsi="Segoe UI" w:cs="Segoe UI"/>
                <w:bCs/>
                <w:color w:val="244061" w:themeColor="accent1" w:themeShade="80"/>
                <w:sz w:val="28"/>
                <w:lang w:eastAsia="en-GB"/>
              </w:rPr>
              <w:t>genuine problem in how t</w:t>
            </w:r>
            <w:r w:rsidR="00D23E9F">
              <w:rPr>
                <w:rFonts w:ascii="Segoe UI" w:hAnsi="Segoe UI" w:cs="Segoe UI"/>
                <w:bCs/>
                <w:color w:val="244061" w:themeColor="accent1" w:themeShade="80"/>
                <w:sz w:val="28"/>
                <w:lang w:eastAsia="en-GB"/>
              </w:rPr>
              <w:t xml:space="preserve">o </w:t>
            </w:r>
            <w:r w:rsidRPr="00F501B0">
              <w:rPr>
                <w:rFonts w:ascii="Segoe UI" w:hAnsi="Segoe UI" w:cs="Segoe UI"/>
                <w:bCs/>
                <w:color w:val="244061" w:themeColor="accent1" w:themeShade="80"/>
                <w:sz w:val="28"/>
                <w:lang w:eastAsia="en-GB"/>
              </w:rPr>
              <w:t xml:space="preserve">efficiently deliver appointments. </w:t>
            </w:r>
          </w:p>
          <w:p w14:paraId="5F4D16D6" w14:textId="10A9358D" w:rsidR="00F501B0" w:rsidRDefault="00F501B0"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587E4FD1" w14:textId="42C79088" w:rsidR="00F501B0" w:rsidRPr="00F501B0" w:rsidRDefault="00D23E9F"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2. Dental services - </w:t>
            </w:r>
            <w:r w:rsidR="00F501B0" w:rsidRPr="00F501B0">
              <w:rPr>
                <w:rFonts w:ascii="Segoe UI" w:hAnsi="Segoe UI" w:cs="Segoe UI"/>
                <w:bCs/>
                <w:color w:val="244061" w:themeColor="accent1" w:themeShade="80"/>
                <w:sz w:val="28"/>
                <w:lang w:eastAsia="en-GB"/>
              </w:rPr>
              <w:t xml:space="preserve">the office for </w:t>
            </w:r>
            <w:r w:rsidR="000A3DF6">
              <w:rPr>
                <w:rFonts w:ascii="Segoe UI" w:hAnsi="Segoe UI" w:cs="Segoe UI"/>
                <w:bCs/>
                <w:color w:val="244061" w:themeColor="accent1" w:themeShade="80"/>
                <w:sz w:val="28"/>
                <w:lang w:eastAsia="en-GB"/>
              </w:rPr>
              <w:t>n</w:t>
            </w:r>
            <w:r w:rsidR="00F501B0" w:rsidRPr="00F501B0">
              <w:rPr>
                <w:rFonts w:ascii="Segoe UI" w:hAnsi="Segoe UI" w:cs="Segoe UI"/>
                <w:bCs/>
                <w:color w:val="244061" w:themeColor="accent1" w:themeShade="80"/>
                <w:sz w:val="28"/>
                <w:lang w:eastAsia="en-GB"/>
              </w:rPr>
              <w:t xml:space="preserve">ational </w:t>
            </w:r>
            <w:r w:rsidR="000A3DF6">
              <w:rPr>
                <w:rFonts w:ascii="Segoe UI" w:hAnsi="Segoe UI" w:cs="Segoe UI"/>
                <w:bCs/>
                <w:color w:val="244061" w:themeColor="accent1" w:themeShade="80"/>
                <w:sz w:val="28"/>
                <w:lang w:eastAsia="en-GB"/>
              </w:rPr>
              <w:t>s</w:t>
            </w:r>
            <w:r w:rsidR="00F501B0" w:rsidRPr="00F501B0">
              <w:rPr>
                <w:rFonts w:ascii="Segoe UI" w:hAnsi="Segoe UI" w:cs="Segoe UI"/>
                <w:bCs/>
                <w:color w:val="244061" w:themeColor="accent1" w:themeShade="80"/>
                <w:sz w:val="28"/>
                <w:lang w:eastAsia="en-GB"/>
              </w:rPr>
              <w:t>tatistics</w:t>
            </w:r>
            <w:r w:rsidR="00B325FF">
              <w:rPr>
                <w:rFonts w:ascii="Segoe UI" w:hAnsi="Segoe UI" w:cs="Segoe UI"/>
                <w:bCs/>
                <w:color w:val="244061" w:themeColor="accent1" w:themeShade="80"/>
                <w:sz w:val="28"/>
                <w:lang w:eastAsia="en-GB"/>
              </w:rPr>
              <w:t xml:space="preserve"> </w:t>
            </w:r>
            <w:r w:rsidR="000A3DF6">
              <w:rPr>
                <w:rFonts w:ascii="Segoe UI" w:hAnsi="Segoe UI" w:cs="Segoe UI"/>
                <w:bCs/>
                <w:color w:val="244061" w:themeColor="accent1" w:themeShade="80"/>
                <w:sz w:val="28"/>
                <w:lang w:eastAsia="en-GB"/>
              </w:rPr>
              <w:t xml:space="preserve">had </w:t>
            </w:r>
            <w:r w:rsidR="00B325FF">
              <w:rPr>
                <w:rFonts w:ascii="Segoe UI" w:hAnsi="Segoe UI" w:cs="Segoe UI"/>
                <w:bCs/>
                <w:color w:val="244061" w:themeColor="accent1" w:themeShade="80"/>
                <w:sz w:val="28"/>
                <w:lang w:eastAsia="en-GB"/>
              </w:rPr>
              <w:t>f</w:t>
            </w:r>
            <w:r w:rsidR="00F501B0" w:rsidRPr="00F501B0">
              <w:rPr>
                <w:rFonts w:ascii="Segoe UI" w:hAnsi="Segoe UI" w:cs="Segoe UI"/>
                <w:bCs/>
                <w:color w:val="244061" w:themeColor="accent1" w:themeShade="80"/>
                <w:sz w:val="28"/>
                <w:lang w:eastAsia="en-GB"/>
              </w:rPr>
              <w:t xml:space="preserve">ound 96.9% of </w:t>
            </w:r>
            <w:r w:rsidR="00B325FF">
              <w:rPr>
                <w:rFonts w:ascii="Segoe UI" w:hAnsi="Segoe UI" w:cs="Segoe UI"/>
                <w:bCs/>
                <w:color w:val="244061" w:themeColor="accent1" w:themeShade="80"/>
                <w:sz w:val="28"/>
                <w:lang w:eastAsia="en-GB"/>
              </w:rPr>
              <w:t xml:space="preserve">people </w:t>
            </w:r>
            <w:r w:rsidR="00F501B0" w:rsidRPr="00F501B0">
              <w:rPr>
                <w:rFonts w:ascii="Segoe UI" w:hAnsi="Segoe UI" w:cs="Segoe UI"/>
                <w:bCs/>
                <w:color w:val="244061" w:themeColor="accent1" w:themeShade="80"/>
                <w:sz w:val="28"/>
                <w:lang w:eastAsia="en-GB"/>
              </w:rPr>
              <w:t>without a dentist</w:t>
            </w:r>
            <w:r w:rsidR="00B325FF">
              <w:rPr>
                <w:rFonts w:ascii="Segoe UI" w:hAnsi="Segoe UI" w:cs="Segoe UI"/>
                <w:bCs/>
                <w:color w:val="244061" w:themeColor="accent1" w:themeShade="80"/>
                <w:sz w:val="28"/>
                <w:lang w:eastAsia="en-GB"/>
              </w:rPr>
              <w:t>, others report</w:t>
            </w:r>
            <w:r w:rsidR="000A3DF6">
              <w:rPr>
                <w:rFonts w:ascii="Segoe UI" w:hAnsi="Segoe UI" w:cs="Segoe UI"/>
                <w:bCs/>
                <w:color w:val="244061" w:themeColor="accent1" w:themeShade="80"/>
                <w:sz w:val="28"/>
                <w:lang w:eastAsia="en-GB"/>
              </w:rPr>
              <w:t>ing</w:t>
            </w:r>
            <w:r w:rsidR="00B325FF">
              <w:rPr>
                <w:rFonts w:ascii="Segoe UI" w:hAnsi="Segoe UI" w:cs="Segoe UI"/>
                <w:bCs/>
                <w:color w:val="244061" w:themeColor="accent1" w:themeShade="80"/>
                <w:sz w:val="28"/>
                <w:lang w:eastAsia="en-GB"/>
              </w:rPr>
              <w:t xml:space="preserve"> poor </w:t>
            </w:r>
            <w:r w:rsidR="00B325FF">
              <w:rPr>
                <w:rFonts w:ascii="Segoe UI" w:hAnsi="Segoe UI" w:cs="Segoe UI"/>
                <w:bCs/>
                <w:color w:val="244061" w:themeColor="accent1" w:themeShade="80"/>
                <w:sz w:val="28"/>
                <w:lang w:eastAsia="en-GB"/>
              </w:rPr>
              <w:lastRenderedPageBreak/>
              <w:t xml:space="preserve">services from the NHS or having to pay expensive bills for private treatment. It was noted that NHS dental costs are often not affordable </w:t>
            </w:r>
            <w:r w:rsidR="000A3DF6">
              <w:rPr>
                <w:rFonts w:ascii="Segoe UI" w:hAnsi="Segoe UI" w:cs="Segoe UI"/>
                <w:bCs/>
                <w:color w:val="244061" w:themeColor="accent1" w:themeShade="80"/>
                <w:sz w:val="28"/>
                <w:lang w:eastAsia="en-GB"/>
              </w:rPr>
              <w:t xml:space="preserve">for </w:t>
            </w:r>
            <w:r w:rsidR="00B325FF">
              <w:rPr>
                <w:rFonts w:ascii="Segoe UI" w:hAnsi="Segoe UI" w:cs="Segoe UI"/>
                <w:bCs/>
                <w:color w:val="244061" w:themeColor="accent1" w:themeShade="80"/>
                <w:sz w:val="28"/>
                <w:lang w:eastAsia="en-GB"/>
              </w:rPr>
              <w:t xml:space="preserve">some. </w:t>
            </w:r>
          </w:p>
          <w:p w14:paraId="00C8F7F2" w14:textId="77777777" w:rsidR="00F501B0" w:rsidRPr="00F501B0" w:rsidRDefault="00F501B0"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2F6840D6" w14:textId="399CF172" w:rsidR="00F501B0" w:rsidRPr="00F501B0" w:rsidRDefault="00B325FF"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3. </w:t>
            </w:r>
            <w:r w:rsidR="000A3DF6">
              <w:rPr>
                <w:rFonts w:ascii="Segoe UI" w:hAnsi="Segoe UI" w:cs="Segoe UI"/>
                <w:bCs/>
                <w:color w:val="244061" w:themeColor="accent1" w:themeShade="80"/>
                <w:sz w:val="28"/>
                <w:lang w:eastAsia="en-GB"/>
              </w:rPr>
              <w:t>End of Life/</w:t>
            </w:r>
            <w:r>
              <w:rPr>
                <w:rFonts w:ascii="Segoe UI" w:hAnsi="Segoe UI" w:cs="Segoe UI"/>
                <w:bCs/>
                <w:color w:val="244061" w:themeColor="accent1" w:themeShade="80"/>
                <w:sz w:val="28"/>
                <w:lang w:eastAsia="en-GB"/>
              </w:rPr>
              <w:t>Palliative Care - t</w:t>
            </w:r>
            <w:r w:rsidR="00F501B0" w:rsidRPr="00F501B0">
              <w:rPr>
                <w:rFonts w:ascii="Segoe UI" w:hAnsi="Segoe UI" w:cs="Segoe UI"/>
                <w:bCs/>
                <w:color w:val="244061" w:themeColor="accent1" w:themeShade="80"/>
                <w:sz w:val="28"/>
                <w:lang w:eastAsia="en-GB"/>
              </w:rPr>
              <w:t>his is subject to tremendous scrutiny at the moment, because of the controvers</w:t>
            </w:r>
            <w:r>
              <w:rPr>
                <w:rFonts w:ascii="Segoe UI" w:hAnsi="Segoe UI" w:cs="Segoe UI"/>
                <w:bCs/>
                <w:color w:val="244061" w:themeColor="accent1" w:themeShade="80"/>
                <w:sz w:val="28"/>
                <w:lang w:eastAsia="en-GB"/>
              </w:rPr>
              <w:t>y</w:t>
            </w:r>
            <w:r w:rsidR="00F501B0" w:rsidRPr="00F501B0">
              <w:rPr>
                <w:rFonts w:ascii="Segoe UI" w:hAnsi="Segoe UI" w:cs="Segoe UI"/>
                <w:bCs/>
                <w:color w:val="244061" w:themeColor="accent1" w:themeShade="80"/>
                <w:sz w:val="28"/>
                <w:lang w:eastAsia="en-GB"/>
              </w:rPr>
              <w:t xml:space="preserve"> surrounding the parliamentary stages of the </w:t>
            </w:r>
            <w:r>
              <w:rPr>
                <w:rFonts w:ascii="Segoe UI" w:hAnsi="Segoe UI" w:cs="Segoe UI"/>
                <w:bCs/>
                <w:color w:val="244061" w:themeColor="accent1" w:themeShade="80"/>
                <w:sz w:val="28"/>
                <w:lang w:eastAsia="en-GB"/>
              </w:rPr>
              <w:t>a</w:t>
            </w:r>
            <w:r w:rsidR="00F501B0" w:rsidRPr="00F501B0">
              <w:rPr>
                <w:rFonts w:ascii="Segoe UI" w:hAnsi="Segoe UI" w:cs="Segoe UI"/>
                <w:bCs/>
                <w:color w:val="244061" w:themeColor="accent1" w:themeShade="80"/>
                <w:sz w:val="28"/>
                <w:lang w:eastAsia="en-GB"/>
              </w:rPr>
              <w:t>ssisted dying</w:t>
            </w:r>
            <w:r>
              <w:rPr>
                <w:rFonts w:ascii="Segoe UI" w:hAnsi="Segoe UI" w:cs="Segoe UI"/>
                <w:bCs/>
                <w:color w:val="244061" w:themeColor="accent1" w:themeShade="80"/>
                <w:sz w:val="28"/>
                <w:lang w:eastAsia="en-GB"/>
              </w:rPr>
              <w:t xml:space="preserve"> b</w:t>
            </w:r>
            <w:r w:rsidR="00F501B0" w:rsidRPr="00F501B0">
              <w:rPr>
                <w:rFonts w:ascii="Segoe UI" w:hAnsi="Segoe UI" w:cs="Segoe UI"/>
                <w:bCs/>
                <w:color w:val="244061" w:themeColor="accent1" w:themeShade="80"/>
                <w:sz w:val="28"/>
                <w:lang w:eastAsia="en-GB"/>
              </w:rPr>
              <w:t>ill. Only 5% of deaths actually take place in hospices compared to almost 50% in</w:t>
            </w:r>
            <w:r>
              <w:rPr>
                <w:rFonts w:ascii="Segoe UI" w:hAnsi="Segoe UI" w:cs="Segoe UI"/>
                <w:bCs/>
                <w:color w:val="244061" w:themeColor="accent1" w:themeShade="80"/>
                <w:sz w:val="28"/>
                <w:lang w:eastAsia="en-GB"/>
              </w:rPr>
              <w:t xml:space="preserve"> h</w:t>
            </w:r>
            <w:r w:rsidR="00F501B0" w:rsidRPr="00F501B0">
              <w:rPr>
                <w:rFonts w:ascii="Segoe UI" w:hAnsi="Segoe UI" w:cs="Segoe UI"/>
                <w:bCs/>
                <w:color w:val="244061" w:themeColor="accent1" w:themeShade="80"/>
                <w:sz w:val="28"/>
                <w:lang w:eastAsia="en-GB"/>
              </w:rPr>
              <w:t xml:space="preserve">ospitals, </w:t>
            </w:r>
            <w:r>
              <w:rPr>
                <w:rFonts w:ascii="Segoe UI" w:hAnsi="Segoe UI" w:cs="Segoe UI"/>
                <w:bCs/>
                <w:color w:val="244061" w:themeColor="accent1" w:themeShade="80"/>
                <w:sz w:val="28"/>
                <w:lang w:eastAsia="en-GB"/>
              </w:rPr>
              <w:t xml:space="preserve">with the </w:t>
            </w:r>
            <w:r w:rsidR="00F501B0" w:rsidRPr="00F501B0">
              <w:rPr>
                <w:rFonts w:ascii="Segoe UI" w:hAnsi="Segoe UI" w:cs="Segoe UI"/>
                <w:bCs/>
                <w:color w:val="244061" w:themeColor="accent1" w:themeShade="80"/>
                <w:sz w:val="28"/>
                <w:lang w:eastAsia="en-GB"/>
              </w:rPr>
              <w:t xml:space="preserve">remainder in care homes </w:t>
            </w:r>
            <w:r>
              <w:rPr>
                <w:rFonts w:ascii="Segoe UI" w:hAnsi="Segoe UI" w:cs="Segoe UI"/>
                <w:bCs/>
                <w:color w:val="244061" w:themeColor="accent1" w:themeShade="80"/>
                <w:sz w:val="28"/>
                <w:lang w:eastAsia="en-GB"/>
              </w:rPr>
              <w:t xml:space="preserve">and a small number at home. </w:t>
            </w:r>
            <w:r w:rsidR="00F501B0" w:rsidRPr="00F501B0">
              <w:rPr>
                <w:rFonts w:ascii="Segoe UI" w:hAnsi="Segoe UI" w:cs="Segoe UI"/>
                <w:bCs/>
                <w:color w:val="244061" w:themeColor="accent1" w:themeShade="80"/>
                <w:sz w:val="28"/>
                <w:lang w:eastAsia="en-GB"/>
              </w:rPr>
              <w:t>Hospice care consistently receives</w:t>
            </w:r>
            <w:r>
              <w:rPr>
                <w:rFonts w:ascii="Segoe UI" w:hAnsi="Segoe UI" w:cs="Segoe UI"/>
                <w:bCs/>
                <w:color w:val="244061" w:themeColor="accent1" w:themeShade="80"/>
                <w:sz w:val="28"/>
                <w:lang w:eastAsia="en-GB"/>
              </w:rPr>
              <w:t xml:space="preserve"> g</w:t>
            </w:r>
            <w:r w:rsidR="00F501B0" w:rsidRPr="00F501B0">
              <w:rPr>
                <w:rFonts w:ascii="Segoe UI" w:hAnsi="Segoe UI" w:cs="Segoe UI"/>
                <w:bCs/>
                <w:color w:val="244061" w:themeColor="accent1" w:themeShade="80"/>
                <w:sz w:val="28"/>
                <w:lang w:eastAsia="en-GB"/>
              </w:rPr>
              <w:t>ood, patient, and family ratings</w:t>
            </w:r>
            <w:r>
              <w:rPr>
                <w:rFonts w:ascii="Segoe UI" w:hAnsi="Segoe UI" w:cs="Segoe UI"/>
                <w:bCs/>
                <w:color w:val="244061" w:themeColor="accent1" w:themeShade="80"/>
                <w:sz w:val="28"/>
                <w:lang w:eastAsia="en-GB"/>
              </w:rPr>
              <w:t xml:space="preserve"> and</w:t>
            </w:r>
            <w:r w:rsidR="00F501B0" w:rsidRPr="00F501B0">
              <w:rPr>
                <w:rFonts w:ascii="Segoe UI" w:hAnsi="Segoe UI" w:cs="Segoe UI"/>
                <w:bCs/>
                <w:color w:val="244061" w:themeColor="accent1" w:themeShade="80"/>
                <w:sz w:val="28"/>
                <w:lang w:eastAsia="en-GB"/>
              </w:rPr>
              <w:t xml:space="preserve"> many more people would prefer to receive community-based end of life</w:t>
            </w:r>
            <w:r w:rsidR="00453022">
              <w:rPr>
                <w:rFonts w:ascii="Segoe UI" w:hAnsi="Segoe UI" w:cs="Segoe UI"/>
                <w:bCs/>
                <w:color w:val="244061" w:themeColor="accent1" w:themeShade="80"/>
                <w:sz w:val="28"/>
                <w:lang w:eastAsia="en-GB"/>
              </w:rPr>
              <w:t xml:space="preserve"> care </w:t>
            </w:r>
            <w:r w:rsidR="00F501B0" w:rsidRPr="00F501B0">
              <w:rPr>
                <w:rFonts w:ascii="Segoe UI" w:hAnsi="Segoe UI" w:cs="Segoe UI"/>
                <w:bCs/>
                <w:color w:val="244061" w:themeColor="accent1" w:themeShade="80"/>
                <w:sz w:val="28"/>
                <w:lang w:eastAsia="en-GB"/>
              </w:rPr>
              <w:t xml:space="preserve">but are unable to access it because of </w:t>
            </w:r>
            <w:r w:rsidR="00453022">
              <w:rPr>
                <w:rFonts w:ascii="Segoe UI" w:hAnsi="Segoe UI" w:cs="Segoe UI"/>
                <w:bCs/>
                <w:color w:val="244061" w:themeColor="accent1" w:themeShade="80"/>
                <w:sz w:val="28"/>
                <w:lang w:eastAsia="en-GB"/>
              </w:rPr>
              <w:t xml:space="preserve">a lack of </w:t>
            </w:r>
            <w:r w:rsidR="00F501B0" w:rsidRPr="00F501B0">
              <w:rPr>
                <w:rFonts w:ascii="Segoe UI" w:hAnsi="Segoe UI" w:cs="Segoe UI"/>
                <w:bCs/>
                <w:color w:val="244061" w:themeColor="accent1" w:themeShade="80"/>
                <w:sz w:val="28"/>
                <w:lang w:eastAsia="en-GB"/>
              </w:rPr>
              <w:t>availability</w:t>
            </w:r>
            <w:r w:rsidR="00453022">
              <w:rPr>
                <w:rFonts w:ascii="Segoe UI" w:hAnsi="Segoe UI" w:cs="Segoe UI"/>
                <w:bCs/>
                <w:color w:val="244061" w:themeColor="accent1" w:themeShade="80"/>
                <w:sz w:val="28"/>
                <w:lang w:eastAsia="en-GB"/>
              </w:rPr>
              <w:t>.</w:t>
            </w:r>
            <w:r w:rsidR="00F501B0" w:rsidRPr="00F501B0">
              <w:rPr>
                <w:rFonts w:ascii="Segoe UI" w:hAnsi="Segoe UI" w:cs="Segoe UI"/>
                <w:bCs/>
                <w:color w:val="244061" w:themeColor="accent1" w:themeShade="80"/>
                <w:sz w:val="28"/>
                <w:lang w:eastAsia="en-GB"/>
              </w:rPr>
              <w:t xml:space="preserve">  Hospices receive  a </w:t>
            </w:r>
            <w:r w:rsidR="00453022">
              <w:rPr>
                <w:rFonts w:ascii="Segoe UI" w:hAnsi="Segoe UI" w:cs="Segoe UI"/>
                <w:bCs/>
                <w:color w:val="244061" w:themeColor="accent1" w:themeShade="80"/>
                <w:sz w:val="28"/>
                <w:lang w:eastAsia="en-GB"/>
              </w:rPr>
              <w:t>third</w:t>
            </w:r>
            <w:r w:rsidR="00F501B0" w:rsidRPr="00F501B0">
              <w:rPr>
                <w:rFonts w:ascii="Segoe UI" w:hAnsi="Segoe UI" w:cs="Segoe UI"/>
                <w:bCs/>
                <w:color w:val="244061" w:themeColor="accent1" w:themeShade="80"/>
                <w:sz w:val="28"/>
                <w:lang w:eastAsia="en-GB"/>
              </w:rPr>
              <w:t xml:space="preserve"> of their funding from government, and are dependent on the other </w:t>
            </w:r>
            <w:r w:rsidR="00453022">
              <w:rPr>
                <w:rFonts w:ascii="Segoe UI" w:hAnsi="Segoe UI" w:cs="Segoe UI"/>
                <w:bCs/>
                <w:color w:val="244061" w:themeColor="accent1" w:themeShade="80"/>
                <w:sz w:val="28"/>
                <w:lang w:eastAsia="en-GB"/>
              </w:rPr>
              <w:t xml:space="preserve">two </w:t>
            </w:r>
            <w:r w:rsidR="00F501B0" w:rsidRPr="00F501B0">
              <w:rPr>
                <w:rFonts w:ascii="Segoe UI" w:hAnsi="Segoe UI" w:cs="Segoe UI"/>
                <w:bCs/>
                <w:color w:val="244061" w:themeColor="accent1" w:themeShade="80"/>
                <w:sz w:val="28"/>
                <w:lang w:eastAsia="en-GB"/>
              </w:rPr>
              <w:t xml:space="preserve">thirds </w:t>
            </w:r>
            <w:r w:rsidR="00453022">
              <w:rPr>
                <w:rFonts w:ascii="Segoe UI" w:hAnsi="Segoe UI" w:cs="Segoe UI"/>
                <w:bCs/>
                <w:color w:val="244061" w:themeColor="accent1" w:themeShade="80"/>
                <w:sz w:val="28"/>
                <w:lang w:eastAsia="en-GB"/>
              </w:rPr>
              <w:t>from</w:t>
            </w:r>
            <w:r w:rsidR="00F501B0" w:rsidRPr="00F501B0">
              <w:rPr>
                <w:rFonts w:ascii="Segoe UI" w:hAnsi="Segoe UI" w:cs="Segoe UI"/>
                <w:bCs/>
                <w:color w:val="244061" w:themeColor="accent1" w:themeShade="80"/>
                <w:sz w:val="28"/>
                <w:lang w:eastAsia="en-GB"/>
              </w:rPr>
              <w:t xml:space="preserve"> the generosity of fundraisers and the public</w:t>
            </w:r>
            <w:r w:rsidR="00453022">
              <w:rPr>
                <w:rFonts w:ascii="Segoe UI" w:hAnsi="Segoe UI" w:cs="Segoe UI"/>
                <w:bCs/>
                <w:color w:val="244061" w:themeColor="accent1" w:themeShade="80"/>
                <w:sz w:val="28"/>
                <w:lang w:eastAsia="en-GB"/>
              </w:rPr>
              <w:t>. U</w:t>
            </w:r>
            <w:r w:rsidR="00F501B0" w:rsidRPr="00F501B0">
              <w:rPr>
                <w:rFonts w:ascii="Segoe UI" w:hAnsi="Segoe UI" w:cs="Segoe UI"/>
                <w:bCs/>
                <w:color w:val="244061" w:themeColor="accent1" w:themeShade="80"/>
                <w:sz w:val="28"/>
                <w:lang w:eastAsia="en-GB"/>
              </w:rPr>
              <w:t>nsurprisingly, some hospices are being forced to reduce</w:t>
            </w:r>
            <w:r w:rsidR="00453022">
              <w:rPr>
                <w:rFonts w:ascii="Segoe UI" w:hAnsi="Segoe UI" w:cs="Segoe UI"/>
                <w:bCs/>
                <w:color w:val="244061" w:themeColor="accent1" w:themeShade="80"/>
                <w:sz w:val="28"/>
                <w:lang w:eastAsia="en-GB"/>
              </w:rPr>
              <w:t>/close</w:t>
            </w:r>
            <w:r w:rsidR="00F501B0" w:rsidRPr="00F501B0">
              <w:rPr>
                <w:rFonts w:ascii="Segoe UI" w:hAnsi="Segoe UI" w:cs="Segoe UI"/>
                <w:bCs/>
                <w:color w:val="244061" w:themeColor="accent1" w:themeShade="80"/>
                <w:sz w:val="28"/>
                <w:lang w:eastAsia="en-GB"/>
              </w:rPr>
              <w:t xml:space="preserve"> beds because they</w:t>
            </w:r>
            <w:r w:rsidR="00453022">
              <w:rPr>
                <w:rFonts w:ascii="Segoe UI" w:hAnsi="Segoe UI" w:cs="Segoe UI"/>
                <w:bCs/>
                <w:color w:val="244061" w:themeColor="accent1" w:themeShade="80"/>
                <w:sz w:val="28"/>
                <w:lang w:eastAsia="en-GB"/>
              </w:rPr>
              <w:t xml:space="preserve"> are</w:t>
            </w:r>
            <w:r w:rsidR="00F501B0" w:rsidRPr="00F501B0">
              <w:rPr>
                <w:rFonts w:ascii="Segoe UI" w:hAnsi="Segoe UI" w:cs="Segoe UI"/>
                <w:bCs/>
                <w:color w:val="244061" w:themeColor="accent1" w:themeShade="80"/>
                <w:sz w:val="28"/>
                <w:lang w:eastAsia="en-GB"/>
              </w:rPr>
              <w:t xml:space="preserve"> threatened with closure, because they simply can't fund their existing beds. </w:t>
            </w:r>
            <w:r w:rsidR="00453022">
              <w:rPr>
                <w:rFonts w:ascii="Segoe UI" w:hAnsi="Segoe UI" w:cs="Segoe UI"/>
                <w:bCs/>
                <w:color w:val="244061" w:themeColor="accent1" w:themeShade="80"/>
                <w:sz w:val="28"/>
                <w:lang w:eastAsia="en-GB"/>
              </w:rPr>
              <w:t xml:space="preserve">More public funding is required. </w:t>
            </w:r>
          </w:p>
          <w:p w14:paraId="4D8C1793" w14:textId="77777777" w:rsidR="00F501B0" w:rsidRPr="00F501B0" w:rsidRDefault="00F501B0"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3AB2AC22" w14:textId="1C2979B7" w:rsidR="00F501B0" w:rsidRPr="00F501B0" w:rsidRDefault="00453022" w:rsidP="005A6F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4. W</w:t>
            </w:r>
            <w:r w:rsidR="00F501B0" w:rsidRPr="00F501B0">
              <w:rPr>
                <w:rFonts w:ascii="Segoe UI" w:hAnsi="Segoe UI" w:cs="Segoe UI"/>
                <w:bCs/>
                <w:color w:val="244061" w:themeColor="accent1" w:themeShade="80"/>
                <w:sz w:val="28"/>
                <w:lang w:eastAsia="en-GB"/>
              </w:rPr>
              <w:t>eight services</w:t>
            </w:r>
            <w:r>
              <w:rPr>
                <w:rFonts w:ascii="Segoe UI" w:hAnsi="Segoe UI" w:cs="Segoe UI"/>
                <w:bCs/>
                <w:color w:val="244061" w:themeColor="accent1" w:themeShade="80"/>
                <w:sz w:val="28"/>
                <w:lang w:eastAsia="en-GB"/>
              </w:rPr>
              <w:t xml:space="preserve"> </w:t>
            </w:r>
            <w:r w:rsidR="00FA434B">
              <w:rPr>
                <w:rFonts w:ascii="Segoe UI" w:hAnsi="Segoe UI" w:cs="Segoe UI"/>
                <w:bCs/>
                <w:color w:val="244061" w:themeColor="accent1" w:themeShade="80"/>
                <w:sz w:val="28"/>
                <w:lang w:eastAsia="en-GB"/>
              </w:rPr>
              <w:t>–</w:t>
            </w:r>
            <w:r>
              <w:rPr>
                <w:rFonts w:ascii="Segoe UI" w:hAnsi="Segoe UI" w:cs="Segoe UI"/>
                <w:bCs/>
                <w:color w:val="244061" w:themeColor="accent1" w:themeShade="80"/>
                <w:sz w:val="28"/>
                <w:lang w:eastAsia="en-GB"/>
              </w:rPr>
              <w:t xml:space="preserve"> </w:t>
            </w:r>
            <w:r w:rsidR="00FA434B">
              <w:rPr>
                <w:rFonts w:ascii="Segoe UI" w:hAnsi="Segoe UI" w:cs="Segoe UI"/>
                <w:bCs/>
                <w:color w:val="244061" w:themeColor="accent1" w:themeShade="80"/>
                <w:sz w:val="28"/>
                <w:lang w:eastAsia="en-GB"/>
              </w:rPr>
              <w:t>JT spoke about c</w:t>
            </w:r>
            <w:r w:rsidR="00F501B0" w:rsidRPr="00F501B0">
              <w:rPr>
                <w:rFonts w:ascii="Segoe UI" w:hAnsi="Segoe UI" w:cs="Segoe UI"/>
                <w:bCs/>
                <w:color w:val="244061" w:themeColor="accent1" w:themeShade="80"/>
                <w:sz w:val="28"/>
                <w:lang w:eastAsia="en-GB"/>
              </w:rPr>
              <w:t>linical</w:t>
            </w:r>
            <w:r w:rsidR="00FA434B">
              <w:rPr>
                <w:rFonts w:ascii="Segoe UI" w:hAnsi="Segoe UI" w:cs="Segoe UI"/>
                <w:bCs/>
                <w:color w:val="244061" w:themeColor="accent1" w:themeShade="80"/>
                <w:sz w:val="28"/>
                <w:lang w:eastAsia="en-GB"/>
              </w:rPr>
              <w:t xml:space="preserve"> </w:t>
            </w:r>
            <w:r w:rsidR="00F501B0" w:rsidRPr="00F501B0">
              <w:rPr>
                <w:rFonts w:ascii="Segoe UI" w:hAnsi="Segoe UI" w:cs="Segoe UI"/>
                <w:bCs/>
                <w:color w:val="244061" w:themeColor="accent1" w:themeShade="80"/>
                <w:sz w:val="28"/>
                <w:lang w:eastAsia="en-GB"/>
              </w:rPr>
              <w:t>morbid obesity</w:t>
            </w:r>
            <w:r w:rsidR="00FA434B">
              <w:rPr>
                <w:rFonts w:ascii="Segoe UI" w:hAnsi="Segoe UI" w:cs="Segoe UI"/>
                <w:bCs/>
                <w:color w:val="244061" w:themeColor="accent1" w:themeShade="80"/>
                <w:sz w:val="28"/>
                <w:lang w:eastAsia="en-GB"/>
              </w:rPr>
              <w:t xml:space="preserve"> and how this is shortening lives. There was a brief discussion about the huge </w:t>
            </w:r>
            <w:r w:rsidR="00F501B0" w:rsidRPr="00F501B0">
              <w:rPr>
                <w:rFonts w:ascii="Segoe UI" w:hAnsi="Segoe UI" w:cs="Segoe UI"/>
                <w:bCs/>
                <w:color w:val="244061" w:themeColor="accent1" w:themeShade="80"/>
                <w:sz w:val="28"/>
                <w:lang w:eastAsia="en-GB"/>
              </w:rPr>
              <w:t xml:space="preserve">increase in diabetes, </w:t>
            </w:r>
            <w:r w:rsidR="00FA434B">
              <w:rPr>
                <w:rFonts w:ascii="Segoe UI" w:hAnsi="Segoe UI" w:cs="Segoe UI"/>
                <w:bCs/>
                <w:color w:val="244061" w:themeColor="accent1" w:themeShade="80"/>
                <w:sz w:val="28"/>
                <w:lang w:eastAsia="en-GB"/>
              </w:rPr>
              <w:t xml:space="preserve">and how type 2 diabetes was a growing public health concern. </w:t>
            </w:r>
          </w:p>
          <w:p w14:paraId="738256CF" w14:textId="77777777" w:rsidR="00F501B0" w:rsidRPr="00F501B0" w:rsidRDefault="00F501B0"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364D09F7" w14:textId="6618578F" w:rsidR="00F501B0" w:rsidRPr="00F501B0" w:rsidRDefault="005A6F91"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Members thanked JT for his update. </w:t>
            </w:r>
            <w:r w:rsidRPr="005A6F91">
              <w:rPr>
                <w:rFonts w:ascii="Segoe UI" w:hAnsi="Segoe UI" w:cs="Segoe UI"/>
                <w:b/>
                <w:bCs/>
                <w:color w:val="244061" w:themeColor="accent1" w:themeShade="80"/>
                <w:sz w:val="28"/>
                <w:lang w:eastAsia="en-GB"/>
              </w:rPr>
              <w:t>Action:</w:t>
            </w:r>
            <w:r>
              <w:rPr>
                <w:rFonts w:ascii="Segoe UI" w:hAnsi="Segoe UI" w:cs="Segoe UI"/>
                <w:bCs/>
                <w:color w:val="244061" w:themeColor="accent1" w:themeShade="80"/>
                <w:sz w:val="28"/>
                <w:lang w:eastAsia="en-GB"/>
              </w:rPr>
              <w:t xml:space="preserve"> paper to be shared with members and comments to be fed back to JT. </w:t>
            </w:r>
          </w:p>
          <w:p w14:paraId="4C5B97F1" w14:textId="7390BB24" w:rsidR="00946A45" w:rsidRPr="006108AD" w:rsidRDefault="00946A45" w:rsidP="00F501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tc>
        <w:tc>
          <w:tcPr>
            <w:tcW w:w="1134" w:type="dxa"/>
          </w:tcPr>
          <w:p w14:paraId="70E0D010" w14:textId="4EE407E1" w:rsidR="006108AD" w:rsidRDefault="006108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D0F110A" w14:textId="660D7F5A"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EDB8DEB" w14:textId="37E02B4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DE8A0B4" w14:textId="5069DA6D"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7ED7AEB" w14:textId="3C912B6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83A60A3" w14:textId="629A27BA"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EF2F498" w14:textId="599E45E1"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7EBC0B3" w14:textId="1A4C657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FDCBF1F" w14:textId="529CFA01"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B2FC802" w14:textId="2318F82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FF4BABA" w14:textId="3AAC1AC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78C40BF" w14:textId="5A9CD446"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D88690E" w14:textId="05331FF2"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55D42EF" w14:textId="35DD9142"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01A60EE" w14:textId="5F0536AB"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60F1E67" w14:textId="6D0E3EEA"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6908D9E" w14:textId="0295D4EC"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9161223" w14:textId="6EC2AF9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DD733C2" w14:textId="03E975B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E55B7F6" w14:textId="297F20F9"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D20CAAD" w14:textId="3E0BF6A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C018FFF" w14:textId="12FE201A"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A223FAA" w14:textId="4EF13BC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78EB455" w14:textId="58A8EA75"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3377294" w14:textId="61337D11"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F51E532" w14:textId="53D277D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C4C7AA6" w14:textId="2D0A22B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8E1F22F" w14:textId="0F14E80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015AD82" w14:textId="4AAE15B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383DDE2" w14:textId="44E3D6C2"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3B29808" w14:textId="257F56A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12C264D" w14:textId="35C6257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D977F94" w14:textId="0805F93B"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8370334" w14:textId="2182D9A1"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3E3B301" w14:textId="41570C1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376FF28" w14:textId="47277B9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0BD5CCB" w14:textId="0B9DCB2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F86CD10" w14:textId="3175C65D"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E47B8AD" w14:textId="708484FC"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6EEA3F8" w14:textId="2C1534A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4913F5C" w14:textId="133886B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A94C93C" w14:textId="38F8E9D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02F1433" w14:textId="6926CC7B"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07F705D" w14:textId="040665EC"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480C2D0" w14:textId="5ABE6241"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4CC3666" w14:textId="394FB84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25D51BC" w14:textId="11158040"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0E5E0C2" w14:textId="0DEC2D39"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88FA6C5" w14:textId="79FDA85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3303926" w14:textId="3C0D1FFA"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E9083FF" w14:textId="6924C71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2F6CE6B" w14:textId="1159AB8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34856CD" w14:textId="67EDF337" w:rsidR="00191DDF" w:rsidRPr="00DF15E6"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color w:val="244061" w:themeColor="accent1" w:themeShade="80"/>
                <w:sz w:val="24"/>
                <w:szCs w:val="24"/>
                <w:u w:color="244061"/>
              </w:rPr>
              <w:t xml:space="preserve">   </w:t>
            </w:r>
            <w:r w:rsidRPr="005A6F91">
              <w:rPr>
                <w:rFonts w:ascii="Segoe UI" w:eastAsia="Arial" w:hAnsi="Segoe UI" w:cs="Segoe UI"/>
                <w:b/>
                <w:color w:val="244061" w:themeColor="accent1" w:themeShade="80"/>
                <w:sz w:val="28"/>
                <w:szCs w:val="24"/>
                <w:u w:color="244061"/>
              </w:rPr>
              <w:t>DB</w:t>
            </w:r>
          </w:p>
        </w:tc>
      </w:tr>
      <w:tr w:rsidR="000552DD" w:rsidRPr="007F2F34" w14:paraId="461C945A" w14:textId="77777777" w:rsidTr="00C1210C">
        <w:trPr>
          <w:trHeight w:val="501"/>
        </w:trPr>
        <w:tc>
          <w:tcPr>
            <w:tcW w:w="10456" w:type="dxa"/>
            <w:gridSpan w:val="3"/>
            <w:shd w:val="clear" w:color="auto" w:fill="D9D9D9" w:themeFill="background1" w:themeFillShade="D9"/>
          </w:tcPr>
          <w:p w14:paraId="69B0FE67"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lastRenderedPageBreak/>
              <w:t>Any Other Business</w:t>
            </w:r>
          </w:p>
        </w:tc>
      </w:tr>
      <w:tr w:rsidR="00FC4FD7" w:rsidRPr="007F2F34" w14:paraId="794C3D4E" w14:textId="77777777" w:rsidTr="00C1210C">
        <w:trPr>
          <w:trHeight w:val="972"/>
        </w:trPr>
        <w:tc>
          <w:tcPr>
            <w:tcW w:w="1243" w:type="dxa"/>
          </w:tcPr>
          <w:p w14:paraId="51741FDA" w14:textId="6EF01442"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1</w:t>
            </w:r>
            <w:r w:rsidR="005B0D46">
              <w:rPr>
                <w:rFonts w:ascii="Segoe UI" w:eastAsia="Arial" w:hAnsi="Segoe UI" w:cs="Segoe UI"/>
                <w:color w:val="244061" w:themeColor="accent1" w:themeShade="80"/>
                <w:sz w:val="28"/>
                <w:szCs w:val="28"/>
                <w:u w:color="244061"/>
              </w:rPr>
              <w:t>0</w:t>
            </w:r>
            <w:r>
              <w:rPr>
                <w:rFonts w:ascii="Segoe UI" w:eastAsia="Arial" w:hAnsi="Segoe UI" w:cs="Segoe UI"/>
                <w:color w:val="244061" w:themeColor="accent1" w:themeShade="80"/>
                <w:sz w:val="28"/>
                <w:szCs w:val="28"/>
                <w:u w:color="244061"/>
              </w:rPr>
              <w:t>.</w:t>
            </w:r>
            <w:r w:rsidRPr="007F2F34">
              <w:rPr>
                <w:rFonts w:ascii="Segoe UI" w:eastAsia="Arial" w:hAnsi="Segoe UI" w:cs="Segoe UI"/>
                <w:color w:val="244061" w:themeColor="accent1" w:themeShade="80"/>
                <w:sz w:val="28"/>
                <w:szCs w:val="28"/>
                <w:u w:color="244061"/>
              </w:rPr>
              <w:t xml:space="preserve"> </w:t>
            </w:r>
          </w:p>
        </w:tc>
        <w:tc>
          <w:tcPr>
            <w:tcW w:w="8079" w:type="dxa"/>
          </w:tcPr>
          <w:p w14:paraId="6EF6E242" w14:textId="421611AF" w:rsidR="00FC4FD7" w:rsidRDefault="00FC4FD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Any other </w:t>
            </w:r>
            <w:r w:rsidR="0079308E">
              <w:rPr>
                <w:rFonts w:ascii="Segoe UI" w:hAnsi="Segoe UI" w:cs="Segoe UI"/>
                <w:b/>
                <w:bCs/>
                <w:color w:val="244061" w:themeColor="accent1" w:themeShade="80"/>
                <w:sz w:val="28"/>
                <w:lang w:eastAsia="en-GB"/>
              </w:rPr>
              <w:t>b</w:t>
            </w:r>
            <w:r>
              <w:rPr>
                <w:rFonts w:ascii="Segoe UI" w:hAnsi="Segoe UI" w:cs="Segoe UI"/>
                <w:b/>
                <w:bCs/>
                <w:color w:val="244061" w:themeColor="accent1" w:themeShade="80"/>
                <w:sz w:val="28"/>
                <w:lang w:eastAsia="en-GB"/>
              </w:rPr>
              <w:t xml:space="preserve">usiness. </w:t>
            </w:r>
          </w:p>
          <w:p w14:paraId="7CBB1A97" w14:textId="57540604" w:rsidR="00620FE3" w:rsidRDefault="00620FE3"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27F69371" w14:textId="4E65E8FE" w:rsidR="00620FE3" w:rsidRDefault="00A71C4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lastRenderedPageBreak/>
              <w:t xml:space="preserve">DB updated that Sefton CVS has announced that Burlington House would soon be re-opening. </w:t>
            </w:r>
            <w:r w:rsidRPr="00A71C48">
              <w:rPr>
                <w:rFonts w:ascii="Segoe UI" w:hAnsi="Segoe UI" w:cs="Segoe UI"/>
                <w:b/>
                <w:bCs/>
                <w:color w:val="244061" w:themeColor="accent1" w:themeShade="80"/>
                <w:sz w:val="28"/>
                <w:lang w:eastAsia="en-GB"/>
              </w:rPr>
              <w:t>Action:</w:t>
            </w:r>
            <w:r>
              <w:rPr>
                <w:rFonts w:ascii="Segoe UI" w:hAnsi="Segoe UI" w:cs="Segoe UI"/>
                <w:bCs/>
                <w:color w:val="244061" w:themeColor="accent1" w:themeShade="80"/>
                <w:sz w:val="28"/>
                <w:lang w:eastAsia="en-GB"/>
              </w:rPr>
              <w:t xml:space="preserve"> member</w:t>
            </w:r>
            <w:r w:rsidR="000A3DF6">
              <w:rPr>
                <w:rFonts w:ascii="Segoe UI" w:hAnsi="Segoe UI" w:cs="Segoe UI"/>
                <w:bCs/>
                <w:color w:val="244061" w:themeColor="accent1" w:themeShade="80"/>
                <w:sz w:val="28"/>
                <w:lang w:eastAsia="en-GB"/>
              </w:rPr>
              <w:t>s</w:t>
            </w:r>
            <w:r>
              <w:rPr>
                <w:rFonts w:ascii="Segoe UI" w:hAnsi="Segoe UI" w:cs="Segoe UI"/>
                <w:bCs/>
                <w:color w:val="244061" w:themeColor="accent1" w:themeShade="80"/>
                <w:sz w:val="28"/>
                <w:lang w:eastAsia="en-GB"/>
              </w:rPr>
              <w:t xml:space="preserve"> to be updated on the opening date. </w:t>
            </w:r>
          </w:p>
          <w:p w14:paraId="36071809" w14:textId="77777777" w:rsidR="00A71C48" w:rsidRPr="00620FE3" w:rsidRDefault="00A71C4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724D7BD7" w14:textId="6FBF3B60" w:rsidR="00FC4FD7" w:rsidRPr="008131C0" w:rsidRDefault="00753901" w:rsidP="008131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thanked everyone for their contributions and attendance. </w:t>
            </w:r>
            <w:r w:rsidR="00C03A5F">
              <w:rPr>
                <w:rFonts w:ascii="Segoe UI" w:hAnsi="Segoe UI" w:cs="Segoe UI"/>
                <w:bCs/>
                <w:color w:val="244061" w:themeColor="accent1" w:themeShade="80"/>
                <w:sz w:val="28"/>
                <w:lang w:eastAsia="en-GB"/>
              </w:rPr>
              <w:t xml:space="preserve">The next meeting will be held on </w:t>
            </w:r>
            <w:r w:rsidR="00A71C48">
              <w:rPr>
                <w:rFonts w:ascii="Segoe UI" w:hAnsi="Segoe UI" w:cs="Segoe UI"/>
                <w:bCs/>
                <w:color w:val="244061" w:themeColor="accent1" w:themeShade="80"/>
                <w:sz w:val="28"/>
                <w:lang w:eastAsia="en-GB"/>
              </w:rPr>
              <w:t>Thursday 26</w:t>
            </w:r>
            <w:r w:rsidR="00A71C48" w:rsidRPr="00A71C48">
              <w:rPr>
                <w:rFonts w:ascii="Segoe UI" w:hAnsi="Segoe UI" w:cs="Segoe UI"/>
                <w:bCs/>
                <w:color w:val="244061" w:themeColor="accent1" w:themeShade="80"/>
                <w:sz w:val="28"/>
                <w:vertAlign w:val="superscript"/>
                <w:lang w:eastAsia="en-GB"/>
              </w:rPr>
              <w:t>th</w:t>
            </w:r>
            <w:r w:rsidR="00A71C48">
              <w:rPr>
                <w:rFonts w:ascii="Segoe UI" w:hAnsi="Segoe UI" w:cs="Segoe UI"/>
                <w:bCs/>
                <w:color w:val="244061" w:themeColor="accent1" w:themeShade="80"/>
                <w:sz w:val="28"/>
                <w:lang w:eastAsia="en-GB"/>
              </w:rPr>
              <w:t xml:space="preserve"> June</w:t>
            </w:r>
            <w:r w:rsidR="000A3DF6">
              <w:rPr>
                <w:rFonts w:ascii="Segoe UI" w:hAnsi="Segoe UI" w:cs="Segoe UI"/>
                <w:bCs/>
                <w:color w:val="244061" w:themeColor="accent1" w:themeShade="80"/>
                <w:sz w:val="28"/>
                <w:lang w:eastAsia="en-GB"/>
              </w:rPr>
              <w:t>.</w:t>
            </w:r>
            <w:r w:rsidR="00A71C48">
              <w:rPr>
                <w:rFonts w:ascii="Segoe UI" w:hAnsi="Segoe UI" w:cs="Segoe UI"/>
                <w:bCs/>
                <w:color w:val="244061" w:themeColor="accent1" w:themeShade="80"/>
                <w:sz w:val="28"/>
                <w:lang w:eastAsia="en-GB"/>
              </w:rPr>
              <w:t xml:space="preserve"> </w:t>
            </w:r>
          </w:p>
        </w:tc>
        <w:tc>
          <w:tcPr>
            <w:tcW w:w="1134" w:type="dxa"/>
          </w:tcPr>
          <w:p w14:paraId="30D7C83B" w14:textId="77777777"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1295753" w14:textId="77777777"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A07E778" w14:textId="577A5ACA" w:rsidR="000F11D5"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color w:val="244061" w:themeColor="accent1" w:themeShade="80"/>
                <w:sz w:val="24"/>
                <w:szCs w:val="24"/>
                <w:u w:color="244061"/>
              </w:rPr>
              <w:t xml:space="preserve"> </w:t>
            </w:r>
          </w:p>
          <w:p w14:paraId="0BF9C95C" w14:textId="2B8053D6" w:rsidR="004E0B1E" w:rsidRPr="00A71C48" w:rsidRDefault="00A71C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sidRPr="00A71C48">
              <w:rPr>
                <w:rFonts w:ascii="Segoe UI" w:eastAsia="Arial" w:hAnsi="Segoe UI" w:cs="Segoe UI"/>
                <w:b/>
                <w:color w:val="244061" w:themeColor="accent1" w:themeShade="80"/>
                <w:sz w:val="28"/>
                <w:szCs w:val="24"/>
                <w:u w:color="244061"/>
              </w:rPr>
              <w:lastRenderedPageBreak/>
              <w:t xml:space="preserve">    DB</w:t>
            </w:r>
          </w:p>
          <w:p w14:paraId="2816791C" w14:textId="0130F46D" w:rsidR="004E0B1E" w:rsidRDefault="004E0B1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1DB8E23" w14:textId="77777777"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6C8A256" w14:textId="2A0875F7"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875172" w14:textId="6D8F56F6" w:rsidR="00FC4FD7" w:rsidRPr="007F0A50"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tc>
      </w:tr>
    </w:tbl>
    <w:p w14:paraId="7CD8D0B1" w14:textId="32E54B5D" w:rsidR="002B70DE" w:rsidRDefault="002B70DE" w:rsidP="00196F4A">
      <w:pPr>
        <w:pStyle w:val="BodyA"/>
        <w:spacing w:after="0"/>
        <w:rPr>
          <w:rFonts w:ascii="Segoe UI" w:hAnsi="Segoe UI" w:cs="Segoe UI"/>
          <w:color w:val="244061" w:themeColor="accent1" w:themeShade="80"/>
          <w:sz w:val="28"/>
          <w:szCs w:val="28"/>
          <w:u w:color="244061"/>
        </w:rPr>
      </w:pPr>
    </w:p>
    <w:p w14:paraId="71C0052B" w14:textId="6E934A17" w:rsidR="000A3DF6" w:rsidRPr="000A3DF6" w:rsidRDefault="009A2034" w:rsidP="00196F4A">
      <w:pPr>
        <w:pStyle w:val="BodyA"/>
        <w:spacing w:after="0"/>
        <w:rPr>
          <w:rFonts w:ascii="Segoe UI" w:hAnsi="Segoe UI" w:cs="Segoe UI"/>
          <w:b/>
          <w:bCs/>
          <w:color w:val="244061" w:themeColor="accent1" w:themeShade="80"/>
          <w:sz w:val="24"/>
          <w:szCs w:val="28"/>
          <w:u w:val="single" w:color="244061"/>
        </w:rPr>
      </w:pPr>
      <w:r w:rsidRPr="00C84966">
        <w:rPr>
          <w:rFonts w:ascii="Segoe UI" w:hAnsi="Segoe UI" w:cs="Segoe UI"/>
          <w:b/>
          <w:bCs/>
          <w:color w:val="244061" w:themeColor="accent1" w:themeShade="80"/>
          <w:sz w:val="24"/>
          <w:szCs w:val="28"/>
          <w:u w:val="single" w:color="244061"/>
        </w:rPr>
        <w:t>Attendance Tracker</w:t>
      </w:r>
    </w:p>
    <w:tbl>
      <w:tblPr>
        <w:tblW w:w="10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23"/>
        <w:gridCol w:w="1201"/>
        <w:gridCol w:w="1201"/>
        <w:gridCol w:w="1201"/>
      </w:tblGrid>
      <w:tr w:rsidR="00C2546E" w:rsidRPr="007F2F34" w14:paraId="50410C6A" w14:textId="484F0044" w:rsidTr="00C2546E">
        <w:trPr>
          <w:trHeight w:val="698"/>
          <w:tblHeader/>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0260" w14:textId="77777777" w:rsidR="00C2546E" w:rsidRPr="007F2F34" w:rsidRDefault="00C2546E" w:rsidP="00196F4A">
            <w:pPr>
              <w:pStyle w:val="BodyA"/>
              <w:rPr>
                <w:rFonts w:ascii="Segoe UI" w:hAnsi="Segoe UI" w:cs="Segoe UI"/>
                <w:color w:val="244061" w:themeColor="accent1" w:themeShade="80"/>
              </w:rPr>
            </w:pPr>
            <w:r w:rsidRPr="007F2F34">
              <w:rPr>
                <w:rFonts w:ascii="Segoe UI" w:hAnsi="Segoe UI" w:cs="Segoe UI"/>
                <w:b/>
                <w:bCs/>
                <w:color w:val="244061" w:themeColor="accent1" w:themeShade="80"/>
                <w:sz w:val="24"/>
                <w:szCs w:val="24"/>
                <w:u w:color="244061"/>
              </w:rPr>
              <w:t>Name / Representing</w:t>
            </w:r>
          </w:p>
        </w:tc>
        <w:tc>
          <w:tcPr>
            <w:tcW w:w="1201" w:type="dxa"/>
            <w:tcBorders>
              <w:top w:val="single" w:sz="4" w:space="0" w:color="000000"/>
              <w:left w:val="single" w:sz="4" w:space="0" w:color="000000"/>
              <w:bottom w:val="single" w:sz="4" w:space="0" w:color="000000"/>
              <w:right w:val="single" w:sz="4" w:space="0" w:color="000000"/>
            </w:tcBorders>
          </w:tcPr>
          <w:p w14:paraId="7BB4CFAE" w14:textId="77777777" w:rsidR="00C2546E" w:rsidRDefault="00C2546E"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Dec</w:t>
            </w:r>
          </w:p>
          <w:p w14:paraId="62902DFC" w14:textId="77777777" w:rsidR="00C2546E" w:rsidRDefault="00C2546E"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2024</w:t>
            </w:r>
          </w:p>
        </w:tc>
        <w:tc>
          <w:tcPr>
            <w:tcW w:w="1201" w:type="dxa"/>
            <w:tcBorders>
              <w:top w:val="single" w:sz="4" w:space="0" w:color="000000"/>
              <w:left w:val="single" w:sz="4" w:space="0" w:color="000000"/>
              <w:bottom w:val="single" w:sz="4" w:space="0" w:color="000000"/>
              <w:right w:val="single" w:sz="4" w:space="0" w:color="000000"/>
            </w:tcBorders>
          </w:tcPr>
          <w:p w14:paraId="6889D412" w14:textId="77777777" w:rsidR="00C2546E" w:rsidRDefault="00C2546E"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Feb</w:t>
            </w:r>
          </w:p>
          <w:p w14:paraId="2B7670FD" w14:textId="1B5AFC81" w:rsidR="00C2546E" w:rsidRDefault="00C2546E"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2025</w:t>
            </w:r>
          </w:p>
        </w:tc>
        <w:tc>
          <w:tcPr>
            <w:tcW w:w="1201" w:type="dxa"/>
            <w:tcBorders>
              <w:top w:val="single" w:sz="4" w:space="0" w:color="000000"/>
              <w:left w:val="single" w:sz="4" w:space="0" w:color="000000"/>
              <w:bottom w:val="single" w:sz="4" w:space="0" w:color="000000"/>
              <w:right w:val="single" w:sz="4" w:space="0" w:color="000000"/>
            </w:tcBorders>
          </w:tcPr>
          <w:p w14:paraId="58A2474C" w14:textId="77777777" w:rsidR="00C2546E" w:rsidRDefault="00C2546E"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May</w:t>
            </w:r>
          </w:p>
          <w:p w14:paraId="19C9FCE9" w14:textId="2B13405E" w:rsidR="00C2546E" w:rsidRDefault="00C2546E"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2025</w:t>
            </w:r>
          </w:p>
        </w:tc>
      </w:tr>
      <w:tr w:rsidR="00C2546E" w:rsidRPr="007F2F34" w14:paraId="1E2B9927" w14:textId="74F82B2B" w:rsidTr="00C2546E">
        <w:trPr>
          <w:trHeight w:val="374"/>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61F9D" w14:textId="77777777" w:rsidR="00C2546E" w:rsidRPr="007F2F34" w:rsidRDefault="00C2546E"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John Turner. Chairperson </w:t>
            </w:r>
          </w:p>
        </w:tc>
        <w:tc>
          <w:tcPr>
            <w:tcW w:w="1201" w:type="dxa"/>
            <w:tcBorders>
              <w:top w:val="single" w:sz="4" w:space="0" w:color="000000"/>
              <w:left w:val="single" w:sz="4" w:space="0" w:color="000000"/>
              <w:bottom w:val="single" w:sz="4" w:space="0" w:color="000000"/>
              <w:right w:val="single" w:sz="4" w:space="0" w:color="000000"/>
            </w:tcBorders>
          </w:tcPr>
          <w:p w14:paraId="2B16A102" w14:textId="77777777"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251DCB3A" w14:textId="61689F47"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6F9CF71F" w14:textId="58B3D1E2"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2546E" w:rsidRPr="007F2F34" w14:paraId="05E88A40" w14:textId="73C14CAE" w:rsidTr="00C2546E">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F3554" w14:textId="77777777" w:rsidR="00C2546E" w:rsidRPr="007F2F34" w:rsidRDefault="00C2546E"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Brian Clark OBE. Locality representative: North Southport</w:t>
            </w:r>
          </w:p>
        </w:tc>
        <w:tc>
          <w:tcPr>
            <w:tcW w:w="1201" w:type="dxa"/>
            <w:tcBorders>
              <w:top w:val="single" w:sz="4" w:space="0" w:color="000000"/>
              <w:left w:val="single" w:sz="4" w:space="0" w:color="000000"/>
              <w:bottom w:val="single" w:sz="4" w:space="0" w:color="000000"/>
              <w:right w:val="single" w:sz="4" w:space="0" w:color="000000"/>
            </w:tcBorders>
          </w:tcPr>
          <w:p w14:paraId="0A0F3ECA" w14:textId="77777777"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A9A5A26" w14:textId="05B34030" w:rsidR="00C2546E" w:rsidRPr="007F2F34"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59A7A91E" w14:textId="0587A000" w:rsidR="00C2546E"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C2546E" w:rsidRPr="007F2F34" w14:paraId="2502B088" w14:textId="100FD21F" w:rsidTr="00C2546E">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C7BF0" w14:textId="77777777" w:rsidR="00C2546E" w:rsidRPr="007F2F34" w:rsidRDefault="00C2546E"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Anne Major. Locality representative: Central Southport </w:t>
            </w:r>
          </w:p>
        </w:tc>
        <w:tc>
          <w:tcPr>
            <w:tcW w:w="1201" w:type="dxa"/>
            <w:tcBorders>
              <w:top w:val="single" w:sz="4" w:space="0" w:color="000000"/>
              <w:left w:val="single" w:sz="4" w:space="0" w:color="000000"/>
              <w:bottom w:val="single" w:sz="4" w:space="0" w:color="000000"/>
              <w:right w:val="single" w:sz="4" w:space="0" w:color="000000"/>
            </w:tcBorders>
          </w:tcPr>
          <w:p w14:paraId="572E4465" w14:textId="77777777" w:rsidR="00C2546E"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4CEDA539" w14:textId="1ED45D57"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49FCAA28" w14:textId="3F11CBC2"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2546E" w:rsidRPr="007F2F34" w14:paraId="0D33ACCE" w14:textId="7D189186" w:rsidTr="00C2546E">
        <w:trPr>
          <w:trHeight w:val="28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B2313" w14:textId="77777777" w:rsidR="00C2546E" w:rsidRPr="007F2F34" w:rsidRDefault="00C2546E"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Linda Wright. Locality representative: Ainsdale &amp; Birkdale </w:t>
            </w:r>
          </w:p>
        </w:tc>
        <w:tc>
          <w:tcPr>
            <w:tcW w:w="1201" w:type="dxa"/>
            <w:tcBorders>
              <w:top w:val="single" w:sz="4" w:space="0" w:color="000000"/>
              <w:left w:val="single" w:sz="4" w:space="0" w:color="000000"/>
              <w:bottom w:val="single" w:sz="4" w:space="0" w:color="000000"/>
              <w:right w:val="single" w:sz="4" w:space="0" w:color="000000"/>
            </w:tcBorders>
          </w:tcPr>
          <w:p w14:paraId="0190059B" w14:textId="77777777"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13464C1D" w14:textId="540D9C8F"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293CF72" w14:textId="28C2AE51"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2546E" w:rsidRPr="007F2F34" w14:paraId="265F1EBB" w14:textId="6B8A155D" w:rsidTr="00C2546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915BC" w14:textId="77777777" w:rsidR="00C2546E" w:rsidRPr="007F2F34" w:rsidRDefault="00C2546E" w:rsidP="00196F4A">
            <w:pPr>
              <w:pStyle w:val="BodyA"/>
              <w:spacing w:after="0"/>
              <w:rPr>
                <w:rFonts w:ascii="Segoe UI" w:hAnsi="Segoe UI" w:cs="Segoe UI"/>
                <w:color w:val="244061" w:themeColor="accent1" w:themeShade="80"/>
              </w:rPr>
            </w:pPr>
            <w:r>
              <w:rPr>
                <w:rFonts w:ascii="Segoe UI" w:hAnsi="Segoe UI" w:cs="Segoe UI"/>
                <w:color w:val="244061" w:themeColor="accent1" w:themeShade="80"/>
                <w:sz w:val="24"/>
                <w:szCs w:val="24"/>
                <w:u w:color="244061"/>
              </w:rPr>
              <w:t xml:space="preserve">Locality representative: </w:t>
            </w:r>
            <w:r w:rsidRPr="007F2F34">
              <w:rPr>
                <w:rFonts w:ascii="Segoe UI" w:hAnsi="Segoe UI" w:cs="Segoe UI"/>
                <w:color w:val="244061" w:themeColor="accent1" w:themeShade="80"/>
                <w:sz w:val="24"/>
                <w:szCs w:val="24"/>
                <w:u w:color="244061"/>
              </w:rPr>
              <w:t xml:space="preserve">Formby </w:t>
            </w:r>
          </w:p>
        </w:tc>
        <w:tc>
          <w:tcPr>
            <w:tcW w:w="1201" w:type="dxa"/>
            <w:tcBorders>
              <w:top w:val="single" w:sz="4" w:space="0" w:color="000000"/>
              <w:left w:val="single" w:sz="4" w:space="0" w:color="000000"/>
              <w:bottom w:val="single" w:sz="4" w:space="0" w:color="000000"/>
              <w:right w:val="single" w:sz="4" w:space="0" w:color="000000"/>
            </w:tcBorders>
          </w:tcPr>
          <w:p w14:paraId="3764856B" w14:textId="77777777" w:rsidR="00C2546E"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3337B991" w14:textId="5A3E960F" w:rsidR="00C2546E"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2B627F88" w14:textId="0D14F056" w:rsidR="00C2546E"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r>
      <w:tr w:rsidR="00C2546E" w:rsidRPr="007F2F34" w14:paraId="79534EB1" w14:textId="7CC349DD" w:rsidTr="00C2546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AC300" w14:textId="77777777" w:rsidR="00C2546E" w:rsidRPr="007F2F34" w:rsidRDefault="00C2546E"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Linda Munro. </w:t>
            </w:r>
            <w:r w:rsidRPr="007F2F34">
              <w:rPr>
                <w:rFonts w:ascii="Segoe UI" w:hAnsi="Segoe UI" w:cs="Segoe UI"/>
                <w:color w:val="244061" w:themeColor="accent1" w:themeShade="80"/>
                <w:sz w:val="24"/>
                <w:szCs w:val="24"/>
                <w:u w:val="none"/>
              </w:rPr>
              <w:t xml:space="preserve">Locality representative: Hightown &amp; Ince Blundell </w:t>
            </w:r>
          </w:p>
        </w:tc>
        <w:tc>
          <w:tcPr>
            <w:tcW w:w="1201" w:type="dxa"/>
            <w:tcBorders>
              <w:top w:val="single" w:sz="4" w:space="0" w:color="000000"/>
              <w:left w:val="single" w:sz="4" w:space="0" w:color="000000"/>
              <w:bottom w:val="single" w:sz="4" w:space="0" w:color="000000"/>
              <w:right w:val="single" w:sz="4" w:space="0" w:color="000000"/>
            </w:tcBorders>
          </w:tcPr>
          <w:p w14:paraId="63B030F7" w14:textId="77777777"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77D2D795" w14:textId="293BFE81" w:rsidR="00C2546E" w:rsidRDefault="00C2546E" w:rsidP="00196F4A">
            <w:pPr>
              <w:pStyle w:val="BodyA"/>
              <w:spacing w:after="0"/>
              <w:rPr>
                <w:rFonts w:ascii="Segoe UI" w:hAnsi="Segoe UI" w:cs="Segoe UI"/>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6AF58BBC" w14:textId="7754CE22" w:rsidR="00C2546E" w:rsidRPr="007F2F34"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C2546E" w:rsidRPr="007F2F34" w14:paraId="588E2F0C" w14:textId="68FE8D3A" w:rsidTr="00C2546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EE0C7" w14:textId="77777777" w:rsidR="00C2546E" w:rsidRPr="007F2F34" w:rsidRDefault="00C2546E"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Crosby </w:t>
            </w:r>
          </w:p>
        </w:tc>
        <w:tc>
          <w:tcPr>
            <w:tcW w:w="1201" w:type="dxa"/>
            <w:tcBorders>
              <w:top w:val="single" w:sz="4" w:space="0" w:color="000000"/>
              <w:left w:val="single" w:sz="4" w:space="0" w:color="000000"/>
              <w:bottom w:val="single" w:sz="4" w:space="0" w:color="000000"/>
              <w:right w:val="single" w:sz="4" w:space="0" w:color="000000"/>
            </w:tcBorders>
          </w:tcPr>
          <w:p w14:paraId="34BD2DAE" w14:textId="77777777"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5A14B3FD" w14:textId="494B4D22"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087CD380" w14:textId="31CF16E0"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r>
      <w:tr w:rsidR="00C2546E" w:rsidRPr="007F2F34" w14:paraId="26CF6A02" w14:textId="37CA786B" w:rsidTr="00C2546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FC599" w14:textId="77777777" w:rsidR="00C2546E" w:rsidRPr="007F2F34" w:rsidRDefault="00C2546E"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Seaforth &amp; Litherland </w:t>
            </w:r>
          </w:p>
        </w:tc>
        <w:tc>
          <w:tcPr>
            <w:tcW w:w="1201" w:type="dxa"/>
            <w:tcBorders>
              <w:top w:val="single" w:sz="4" w:space="0" w:color="000000"/>
              <w:left w:val="single" w:sz="4" w:space="0" w:color="000000"/>
              <w:bottom w:val="single" w:sz="4" w:space="0" w:color="000000"/>
              <w:right w:val="single" w:sz="4" w:space="0" w:color="000000"/>
            </w:tcBorders>
          </w:tcPr>
          <w:p w14:paraId="294DC01A" w14:textId="77777777"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17669D3B" w14:textId="64F08FB8"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6D7A6D12" w14:textId="554D6563"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r>
      <w:tr w:rsidR="00C2546E" w:rsidRPr="007F2F34" w14:paraId="5660980C" w14:textId="0CB74154" w:rsidTr="00C2546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289EB" w14:textId="77777777" w:rsidR="00C2546E" w:rsidRPr="007F2F34" w:rsidRDefault="00C2546E"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Barbara Rouse: </w:t>
            </w:r>
            <w:r w:rsidRPr="007F2F34">
              <w:rPr>
                <w:rFonts w:ascii="Segoe UI" w:hAnsi="Segoe UI" w:cs="Segoe UI"/>
                <w:color w:val="244061" w:themeColor="accent1" w:themeShade="80"/>
                <w:sz w:val="24"/>
                <w:szCs w:val="24"/>
                <w:u w:val="none"/>
              </w:rPr>
              <w:t>Locality representative: Bootle</w:t>
            </w:r>
          </w:p>
        </w:tc>
        <w:tc>
          <w:tcPr>
            <w:tcW w:w="1201" w:type="dxa"/>
            <w:tcBorders>
              <w:top w:val="single" w:sz="4" w:space="0" w:color="000000"/>
              <w:left w:val="single" w:sz="4" w:space="0" w:color="000000"/>
              <w:bottom w:val="single" w:sz="4" w:space="0" w:color="000000"/>
              <w:right w:val="single" w:sz="4" w:space="0" w:color="000000"/>
            </w:tcBorders>
          </w:tcPr>
          <w:p w14:paraId="57258B5F" w14:textId="77777777"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x</w:t>
            </w:r>
          </w:p>
        </w:tc>
        <w:tc>
          <w:tcPr>
            <w:tcW w:w="1201" w:type="dxa"/>
            <w:tcBorders>
              <w:top w:val="single" w:sz="4" w:space="0" w:color="000000"/>
              <w:left w:val="single" w:sz="4" w:space="0" w:color="000000"/>
              <w:bottom w:val="single" w:sz="4" w:space="0" w:color="000000"/>
              <w:right w:val="single" w:sz="4" w:space="0" w:color="000000"/>
            </w:tcBorders>
          </w:tcPr>
          <w:p w14:paraId="6C407D8D" w14:textId="0010ABF9"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w:t>
            </w: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6D51FBAB" w14:textId="153760A8"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x</w:t>
            </w:r>
          </w:p>
        </w:tc>
      </w:tr>
      <w:tr w:rsidR="00C2546E" w:rsidRPr="007F2F34" w14:paraId="4E01B9F5" w14:textId="7D30CC3F" w:rsidTr="00C2546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5EAB6" w14:textId="77777777" w:rsidR="00C2546E" w:rsidRPr="007F2F34" w:rsidRDefault="00C2546E"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Locality representative: Netherton</w:t>
            </w:r>
          </w:p>
        </w:tc>
        <w:tc>
          <w:tcPr>
            <w:tcW w:w="1201" w:type="dxa"/>
            <w:tcBorders>
              <w:top w:val="single" w:sz="4" w:space="0" w:color="000000"/>
              <w:left w:val="single" w:sz="4" w:space="0" w:color="000000"/>
              <w:bottom w:val="single" w:sz="4" w:space="0" w:color="000000"/>
              <w:right w:val="single" w:sz="4" w:space="0" w:color="000000"/>
            </w:tcBorders>
          </w:tcPr>
          <w:p w14:paraId="3823BC76" w14:textId="77777777"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c>
          <w:tcPr>
            <w:tcW w:w="1201" w:type="dxa"/>
            <w:tcBorders>
              <w:top w:val="single" w:sz="4" w:space="0" w:color="000000"/>
              <w:left w:val="single" w:sz="4" w:space="0" w:color="000000"/>
              <w:bottom w:val="single" w:sz="4" w:space="0" w:color="000000"/>
              <w:right w:val="single" w:sz="4" w:space="0" w:color="000000"/>
            </w:tcBorders>
          </w:tcPr>
          <w:p w14:paraId="6326A26F" w14:textId="7658E1E9"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c>
          <w:tcPr>
            <w:tcW w:w="1201" w:type="dxa"/>
            <w:tcBorders>
              <w:top w:val="single" w:sz="4" w:space="0" w:color="000000"/>
              <w:left w:val="single" w:sz="4" w:space="0" w:color="000000"/>
              <w:bottom w:val="single" w:sz="4" w:space="0" w:color="000000"/>
              <w:right w:val="single" w:sz="4" w:space="0" w:color="000000"/>
            </w:tcBorders>
          </w:tcPr>
          <w:p w14:paraId="54189A47" w14:textId="5A03647A" w:rsidR="00C2546E" w:rsidRDefault="00C2546E"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r>
      <w:tr w:rsidR="00C2546E" w:rsidRPr="007F2F34" w14:paraId="7EAD7F1E" w14:textId="4EE36657" w:rsidTr="00C2546E">
        <w:trPr>
          <w:trHeight w:val="38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C399" w14:textId="77777777" w:rsidR="00C2546E" w:rsidRPr="007F2F34" w:rsidRDefault="00C2546E"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Maurice Byrne: Locality representative: Maghull </w:t>
            </w:r>
          </w:p>
        </w:tc>
        <w:tc>
          <w:tcPr>
            <w:tcW w:w="1201" w:type="dxa"/>
            <w:tcBorders>
              <w:top w:val="single" w:sz="4" w:space="0" w:color="000000"/>
              <w:left w:val="single" w:sz="4" w:space="0" w:color="000000"/>
              <w:bottom w:val="single" w:sz="4" w:space="0" w:color="000000"/>
              <w:right w:val="single" w:sz="4" w:space="0" w:color="000000"/>
            </w:tcBorders>
          </w:tcPr>
          <w:p w14:paraId="373B72BD" w14:textId="77777777"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122EC5C0" w14:textId="4ADF8D2C" w:rsidR="00C2546E" w:rsidRPr="007F2F34"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04D9FB90" w14:textId="4F3277F5" w:rsidR="00C2546E"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C2546E" w:rsidRPr="007F2F34" w14:paraId="338D5F2D" w14:textId="399482A1" w:rsidTr="00C2546E">
        <w:trPr>
          <w:trHeight w:val="64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2A685" w14:textId="77777777" w:rsidR="00C2546E" w:rsidRPr="007F2F34" w:rsidRDefault="00C2546E"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Karen Christie - Health and Social Care Forum</w:t>
            </w:r>
          </w:p>
        </w:tc>
        <w:tc>
          <w:tcPr>
            <w:tcW w:w="1201" w:type="dxa"/>
            <w:tcBorders>
              <w:top w:val="single" w:sz="4" w:space="0" w:color="000000"/>
              <w:left w:val="single" w:sz="4" w:space="0" w:color="000000"/>
              <w:bottom w:val="single" w:sz="4" w:space="0" w:color="000000"/>
              <w:right w:val="single" w:sz="4" w:space="0" w:color="000000"/>
            </w:tcBorders>
          </w:tcPr>
          <w:p w14:paraId="3C2005DA" w14:textId="77777777" w:rsidR="00C2546E" w:rsidRPr="003E0D4E" w:rsidRDefault="00C2546E" w:rsidP="00196F4A">
            <w:pPr>
              <w:pStyle w:val="BodyB"/>
              <w:jc w:val="left"/>
              <w:rPr>
                <w:rFonts w:ascii="Segoe UI Symbol" w:hAnsi="Segoe UI Symbol" w:cs="Segoe UI Symbol"/>
                <w:color w:val="244061" w:themeColor="accent1" w:themeShade="80"/>
                <w:sz w:val="24"/>
                <w:u w:val="none"/>
              </w:rPr>
            </w:pP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6BAA94B4" w14:textId="7D37AF9E" w:rsidR="00C2546E" w:rsidRPr="00024815" w:rsidRDefault="00C2546E" w:rsidP="00196F4A">
            <w:pPr>
              <w:pStyle w:val="BodyB"/>
              <w:jc w:val="left"/>
              <w:rPr>
                <w:rFonts w:ascii="Segoe UI Symbol" w:hAnsi="Segoe UI Symbol" w:cs="Segoe UI Symbol"/>
                <w:color w:val="244061" w:themeColor="accent1" w:themeShade="80"/>
                <w:sz w:val="24"/>
                <w:u w:val="none"/>
              </w:rPr>
            </w:pPr>
            <w:r w:rsidRPr="00024815">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116420A0" w14:textId="5E30D176" w:rsidR="00C2546E" w:rsidRPr="00024815"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r w:rsidR="00C2546E" w:rsidRPr="007F2F34" w14:paraId="263D19ED" w14:textId="49444E33" w:rsidTr="00C2546E">
        <w:trPr>
          <w:trHeight w:val="65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9192A" w14:textId="11E08572" w:rsidR="00C2546E" w:rsidRPr="007F2F34" w:rsidRDefault="00C2546E"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Sefton Parent Carer Forum</w:t>
            </w:r>
            <w:r>
              <w:rPr>
                <w:rFonts w:ascii="Segoe UI" w:hAnsi="Segoe UI" w:cs="Segoe UI"/>
                <w:color w:val="244061" w:themeColor="accent1" w:themeShade="80"/>
                <w:sz w:val="24"/>
                <w:szCs w:val="24"/>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5A9BCE10" w14:textId="77777777" w:rsidR="00C2546E" w:rsidRPr="003E0D4E" w:rsidRDefault="00C2546E" w:rsidP="00196F4A">
            <w:pPr>
              <w:pStyle w:val="BodyB"/>
              <w:jc w:val="left"/>
              <w:rPr>
                <w:rFonts w:ascii="Segoe UI Symbol" w:hAnsi="Segoe UI Symbol" w:cs="Segoe UI Symbol"/>
                <w:color w:val="244061" w:themeColor="accent1" w:themeShade="80"/>
                <w:sz w:val="24"/>
                <w:u w:val="none"/>
              </w:rPr>
            </w:pP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49E897F3" w14:textId="5C592A0C" w:rsidR="00C2546E" w:rsidRPr="003E0D4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5C78DD95" w14:textId="6D6C1744" w:rsidR="00C2546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r w:rsidR="00C2546E" w:rsidRPr="007F2F34" w14:paraId="5D196A25" w14:textId="23D97BEA" w:rsidTr="00C2546E">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851F9" w14:textId="77777777" w:rsidR="00C2546E" w:rsidRPr="007F2F34" w:rsidRDefault="00C2546E" w:rsidP="00196F4A">
            <w:pPr>
              <w:pStyle w:val="BodyA"/>
              <w:spacing w:after="0"/>
              <w:rPr>
                <w:rFonts w:ascii="Segoe UI" w:hAnsi="Segoe UI" w:cs="Segoe UI"/>
                <w:color w:val="244061" w:themeColor="accent1" w:themeShade="80"/>
                <w:sz w:val="24"/>
                <w:szCs w:val="24"/>
              </w:rPr>
            </w:pPr>
            <w:r>
              <w:rPr>
                <w:rFonts w:ascii="Segoe UI" w:hAnsi="Segoe UI" w:cs="Segoe UI"/>
                <w:color w:val="244061" w:themeColor="accent1" w:themeShade="80"/>
                <w:sz w:val="24"/>
                <w:szCs w:val="24"/>
                <w:u w:color="244061"/>
              </w:rPr>
              <w:t xml:space="preserve">Ken Lowe - </w:t>
            </w:r>
            <w:r w:rsidRPr="007F2F34">
              <w:rPr>
                <w:rFonts w:ascii="Segoe UI" w:hAnsi="Segoe UI" w:cs="Segoe UI"/>
                <w:color w:val="244061" w:themeColor="accent1" w:themeShade="80"/>
                <w:sz w:val="24"/>
                <w:szCs w:val="24"/>
                <w:u w:color="244061"/>
              </w:rPr>
              <w:t xml:space="preserve">Sefton Partnership for Older Citizens </w:t>
            </w:r>
          </w:p>
        </w:tc>
        <w:tc>
          <w:tcPr>
            <w:tcW w:w="1201" w:type="dxa"/>
            <w:tcBorders>
              <w:top w:val="single" w:sz="4" w:space="0" w:color="000000"/>
              <w:left w:val="single" w:sz="4" w:space="0" w:color="000000"/>
              <w:bottom w:val="single" w:sz="4" w:space="0" w:color="000000"/>
              <w:right w:val="single" w:sz="4" w:space="0" w:color="000000"/>
            </w:tcBorders>
          </w:tcPr>
          <w:p w14:paraId="16192126" w14:textId="77777777" w:rsidR="00C2546E" w:rsidRPr="007F2F34"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36A3D6FD" w14:textId="63AEECB1" w:rsidR="00C2546E" w:rsidRDefault="00C2546E"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6973913A" w14:textId="66C57606" w:rsidR="00C2546E"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2546E" w:rsidRPr="007F2F34" w14:paraId="78EA42D6" w14:textId="11975A61" w:rsidTr="00C2546E">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A0840" w14:textId="77777777" w:rsidR="00C2546E" w:rsidRPr="007F2F34" w:rsidRDefault="00C2546E"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Vicky Keeley - Sefton Carers Centre - Carers Voice</w:t>
            </w:r>
          </w:p>
        </w:tc>
        <w:tc>
          <w:tcPr>
            <w:tcW w:w="1201" w:type="dxa"/>
            <w:tcBorders>
              <w:top w:val="single" w:sz="4" w:space="0" w:color="000000"/>
              <w:left w:val="single" w:sz="4" w:space="0" w:color="000000"/>
              <w:bottom w:val="single" w:sz="4" w:space="0" w:color="000000"/>
              <w:right w:val="single" w:sz="4" w:space="0" w:color="000000"/>
            </w:tcBorders>
          </w:tcPr>
          <w:p w14:paraId="3D90D939" w14:textId="77777777"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C9D63DF" w14:textId="48BB3670"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7672FBD3" w14:textId="404DBACB" w:rsidR="00C2546E" w:rsidRPr="007F2F34" w:rsidRDefault="00C2546E"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2546E" w:rsidRPr="007F2F34" w14:paraId="11BF146C" w14:textId="3433BD85" w:rsidTr="00C2546E">
        <w:trPr>
          <w:trHeight w:val="34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2F17F" w14:textId="77777777" w:rsidR="00C2546E" w:rsidRPr="007F2F34" w:rsidRDefault="00C2546E"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lastRenderedPageBreak/>
              <w:t>Georgia Ribbens - Sefton Young Advisors</w:t>
            </w:r>
          </w:p>
        </w:tc>
        <w:tc>
          <w:tcPr>
            <w:tcW w:w="1201" w:type="dxa"/>
            <w:tcBorders>
              <w:top w:val="single" w:sz="4" w:space="0" w:color="000000"/>
              <w:left w:val="single" w:sz="4" w:space="0" w:color="000000"/>
              <w:bottom w:val="single" w:sz="4" w:space="0" w:color="000000"/>
              <w:right w:val="single" w:sz="4" w:space="0" w:color="000000"/>
            </w:tcBorders>
          </w:tcPr>
          <w:p w14:paraId="3EA9C388" w14:textId="77777777" w:rsidR="00C2546E" w:rsidRPr="003E0D4E" w:rsidRDefault="00C2546E" w:rsidP="00196F4A">
            <w:pPr>
              <w:pStyle w:val="BodyB"/>
              <w:jc w:val="left"/>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w:t>
            </w: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4B5CDE4E" w14:textId="1DF9C179" w:rsidR="00C2546E" w:rsidRDefault="00C2546E" w:rsidP="00196F4A">
            <w:pPr>
              <w:pStyle w:val="BodyB"/>
              <w:jc w:val="left"/>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x</w:t>
            </w:r>
          </w:p>
        </w:tc>
        <w:tc>
          <w:tcPr>
            <w:tcW w:w="1201" w:type="dxa"/>
            <w:tcBorders>
              <w:top w:val="single" w:sz="4" w:space="0" w:color="000000"/>
              <w:left w:val="single" w:sz="4" w:space="0" w:color="000000"/>
              <w:bottom w:val="single" w:sz="4" w:space="0" w:color="000000"/>
              <w:right w:val="single" w:sz="4" w:space="0" w:color="000000"/>
            </w:tcBorders>
          </w:tcPr>
          <w:p w14:paraId="3FFA7880" w14:textId="0103C5D5" w:rsidR="00C2546E" w:rsidRPr="00C2546E" w:rsidRDefault="00C2546E" w:rsidP="00196F4A">
            <w:pPr>
              <w:pStyle w:val="BodyB"/>
              <w:jc w:val="left"/>
              <w:rPr>
                <w:rFonts w:ascii="Segoe UI Symbol" w:hAnsi="Segoe UI Symbol" w:cs="Segoe UI Symbol"/>
                <w:color w:val="244061" w:themeColor="accent1" w:themeShade="80"/>
                <w:sz w:val="22"/>
                <w:u w:val="none"/>
              </w:rPr>
            </w:pPr>
            <w:r w:rsidRPr="00C2546E">
              <w:rPr>
                <w:rFonts w:ascii="Segoe UI Symbol" w:hAnsi="Segoe UI Symbol" w:cs="Segoe UI Symbol"/>
                <w:color w:val="244061" w:themeColor="accent1" w:themeShade="80"/>
                <w:sz w:val="24"/>
                <w:u w:val="none"/>
              </w:rPr>
              <w:t>✓</w:t>
            </w:r>
          </w:p>
        </w:tc>
      </w:tr>
      <w:tr w:rsidR="00C2546E" w:rsidRPr="007F2F34" w14:paraId="4663C4E1" w14:textId="06ED9088" w:rsidTr="00C2546E">
        <w:trPr>
          <w:trHeight w:val="548"/>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28CE" w14:textId="77777777" w:rsidR="00C2546E" w:rsidRPr="007F2F34" w:rsidRDefault="00C2546E" w:rsidP="00196F4A">
            <w:pPr>
              <w:pStyle w:val="BodyA"/>
              <w:spacing w:after="0"/>
              <w:rPr>
                <w:rFonts w:ascii="Segoe UI" w:eastAsia="Arial" w:hAnsi="Segoe UI" w:cs="Segoe UI"/>
                <w:color w:val="244061" w:themeColor="accent1" w:themeShade="80"/>
                <w:sz w:val="24"/>
                <w:szCs w:val="24"/>
                <w:u w:color="244061"/>
              </w:rPr>
            </w:pPr>
            <w:r w:rsidRPr="007F2F34">
              <w:rPr>
                <w:rFonts w:ascii="Segoe UI" w:hAnsi="Segoe UI" w:cs="Segoe UI"/>
                <w:color w:val="244061" w:themeColor="accent1" w:themeShade="80"/>
                <w:sz w:val="24"/>
                <w:szCs w:val="24"/>
                <w:u w:color="244061"/>
              </w:rPr>
              <w:t>Transforming Care Co-production Board</w:t>
            </w:r>
          </w:p>
          <w:p w14:paraId="2B4D622B" w14:textId="77777777" w:rsidR="00C2546E" w:rsidRPr="007F2F34" w:rsidRDefault="00C2546E"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Will Mullen and Jan Comer </w:t>
            </w:r>
          </w:p>
        </w:tc>
        <w:tc>
          <w:tcPr>
            <w:tcW w:w="1201" w:type="dxa"/>
            <w:tcBorders>
              <w:top w:val="single" w:sz="4" w:space="0" w:color="000000"/>
              <w:left w:val="single" w:sz="4" w:space="0" w:color="000000"/>
              <w:bottom w:val="single" w:sz="4" w:space="0" w:color="000000"/>
              <w:right w:val="single" w:sz="4" w:space="0" w:color="000000"/>
            </w:tcBorders>
          </w:tcPr>
          <w:p w14:paraId="360DB19E" w14:textId="77777777" w:rsidR="00C2546E" w:rsidRPr="003E0D4E" w:rsidRDefault="00C2546E"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     </w:t>
            </w: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749D87C7" w14:textId="11801008" w:rsidR="00C2546E" w:rsidRPr="00024815" w:rsidRDefault="00C2546E" w:rsidP="00196F4A">
            <w:pPr>
              <w:pStyle w:val="BodyB"/>
              <w:jc w:val="left"/>
              <w:rPr>
                <w:rFonts w:ascii="Segoe UI" w:hAnsi="Segoe UI" w:cs="Segoe UI"/>
                <w:color w:val="244061" w:themeColor="accent1" w:themeShade="80"/>
                <w:sz w:val="24"/>
                <w:szCs w:val="24"/>
                <w:u w:val="none"/>
              </w:rPr>
            </w:pPr>
            <w:r w:rsidRPr="00024815">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62CE7690" w14:textId="08C925D1" w:rsidR="00C2546E" w:rsidRPr="00C2546E" w:rsidRDefault="00C2546E" w:rsidP="00196F4A">
            <w:pPr>
              <w:pStyle w:val="BodyB"/>
              <w:jc w:val="left"/>
              <w:rPr>
                <w:rFonts w:ascii="Segoe UI Symbol" w:hAnsi="Segoe UI Symbol" w:cs="Segoe UI Symbol"/>
                <w:color w:val="244061" w:themeColor="accent1" w:themeShade="80"/>
                <w:sz w:val="24"/>
                <w:u w:val="none"/>
              </w:rPr>
            </w:pPr>
            <w:r w:rsidRPr="00C2546E">
              <w:rPr>
                <w:rFonts w:ascii="Segoe UI Symbol" w:hAnsi="Segoe UI Symbol" w:cs="Segoe UI Symbol"/>
                <w:color w:val="244061" w:themeColor="accent1" w:themeShade="80"/>
                <w:sz w:val="24"/>
                <w:u w:val="none"/>
              </w:rPr>
              <w:t>✓</w:t>
            </w:r>
          </w:p>
        </w:tc>
      </w:tr>
      <w:tr w:rsidR="00C2546E" w:rsidRPr="007F2F34" w14:paraId="1C36A9A9" w14:textId="25A76541" w:rsidTr="00C2546E">
        <w:trPr>
          <w:trHeight w:val="50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4B457" w14:textId="77777777" w:rsidR="00C2546E" w:rsidRPr="007F2F34" w:rsidRDefault="00C2546E"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Sharon </w:t>
            </w:r>
            <w:proofErr w:type="spellStart"/>
            <w:r w:rsidRPr="007F2F34">
              <w:rPr>
                <w:rFonts w:ascii="Segoe UI" w:hAnsi="Segoe UI" w:cs="Segoe UI"/>
                <w:color w:val="244061" w:themeColor="accent1" w:themeShade="80"/>
                <w:sz w:val="24"/>
                <w:szCs w:val="24"/>
                <w:u w:color="244061"/>
              </w:rPr>
              <w:t>Cotterall</w:t>
            </w:r>
            <w:proofErr w:type="spellEnd"/>
            <w:r w:rsidRPr="007F2F34">
              <w:rPr>
                <w:rFonts w:ascii="Segoe UI" w:hAnsi="Segoe UI" w:cs="Segoe UI"/>
                <w:color w:val="244061" w:themeColor="accent1" w:themeShade="80"/>
                <w:sz w:val="24"/>
                <w:szCs w:val="24"/>
                <w:u w:color="244061"/>
              </w:rPr>
              <w:t xml:space="preserve"> – Every Child Matters Forum </w:t>
            </w:r>
          </w:p>
        </w:tc>
        <w:tc>
          <w:tcPr>
            <w:tcW w:w="1201" w:type="dxa"/>
            <w:tcBorders>
              <w:top w:val="single" w:sz="4" w:space="0" w:color="000000"/>
              <w:left w:val="single" w:sz="4" w:space="0" w:color="000000"/>
              <w:bottom w:val="single" w:sz="4" w:space="0" w:color="000000"/>
              <w:right w:val="single" w:sz="4" w:space="0" w:color="000000"/>
            </w:tcBorders>
          </w:tcPr>
          <w:p w14:paraId="518CA8DB" w14:textId="77777777" w:rsidR="00C2546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66F28863" w14:textId="78F3CAE9" w:rsidR="00C2546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21E43A85" w14:textId="27BC8790" w:rsidR="00C2546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r w:rsidR="00C2546E" w:rsidRPr="007F2F34" w14:paraId="276B627D" w14:textId="4BA5B3DE" w:rsidTr="00C2546E">
        <w:trPr>
          <w:trHeight w:val="50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77289" w14:textId="77777777" w:rsidR="00C2546E" w:rsidRPr="007F2F34" w:rsidRDefault="00C2546E" w:rsidP="00196F4A">
            <w:pPr>
              <w:pStyle w:val="BodyA"/>
              <w:spacing w:after="0"/>
              <w:rPr>
                <w:rFonts w:ascii="Segoe UI" w:hAnsi="Segoe UI" w:cs="Segoe UI"/>
                <w:color w:val="244061" w:themeColor="accent1" w:themeShade="80"/>
                <w:sz w:val="24"/>
                <w:szCs w:val="24"/>
                <w:u w:color="244061"/>
              </w:rPr>
            </w:pPr>
            <w:r>
              <w:rPr>
                <w:rFonts w:ascii="Segoe UI" w:hAnsi="Segoe UI" w:cs="Segoe UI"/>
                <w:color w:val="244061" w:themeColor="accent1" w:themeShade="80"/>
                <w:sz w:val="24"/>
                <w:szCs w:val="24"/>
                <w:u w:color="244061"/>
              </w:rPr>
              <w:t xml:space="preserve">Angela Keith – Equalities Director </w:t>
            </w:r>
          </w:p>
        </w:tc>
        <w:tc>
          <w:tcPr>
            <w:tcW w:w="1201" w:type="dxa"/>
            <w:tcBorders>
              <w:top w:val="single" w:sz="4" w:space="0" w:color="000000"/>
              <w:left w:val="single" w:sz="4" w:space="0" w:color="000000"/>
              <w:bottom w:val="single" w:sz="4" w:space="0" w:color="000000"/>
              <w:right w:val="single" w:sz="4" w:space="0" w:color="000000"/>
            </w:tcBorders>
          </w:tcPr>
          <w:p w14:paraId="7D4050DE" w14:textId="77777777" w:rsidR="00C2546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6CE3562B" w14:textId="3BBC3BD7" w:rsidR="00C2546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2EF2244A" w14:textId="06A96CFB" w:rsidR="00C2546E" w:rsidRDefault="00C2546E"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bl>
    <w:p w14:paraId="5DAE2967" w14:textId="77777777" w:rsidR="00777C2D" w:rsidRPr="007F2F34" w:rsidRDefault="00777C2D" w:rsidP="00196F4A">
      <w:pPr>
        <w:pStyle w:val="BodyA"/>
        <w:widowControl w:val="0"/>
        <w:spacing w:after="0"/>
        <w:ind w:left="2" w:hanging="2"/>
        <w:rPr>
          <w:rFonts w:ascii="Segoe UI" w:hAnsi="Segoe UI" w:cs="Segoe UI"/>
          <w:color w:val="244061" w:themeColor="accent1" w:themeShade="80"/>
        </w:rPr>
      </w:pPr>
    </w:p>
    <w:sectPr w:rsidR="00777C2D" w:rsidRPr="007F2F34">
      <w:headerReference w:type="default" r:id="rId8"/>
      <w:footerReference w:type="default" r:id="rId9"/>
      <w:pgSz w:w="11900" w:h="16840"/>
      <w:pgMar w:top="1440" w:right="1077" w:bottom="1440" w:left="107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BA71" w14:textId="77777777" w:rsidR="00BA1EA0" w:rsidRDefault="00BA1EA0">
      <w:r>
        <w:separator/>
      </w:r>
    </w:p>
  </w:endnote>
  <w:endnote w:type="continuationSeparator" w:id="0">
    <w:p w14:paraId="51A8F506" w14:textId="77777777" w:rsidR="00BA1EA0" w:rsidRDefault="00BA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0FF6" w14:textId="77777777" w:rsidR="00BA1EA0" w:rsidRDefault="00BA1EA0">
    <w:pPr>
      <w:pStyle w:val="Footer"/>
    </w:pPr>
    <w:r>
      <w:rPr>
        <w:noProof/>
        <w:lang w:val="en-GB"/>
      </w:rPr>
      <w:drawing>
        <wp:anchor distT="152400" distB="152400" distL="152400" distR="152400" simplePos="0" relativeHeight="251657216" behindDoc="1" locked="0" layoutInCell="1" allowOverlap="1" wp14:anchorId="2F18869D" wp14:editId="5AF0FD0A">
          <wp:simplePos x="0" y="0"/>
          <wp:positionH relativeFrom="page">
            <wp:posOffset>6334125</wp:posOffset>
          </wp:positionH>
          <wp:positionV relativeFrom="bottomMargin">
            <wp:posOffset>3175</wp:posOffset>
          </wp:positionV>
          <wp:extent cx="1129665" cy="804668"/>
          <wp:effectExtent l="0" t="0" r="0" b="0"/>
          <wp:wrapNone/>
          <wp:docPr id="1073741826" name="officeArt object" descr="Punctuation Logo.png"/>
          <wp:cNvGraphicFramePr/>
          <a:graphic xmlns:a="http://schemas.openxmlformats.org/drawingml/2006/main">
            <a:graphicData uri="http://schemas.openxmlformats.org/drawingml/2006/picture">
              <pic:pic xmlns:pic="http://schemas.openxmlformats.org/drawingml/2006/picture">
                <pic:nvPicPr>
                  <pic:cNvPr id="1073741826" name="Punctuation Logo.png" descr="Punctuation Logo.png"/>
                  <pic:cNvPicPr>
                    <a:picLocks noChangeAspect="1"/>
                  </pic:cNvPicPr>
                </pic:nvPicPr>
                <pic:blipFill>
                  <a:blip r:embed="rId1"/>
                  <a:stretch>
                    <a:fillRect/>
                  </a:stretch>
                </pic:blipFill>
                <pic:spPr>
                  <a:xfrm>
                    <a:off x="0" y="0"/>
                    <a:ext cx="1130902" cy="80554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4601" w14:textId="77777777" w:rsidR="00BA1EA0" w:rsidRDefault="00BA1EA0">
      <w:r>
        <w:separator/>
      </w:r>
    </w:p>
  </w:footnote>
  <w:footnote w:type="continuationSeparator" w:id="0">
    <w:p w14:paraId="2FFDB81C" w14:textId="77777777" w:rsidR="00BA1EA0" w:rsidRDefault="00BA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06A7" w14:textId="3B751BD3" w:rsidR="00BA1EA0" w:rsidRDefault="00BA1EA0">
    <w:pPr>
      <w:pStyle w:val="Header"/>
    </w:pPr>
    <w:r>
      <w:rPr>
        <w:noProof/>
        <w:lang w:val="en-GB"/>
      </w:rPr>
      <w:drawing>
        <wp:anchor distT="152400" distB="152400" distL="152400" distR="152400" simplePos="0" relativeHeight="251656192" behindDoc="1" locked="0" layoutInCell="1" allowOverlap="1" wp14:anchorId="19F44358" wp14:editId="4AC842D6">
          <wp:simplePos x="0" y="0"/>
          <wp:positionH relativeFrom="page">
            <wp:posOffset>4705350</wp:posOffset>
          </wp:positionH>
          <wp:positionV relativeFrom="page">
            <wp:posOffset>219075</wp:posOffset>
          </wp:positionV>
          <wp:extent cx="2590800" cy="67056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590800" cy="670560"/>
                  </a:xfrm>
                  <a:prstGeom prst="rect">
                    <a:avLst/>
                  </a:prstGeom>
                  <a:ln w="12700" cap="flat">
                    <a:noFill/>
                    <a:miter lim="400000"/>
                  </a:ln>
                  <a:effectLst/>
                </pic:spPr>
              </pic:pic>
            </a:graphicData>
          </a:graphic>
        </wp:anchor>
      </w:drawing>
    </w:r>
    <w:r>
      <w:rPr>
        <w:noProof/>
        <w:lang w:val="en-GB"/>
      </w:rPr>
      <mc:AlternateContent>
        <mc:Choice Requires="wps">
          <w:drawing>
            <wp:anchor distT="152400" distB="152400" distL="152400" distR="152400" simplePos="0" relativeHeight="251658240" behindDoc="1" locked="0" layoutInCell="1" allowOverlap="1" wp14:anchorId="7FB8EA99" wp14:editId="740CEE22">
              <wp:simplePos x="0" y="0"/>
              <wp:positionH relativeFrom="page">
                <wp:posOffset>6235697</wp:posOffset>
              </wp:positionH>
              <wp:positionV relativeFrom="page">
                <wp:posOffset>8259444</wp:posOffset>
              </wp:positionV>
              <wp:extent cx="2091690" cy="510541"/>
              <wp:effectExtent l="0" t="0" r="0" b="0"/>
              <wp:wrapNone/>
              <wp:docPr id="1073741828" name="officeArt object" descr="Rectangle 3"/>
              <wp:cNvGraphicFramePr/>
              <a:graphic xmlns:a="http://schemas.openxmlformats.org/drawingml/2006/main">
                <a:graphicData uri="http://schemas.microsoft.com/office/word/2010/wordprocessingShape">
                  <wps:wsp>
                    <wps:cNvSpPr txBox="1"/>
                    <wps:spPr>
                      <a:xfrm rot="16200000">
                        <a:off x="0" y="0"/>
                        <a:ext cx="2091690" cy="510541"/>
                      </a:xfrm>
                      <a:prstGeom prst="rect">
                        <a:avLst/>
                      </a:prstGeom>
                      <a:noFill/>
                      <a:ln w="12700" cap="flat">
                        <a:noFill/>
                        <a:miter lim="400000"/>
                      </a:ln>
                      <a:effectLst/>
                    </wps:spPr>
                    <wps:txbx>
                      <w:txbxContent>
                        <w:p w14:paraId="6A2857D3" w14:textId="77777777" w:rsidR="00BA1EA0" w:rsidRDefault="00BA1EA0">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wps:txbx>
                    <wps:bodyPr wrap="square" lIns="45718" tIns="45718" rIns="45718" bIns="45718" numCol="1" anchor="ctr">
                      <a:noAutofit/>
                    </wps:bodyPr>
                  </wps:wsp>
                </a:graphicData>
              </a:graphic>
            </wp:anchor>
          </w:drawing>
        </mc:Choice>
        <mc:Fallback>
          <w:pict>
            <v:shapetype w14:anchorId="7FB8EA99" id="_x0000_t202" coordsize="21600,21600" o:spt="202" path="m,l,21600r21600,l21600,xe">
              <v:stroke joinstyle="miter"/>
              <v:path gradientshapeok="t" o:connecttype="rect"/>
            </v:shapetype>
            <v:shape id="officeArt object" o:spid="_x0000_s1026" type="#_x0000_t202" alt="Rectangle 3" style="position:absolute;margin-left:491pt;margin-top:650.35pt;width:164.7pt;height:40.2pt;rotation:-90;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" filled="f" stroked="f" strokeweight="1pt">
              <v:stroke miterlimit="4"/>
              <v:textbox inset="1.2699mm,1.2699mm,1.2699mm,1.2699mm">
                <w:txbxContent>
                  <w:p w14:paraId="6A2857D3" w14:textId="77777777" w:rsidR="00BA1EA0" w:rsidRDefault="00BA1EA0">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20F"/>
    <w:multiLevelType w:val="hybridMultilevel"/>
    <w:tmpl w:val="B104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2EEC"/>
    <w:multiLevelType w:val="hybridMultilevel"/>
    <w:tmpl w:val="87C4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42B5"/>
    <w:multiLevelType w:val="hybridMultilevel"/>
    <w:tmpl w:val="3A84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F27A0"/>
    <w:multiLevelType w:val="hybridMultilevel"/>
    <w:tmpl w:val="DF62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F092C"/>
    <w:multiLevelType w:val="hybridMultilevel"/>
    <w:tmpl w:val="402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F0338"/>
    <w:multiLevelType w:val="hybridMultilevel"/>
    <w:tmpl w:val="67BE7CE4"/>
    <w:styleLink w:val="Bullets"/>
    <w:lvl w:ilvl="0" w:tplc="CF2681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0A587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72660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4D11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7AEE7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98E69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1CD0E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5EDEA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10DB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372F29"/>
    <w:multiLevelType w:val="hybridMultilevel"/>
    <w:tmpl w:val="7766F768"/>
    <w:lvl w:ilvl="0" w:tplc="953ED32A">
      <w:numFmt w:val="bullet"/>
      <w:lvlText w:val="-"/>
      <w:lvlJc w:val="left"/>
      <w:pPr>
        <w:ind w:left="1545" w:hanging="360"/>
      </w:pPr>
      <w:rPr>
        <w:rFonts w:ascii="Segoe UI" w:eastAsia="Arial" w:hAnsi="Segoe UI" w:cs="Segoe UI"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7" w15:restartNumberingAfterBreak="0">
    <w:nsid w:val="23B92887"/>
    <w:multiLevelType w:val="hybridMultilevel"/>
    <w:tmpl w:val="7966AA6C"/>
    <w:lvl w:ilvl="0" w:tplc="FED00596">
      <w:start w:val="4"/>
      <w:numFmt w:val="bullet"/>
      <w:lvlText w:val="-"/>
      <w:lvlJc w:val="left"/>
      <w:pPr>
        <w:ind w:left="1074" w:hanging="360"/>
      </w:pPr>
      <w:rPr>
        <w:rFonts w:ascii="Segoe UI" w:eastAsia="Arial" w:hAnsi="Segoe UI" w:cs="Segoe U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24297BEA"/>
    <w:multiLevelType w:val="hybridMultilevel"/>
    <w:tmpl w:val="E01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64454"/>
    <w:multiLevelType w:val="hybridMultilevel"/>
    <w:tmpl w:val="0AC0D8A8"/>
    <w:lvl w:ilvl="0" w:tplc="456475BC">
      <w:start w:val="1"/>
      <w:numFmt w:val="bullet"/>
      <w:lvlText w:val="•"/>
      <w:lvlJc w:val="left"/>
      <w:pPr>
        <w:tabs>
          <w:tab w:val="num" w:pos="720"/>
        </w:tabs>
        <w:ind w:left="720" w:hanging="360"/>
      </w:pPr>
      <w:rPr>
        <w:rFonts w:ascii="Arial" w:hAnsi="Arial" w:hint="default"/>
      </w:rPr>
    </w:lvl>
    <w:lvl w:ilvl="1" w:tplc="242E795A" w:tentative="1">
      <w:start w:val="1"/>
      <w:numFmt w:val="bullet"/>
      <w:lvlText w:val="•"/>
      <w:lvlJc w:val="left"/>
      <w:pPr>
        <w:tabs>
          <w:tab w:val="num" w:pos="1440"/>
        </w:tabs>
        <w:ind w:left="1440" w:hanging="360"/>
      </w:pPr>
      <w:rPr>
        <w:rFonts w:ascii="Arial" w:hAnsi="Arial" w:hint="default"/>
      </w:rPr>
    </w:lvl>
    <w:lvl w:ilvl="2" w:tplc="FCC81918" w:tentative="1">
      <w:start w:val="1"/>
      <w:numFmt w:val="bullet"/>
      <w:lvlText w:val="•"/>
      <w:lvlJc w:val="left"/>
      <w:pPr>
        <w:tabs>
          <w:tab w:val="num" w:pos="2160"/>
        </w:tabs>
        <w:ind w:left="2160" w:hanging="360"/>
      </w:pPr>
      <w:rPr>
        <w:rFonts w:ascii="Arial" w:hAnsi="Arial" w:hint="default"/>
      </w:rPr>
    </w:lvl>
    <w:lvl w:ilvl="3" w:tplc="2FAAEA40" w:tentative="1">
      <w:start w:val="1"/>
      <w:numFmt w:val="bullet"/>
      <w:lvlText w:val="•"/>
      <w:lvlJc w:val="left"/>
      <w:pPr>
        <w:tabs>
          <w:tab w:val="num" w:pos="2880"/>
        </w:tabs>
        <w:ind w:left="2880" w:hanging="360"/>
      </w:pPr>
      <w:rPr>
        <w:rFonts w:ascii="Arial" w:hAnsi="Arial" w:hint="default"/>
      </w:rPr>
    </w:lvl>
    <w:lvl w:ilvl="4" w:tplc="30549012" w:tentative="1">
      <w:start w:val="1"/>
      <w:numFmt w:val="bullet"/>
      <w:lvlText w:val="•"/>
      <w:lvlJc w:val="left"/>
      <w:pPr>
        <w:tabs>
          <w:tab w:val="num" w:pos="3600"/>
        </w:tabs>
        <w:ind w:left="3600" w:hanging="360"/>
      </w:pPr>
      <w:rPr>
        <w:rFonts w:ascii="Arial" w:hAnsi="Arial" w:hint="default"/>
      </w:rPr>
    </w:lvl>
    <w:lvl w:ilvl="5" w:tplc="952664F4" w:tentative="1">
      <w:start w:val="1"/>
      <w:numFmt w:val="bullet"/>
      <w:lvlText w:val="•"/>
      <w:lvlJc w:val="left"/>
      <w:pPr>
        <w:tabs>
          <w:tab w:val="num" w:pos="4320"/>
        </w:tabs>
        <w:ind w:left="4320" w:hanging="360"/>
      </w:pPr>
      <w:rPr>
        <w:rFonts w:ascii="Arial" w:hAnsi="Arial" w:hint="default"/>
      </w:rPr>
    </w:lvl>
    <w:lvl w:ilvl="6" w:tplc="39F01A9E" w:tentative="1">
      <w:start w:val="1"/>
      <w:numFmt w:val="bullet"/>
      <w:lvlText w:val="•"/>
      <w:lvlJc w:val="left"/>
      <w:pPr>
        <w:tabs>
          <w:tab w:val="num" w:pos="5040"/>
        </w:tabs>
        <w:ind w:left="5040" w:hanging="360"/>
      </w:pPr>
      <w:rPr>
        <w:rFonts w:ascii="Arial" w:hAnsi="Arial" w:hint="default"/>
      </w:rPr>
    </w:lvl>
    <w:lvl w:ilvl="7" w:tplc="815418E8" w:tentative="1">
      <w:start w:val="1"/>
      <w:numFmt w:val="bullet"/>
      <w:lvlText w:val="•"/>
      <w:lvlJc w:val="left"/>
      <w:pPr>
        <w:tabs>
          <w:tab w:val="num" w:pos="5760"/>
        </w:tabs>
        <w:ind w:left="5760" w:hanging="360"/>
      </w:pPr>
      <w:rPr>
        <w:rFonts w:ascii="Arial" w:hAnsi="Arial" w:hint="default"/>
      </w:rPr>
    </w:lvl>
    <w:lvl w:ilvl="8" w:tplc="BDEE00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175F03"/>
    <w:multiLevelType w:val="hybridMultilevel"/>
    <w:tmpl w:val="5E4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04952"/>
    <w:multiLevelType w:val="hybridMultilevel"/>
    <w:tmpl w:val="2A4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E077E"/>
    <w:multiLevelType w:val="hybridMultilevel"/>
    <w:tmpl w:val="3DEE4F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A1162EB"/>
    <w:multiLevelType w:val="hybridMultilevel"/>
    <w:tmpl w:val="29BC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B497E"/>
    <w:multiLevelType w:val="hybridMultilevel"/>
    <w:tmpl w:val="E872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22D44"/>
    <w:multiLevelType w:val="hybridMultilevel"/>
    <w:tmpl w:val="8FA8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B2605"/>
    <w:multiLevelType w:val="hybridMultilevel"/>
    <w:tmpl w:val="955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4C7"/>
    <w:multiLevelType w:val="hybridMultilevel"/>
    <w:tmpl w:val="EB1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44E9E"/>
    <w:multiLevelType w:val="hybridMultilevel"/>
    <w:tmpl w:val="2264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21538"/>
    <w:multiLevelType w:val="hybridMultilevel"/>
    <w:tmpl w:val="B70E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C6150"/>
    <w:multiLevelType w:val="hybridMultilevel"/>
    <w:tmpl w:val="0CAA4F80"/>
    <w:styleLink w:val="ImportedStyle1"/>
    <w:lvl w:ilvl="0" w:tplc="54FEEC14">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05B74">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A4B0A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266B1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03FCE">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C712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723F9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0489A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38998E">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995413E"/>
    <w:multiLevelType w:val="hybridMultilevel"/>
    <w:tmpl w:val="658A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163E6"/>
    <w:multiLevelType w:val="hybridMultilevel"/>
    <w:tmpl w:val="70F2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20397"/>
    <w:multiLevelType w:val="hybridMultilevel"/>
    <w:tmpl w:val="B380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A3C3B"/>
    <w:multiLevelType w:val="hybridMultilevel"/>
    <w:tmpl w:val="D672642A"/>
    <w:styleLink w:val="ImportedStyle10"/>
    <w:lvl w:ilvl="0" w:tplc="2204795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CE43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023D8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AA7F50">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A5B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66F814">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2F03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0177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6A1FE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7D87190"/>
    <w:multiLevelType w:val="hybridMultilevel"/>
    <w:tmpl w:val="5110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A16E7"/>
    <w:multiLevelType w:val="hybridMultilevel"/>
    <w:tmpl w:val="9A90F45A"/>
    <w:styleLink w:val="Lettered"/>
    <w:lvl w:ilvl="0" w:tplc="DAAEE64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D6AFE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383076">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2EA8A">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8880EE">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9491CA">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43A58">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809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E4F60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B497ADA"/>
    <w:multiLevelType w:val="hybridMultilevel"/>
    <w:tmpl w:val="95FA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D2CEC"/>
    <w:multiLevelType w:val="hybridMultilevel"/>
    <w:tmpl w:val="4F3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6"/>
  </w:num>
  <w:num w:numId="4">
    <w:abstractNumId w:val="5"/>
  </w:num>
  <w:num w:numId="5">
    <w:abstractNumId w:val="19"/>
  </w:num>
  <w:num w:numId="6">
    <w:abstractNumId w:val="14"/>
  </w:num>
  <w:num w:numId="7">
    <w:abstractNumId w:val="21"/>
  </w:num>
  <w:num w:numId="8">
    <w:abstractNumId w:val="17"/>
  </w:num>
  <w:num w:numId="9">
    <w:abstractNumId w:val="23"/>
  </w:num>
  <w:num w:numId="10">
    <w:abstractNumId w:val="22"/>
  </w:num>
  <w:num w:numId="11">
    <w:abstractNumId w:val="1"/>
  </w:num>
  <w:num w:numId="12">
    <w:abstractNumId w:val="10"/>
  </w:num>
  <w:num w:numId="13">
    <w:abstractNumId w:val="6"/>
  </w:num>
  <w:num w:numId="14">
    <w:abstractNumId w:val="9"/>
  </w:num>
  <w:num w:numId="15">
    <w:abstractNumId w:val="2"/>
  </w:num>
  <w:num w:numId="16">
    <w:abstractNumId w:val="18"/>
  </w:num>
  <w:num w:numId="17">
    <w:abstractNumId w:val="13"/>
  </w:num>
  <w:num w:numId="18">
    <w:abstractNumId w:val="3"/>
  </w:num>
  <w:num w:numId="19">
    <w:abstractNumId w:val="8"/>
  </w:num>
  <w:num w:numId="20">
    <w:abstractNumId w:val="7"/>
  </w:num>
  <w:num w:numId="21">
    <w:abstractNumId w:val="4"/>
  </w:num>
  <w:num w:numId="22">
    <w:abstractNumId w:val="25"/>
  </w:num>
  <w:num w:numId="23">
    <w:abstractNumId w:val="27"/>
  </w:num>
  <w:num w:numId="24">
    <w:abstractNumId w:val="28"/>
  </w:num>
  <w:num w:numId="25">
    <w:abstractNumId w:val="11"/>
  </w:num>
  <w:num w:numId="26">
    <w:abstractNumId w:val="12"/>
  </w:num>
  <w:num w:numId="27">
    <w:abstractNumId w:val="16"/>
  </w:num>
  <w:num w:numId="28">
    <w:abstractNumId w:val="15"/>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C7"/>
    <w:rsid w:val="000003B3"/>
    <w:rsid w:val="000005A7"/>
    <w:rsid w:val="00000A60"/>
    <w:rsid w:val="00000F13"/>
    <w:rsid w:val="000012CB"/>
    <w:rsid w:val="00001DE7"/>
    <w:rsid w:val="00001E19"/>
    <w:rsid w:val="00003854"/>
    <w:rsid w:val="00004366"/>
    <w:rsid w:val="000048AB"/>
    <w:rsid w:val="000109B8"/>
    <w:rsid w:val="00010C2A"/>
    <w:rsid w:val="0001181B"/>
    <w:rsid w:val="00011EA0"/>
    <w:rsid w:val="00013497"/>
    <w:rsid w:val="000136FF"/>
    <w:rsid w:val="00013774"/>
    <w:rsid w:val="000143AF"/>
    <w:rsid w:val="000143CC"/>
    <w:rsid w:val="00014716"/>
    <w:rsid w:val="00014BBC"/>
    <w:rsid w:val="000151F4"/>
    <w:rsid w:val="00016066"/>
    <w:rsid w:val="00016951"/>
    <w:rsid w:val="00016FD7"/>
    <w:rsid w:val="000171FB"/>
    <w:rsid w:val="00021463"/>
    <w:rsid w:val="0002189E"/>
    <w:rsid w:val="00022801"/>
    <w:rsid w:val="00023561"/>
    <w:rsid w:val="00023739"/>
    <w:rsid w:val="0002445A"/>
    <w:rsid w:val="0002474B"/>
    <w:rsid w:val="00024815"/>
    <w:rsid w:val="00025371"/>
    <w:rsid w:val="000255F1"/>
    <w:rsid w:val="00025AC7"/>
    <w:rsid w:val="000275BA"/>
    <w:rsid w:val="000277BF"/>
    <w:rsid w:val="000308AF"/>
    <w:rsid w:val="000314ED"/>
    <w:rsid w:val="00031C49"/>
    <w:rsid w:val="0003271D"/>
    <w:rsid w:val="0003332B"/>
    <w:rsid w:val="000338A4"/>
    <w:rsid w:val="00034635"/>
    <w:rsid w:val="00034B62"/>
    <w:rsid w:val="00035366"/>
    <w:rsid w:val="000369D6"/>
    <w:rsid w:val="00036D9E"/>
    <w:rsid w:val="00037424"/>
    <w:rsid w:val="000377DA"/>
    <w:rsid w:val="00037F1B"/>
    <w:rsid w:val="0004060A"/>
    <w:rsid w:val="00040933"/>
    <w:rsid w:val="00042090"/>
    <w:rsid w:val="000421E2"/>
    <w:rsid w:val="00042993"/>
    <w:rsid w:val="00043A72"/>
    <w:rsid w:val="00043B83"/>
    <w:rsid w:val="00044148"/>
    <w:rsid w:val="000466A7"/>
    <w:rsid w:val="00046E2D"/>
    <w:rsid w:val="00047502"/>
    <w:rsid w:val="00047723"/>
    <w:rsid w:val="000477A6"/>
    <w:rsid w:val="00050440"/>
    <w:rsid w:val="00053960"/>
    <w:rsid w:val="000552DD"/>
    <w:rsid w:val="00055BF7"/>
    <w:rsid w:val="00056AEE"/>
    <w:rsid w:val="00057940"/>
    <w:rsid w:val="000606DB"/>
    <w:rsid w:val="000608E9"/>
    <w:rsid w:val="00060C16"/>
    <w:rsid w:val="00062ABB"/>
    <w:rsid w:val="00062E4E"/>
    <w:rsid w:val="00063CCC"/>
    <w:rsid w:val="00064B98"/>
    <w:rsid w:val="00070026"/>
    <w:rsid w:val="0007037D"/>
    <w:rsid w:val="00070734"/>
    <w:rsid w:val="00072C50"/>
    <w:rsid w:val="00072F59"/>
    <w:rsid w:val="00073608"/>
    <w:rsid w:val="00073B05"/>
    <w:rsid w:val="00074108"/>
    <w:rsid w:val="00075F71"/>
    <w:rsid w:val="00076671"/>
    <w:rsid w:val="000801B3"/>
    <w:rsid w:val="000803CD"/>
    <w:rsid w:val="000804FB"/>
    <w:rsid w:val="000806FE"/>
    <w:rsid w:val="000820C6"/>
    <w:rsid w:val="00084DCD"/>
    <w:rsid w:val="00085CD2"/>
    <w:rsid w:val="00086E10"/>
    <w:rsid w:val="000871D4"/>
    <w:rsid w:val="00087837"/>
    <w:rsid w:val="00087A2F"/>
    <w:rsid w:val="0009261D"/>
    <w:rsid w:val="00093AEE"/>
    <w:rsid w:val="000943BC"/>
    <w:rsid w:val="00095053"/>
    <w:rsid w:val="00095DFC"/>
    <w:rsid w:val="0009634D"/>
    <w:rsid w:val="000A0C16"/>
    <w:rsid w:val="000A11B8"/>
    <w:rsid w:val="000A1E98"/>
    <w:rsid w:val="000A34FF"/>
    <w:rsid w:val="000A3DF6"/>
    <w:rsid w:val="000A4390"/>
    <w:rsid w:val="000A6BCF"/>
    <w:rsid w:val="000A70DC"/>
    <w:rsid w:val="000A73F8"/>
    <w:rsid w:val="000A74C2"/>
    <w:rsid w:val="000B25C4"/>
    <w:rsid w:val="000B2CC7"/>
    <w:rsid w:val="000B2FB4"/>
    <w:rsid w:val="000B34E8"/>
    <w:rsid w:val="000B3BC2"/>
    <w:rsid w:val="000B3C44"/>
    <w:rsid w:val="000B4335"/>
    <w:rsid w:val="000B53BC"/>
    <w:rsid w:val="000B5DE4"/>
    <w:rsid w:val="000C08A4"/>
    <w:rsid w:val="000C0906"/>
    <w:rsid w:val="000C37D9"/>
    <w:rsid w:val="000C3A75"/>
    <w:rsid w:val="000C7AD7"/>
    <w:rsid w:val="000D0434"/>
    <w:rsid w:val="000D1BD9"/>
    <w:rsid w:val="000D2288"/>
    <w:rsid w:val="000D24F4"/>
    <w:rsid w:val="000D2AF4"/>
    <w:rsid w:val="000D3036"/>
    <w:rsid w:val="000D39CE"/>
    <w:rsid w:val="000D3EF9"/>
    <w:rsid w:val="000D4F68"/>
    <w:rsid w:val="000D5EA5"/>
    <w:rsid w:val="000D7D67"/>
    <w:rsid w:val="000E0A70"/>
    <w:rsid w:val="000E0B31"/>
    <w:rsid w:val="000E1FC9"/>
    <w:rsid w:val="000E351C"/>
    <w:rsid w:val="000E4CE4"/>
    <w:rsid w:val="000E5279"/>
    <w:rsid w:val="000E536E"/>
    <w:rsid w:val="000E75AC"/>
    <w:rsid w:val="000F09CE"/>
    <w:rsid w:val="000F11D5"/>
    <w:rsid w:val="000F1FB8"/>
    <w:rsid w:val="000F2BB6"/>
    <w:rsid w:val="000F2F3F"/>
    <w:rsid w:val="000F3385"/>
    <w:rsid w:val="000F3B48"/>
    <w:rsid w:val="000F4663"/>
    <w:rsid w:val="000F4E89"/>
    <w:rsid w:val="000F6B3A"/>
    <w:rsid w:val="000F7E43"/>
    <w:rsid w:val="001003B5"/>
    <w:rsid w:val="00100D6D"/>
    <w:rsid w:val="001041C3"/>
    <w:rsid w:val="00104325"/>
    <w:rsid w:val="001043D7"/>
    <w:rsid w:val="00106AF5"/>
    <w:rsid w:val="00106B62"/>
    <w:rsid w:val="00106DDC"/>
    <w:rsid w:val="00110DB5"/>
    <w:rsid w:val="00112366"/>
    <w:rsid w:val="00112912"/>
    <w:rsid w:val="001150FC"/>
    <w:rsid w:val="00116840"/>
    <w:rsid w:val="00116F3B"/>
    <w:rsid w:val="00116FE0"/>
    <w:rsid w:val="00117169"/>
    <w:rsid w:val="00117E94"/>
    <w:rsid w:val="00121174"/>
    <w:rsid w:val="00122A38"/>
    <w:rsid w:val="00123AD9"/>
    <w:rsid w:val="001245CB"/>
    <w:rsid w:val="00124EB0"/>
    <w:rsid w:val="00127908"/>
    <w:rsid w:val="00130EDC"/>
    <w:rsid w:val="00131F30"/>
    <w:rsid w:val="00132105"/>
    <w:rsid w:val="0013330E"/>
    <w:rsid w:val="00133424"/>
    <w:rsid w:val="00135CE2"/>
    <w:rsid w:val="00136063"/>
    <w:rsid w:val="00136081"/>
    <w:rsid w:val="00137936"/>
    <w:rsid w:val="00137DC7"/>
    <w:rsid w:val="001415FE"/>
    <w:rsid w:val="00141E07"/>
    <w:rsid w:val="001423DE"/>
    <w:rsid w:val="00143FB1"/>
    <w:rsid w:val="001443FF"/>
    <w:rsid w:val="00144AF7"/>
    <w:rsid w:val="00144C11"/>
    <w:rsid w:val="00147530"/>
    <w:rsid w:val="001508E0"/>
    <w:rsid w:val="00150A74"/>
    <w:rsid w:val="0015200A"/>
    <w:rsid w:val="00152678"/>
    <w:rsid w:val="001552EB"/>
    <w:rsid w:val="0015582A"/>
    <w:rsid w:val="00156ED0"/>
    <w:rsid w:val="0015794C"/>
    <w:rsid w:val="00157C26"/>
    <w:rsid w:val="00160085"/>
    <w:rsid w:val="0016015D"/>
    <w:rsid w:val="001603A8"/>
    <w:rsid w:val="0016061E"/>
    <w:rsid w:val="001611E4"/>
    <w:rsid w:val="00161535"/>
    <w:rsid w:val="00162D61"/>
    <w:rsid w:val="00162F17"/>
    <w:rsid w:val="00163FDD"/>
    <w:rsid w:val="00165A61"/>
    <w:rsid w:val="00165E53"/>
    <w:rsid w:val="00166DE8"/>
    <w:rsid w:val="001679BB"/>
    <w:rsid w:val="00167C17"/>
    <w:rsid w:val="001701B7"/>
    <w:rsid w:val="0017075A"/>
    <w:rsid w:val="00170851"/>
    <w:rsid w:val="00170B46"/>
    <w:rsid w:val="00172B65"/>
    <w:rsid w:val="00173253"/>
    <w:rsid w:val="00175341"/>
    <w:rsid w:val="00175997"/>
    <w:rsid w:val="00175C6F"/>
    <w:rsid w:val="00176591"/>
    <w:rsid w:val="00177343"/>
    <w:rsid w:val="0018150C"/>
    <w:rsid w:val="00182067"/>
    <w:rsid w:val="00182776"/>
    <w:rsid w:val="001831D4"/>
    <w:rsid w:val="00184B9C"/>
    <w:rsid w:val="0018566A"/>
    <w:rsid w:val="001868E8"/>
    <w:rsid w:val="00187999"/>
    <w:rsid w:val="00191DDF"/>
    <w:rsid w:val="00192732"/>
    <w:rsid w:val="00193918"/>
    <w:rsid w:val="0019435F"/>
    <w:rsid w:val="0019521F"/>
    <w:rsid w:val="001955A7"/>
    <w:rsid w:val="001962ED"/>
    <w:rsid w:val="001968CF"/>
    <w:rsid w:val="00196F4A"/>
    <w:rsid w:val="00197930"/>
    <w:rsid w:val="001A064D"/>
    <w:rsid w:val="001A1BC1"/>
    <w:rsid w:val="001A2CFA"/>
    <w:rsid w:val="001A3921"/>
    <w:rsid w:val="001A4124"/>
    <w:rsid w:val="001A430D"/>
    <w:rsid w:val="001A5A25"/>
    <w:rsid w:val="001B01B1"/>
    <w:rsid w:val="001B0916"/>
    <w:rsid w:val="001B0978"/>
    <w:rsid w:val="001B0BA4"/>
    <w:rsid w:val="001B1F03"/>
    <w:rsid w:val="001B2C20"/>
    <w:rsid w:val="001B2F39"/>
    <w:rsid w:val="001B3CCF"/>
    <w:rsid w:val="001B40FC"/>
    <w:rsid w:val="001B45B4"/>
    <w:rsid w:val="001B55F4"/>
    <w:rsid w:val="001B756B"/>
    <w:rsid w:val="001B7DF6"/>
    <w:rsid w:val="001C1888"/>
    <w:rsid w:val="001C2975"/>
    <w:rsid w:val="001C2E5B"/>
    <w:rsid w:val="001C412F"/>
    <w:rsid w:val="001C5E9E"/>
    <w:rsid w:val="001C6225"/>
    <w:rsid w:val="001D044C"/>
    <w:rsid w:val="001D1A4B"/>
    <w:rsid w:val="001D1A96"/>
    <w:rsid w:val="001D3356"/>
    <w:rsid w:val="001D42C2"/>
    <w:rsid w:val="001D46EE"/>
    <w:rsid w:val="001D5445"/>
    <w:rsid w:val="001D7727"/>
    <w:rsid w:val="001D780E"/>
    <w:rsid w:val="001D7F8C"/>
    <w:rsid w:val="001D7FBC"/>
    <w:rsid w:val="001E006B"/>
    <w:rsid w:val="001E04BB"/>
    <w:rsid w:val="001E0945"/>
    <w:rsid w:val="001E0E1B"/>
    <w:rsid w:val="001E1513"/>
    <w:rsid w:val="001E1527"/>
    <w:rsid w:val="001E2B59"/>
    <w:rsid w:val="001E2FBE"/>
    <w:rsid w:val="001E3D92"/>
    <w:rsid w:val="001E45FA"/>
    <w:rsid w:val="001E4A39"/>
    <w:rsid w:val="001E5B36"/>
    <w:rsid w:val="001E5D6A"/>
    <w:rsid w:val="001E6285"/>
    <w:rsid w:val="001E633F"/>
    <w:rsid w:val="001E63E6"/>
    <w:rsid w:val="001E7578"/>
    <w:rsid w:val="001F09F2"/>
    <w:rsid w:val="001F10B5"/>
    <w:rsid w:val="001F10D6"/>
    <w:rsid w:val="001F191C"/>
    <w:rsid w:val="001F22C6"/>
    <w:rsid w:val="001F2476"/>
    <w:rsid w:val="001F376D"/>
    <w:rsid w:val="001F37CE"/>
    <w:rsid w:val="001F3B57"/>
    <w:rsid w:val="001F4013"/>
    <w:rsid w:val="001F6D80"/>
    <w:rsid w:val="001F7237"/>
    <w:rsid w:val="001F77EB"/>
    <w:rsid w:val="00200E70"/>
    <w:rsid w:val="002029EE"/>
    <w:rsid w:val="00203E1D"/>
    <w:rsid w:val="002066C6"/>
    <w:rsid w:val="00207180"/>
    <w:rsid w:val="0020746B"/>
    <w:rsid w:val="0020762C"/>
    <w:rsid w:val="00207785"/>
    <w:rsid w:val="00207DD8"/>
    <w:rsid w:val="00207EC1"/>
    <w:rsid w:val="00210C3B"/>
    <w:rsid w:val="00211105"/>
    <w:rsid w:val="002128EB"/>
    <w:rsid w:val="002148D2"/>
    <w:rsid w:val="00214B59"/>
    <w:rsid w:val="00216261"/>
    <w:rsid w:val="00220F4F"/>
    <w:rsid w:val="00221EC1"/>
    <w:rsid w:val="002233DB"/>
    <w:rsid w:val="0022448E"/>
    <w:rsid w:val="00224C50"/>
    <w:rsid w:val="00224FA4"/>
    <w:rsid w:val="0022510E"/>
    <w:rsid w:val="002252B0"/>
    <w:rsid w:val="002263D0"/>
    <w:rsid w:val="00226727"/>
    <w:rsid w:val="00226988"/>
    <w:rsid w:val="00226ACC"/>
    <w:rsid w:val="00227B84"/>
    <w:rsid w:val="00227CB6"/>
    <w:rsid w:val="00231D7E"/>
    <w:rsid w:val="00232114"/>
    <w:rsid w:val="002324DA"/>
    <w:rsid w:val="00233DF8"/>
    <w:rsid w:val="00234EA1"/>
    <w:rsid w:val="00236E42"/>
    <w:rsid w:val="00236EBD"/>
    <w:rsid w:val="00237731"/>
    <w:rsid w:val="00237897"/>
    <w:rsid w:val="00237B1C"/>
    <w:rsid w:val="0024015E"/>
    <w:rsid w:val="0024155C"/>
    <w:rsid w:val="00241781"/>
    <w:rsid w:val="002424AF"/>
    <w:rsid w:val="00242BFF"/>
    <w:rsid w:val="002434F9"/>
    <w:rsid w:val="00243586"/>
    <w:rsid w:val="0024510B"/>
    <w:rsid w:val="0024518A"/>
    <w:rsid w:val="002454B5"/>
    <w:rsid w:val="0024587D"/>
    <w:rsid w:val="002525CD"/>
    <w:rsid w:val="00252869"/>
    <w:rsid w:val="00252AAE"/>
    <w:rsid w:val="00254682"/>
    <w:rsid w:val="00254EA7"/>
    <w:rsid w:val="0025519B"/>
    <w:rsid w:val="00255605"/>
    <w:rsid w:val="002569A5"/>
    <w:rsid w:val="00256CBB"/>
    <w:rsid w:val="00256EE5"/>
    <w:rsid w:val="00257F80"/>
    <w:rsid w:val="00261A3F"/>
    <w:rsid w:val="00261A8D"/>
    <w:rsid w:val="002622AE"/>
    <w:rsid w:val="002629A0"/>
    <w:rsid w:val="002642B2"/>
    <w:rsid w:val="00264989"/>
    <w:rsid w:val="00264A43"/>
    <w:rsid w:val="00265E76"/>
    <w:rsid w:val="002669E3"/>
    <w:rsid w:val="00270270"/>
    <w:rsid w:val="00270DD2"/>
    <w:rsid w:val="002721E2"/>
    <w:rsid w:val="00272482"/>
    <w:rsid w:val="00272515"/>
    <w:rsid w:val="002728C3"/>
    <w:rsid w:val="00273EDC"/>
    <w:rsid w:val="00274C20"/>
    <w:rsid w:val="00274C37"/>
    <w:rsid w:val="00274C48"/>
    <w:rsid w:val="0027510C"/>
    <w:rsid w:val="00275CAA"/>
    <w:rsid w:val="00275EC8"/>
    <w:rsid w:val="00277525"/>
    <w:rsid w:val="002822D4"/>
    <w:rsid w:val="00282959"/>
    <w:rsid w:val="0028337A"/>
    <w:rsid w:val="00284184"/>
    <w:rsid w:val="00284A42"/>
    <w:rsid w:val="00285977"/>
    <w:rsid w:val="002862C0"/>
    <w:rsid w:val="00287A90"/>
    <w:rsid w:val="002911B6"/>
    <w:rsid w:val="00292C48"/>
    <w:rsid w:val="00293152"/>
    <w:rsid w:val="00293299"/>
    <w:rsid w:val="00293A5F"/>
    <w:rsid w:val="0029418D"/>
    <w:rsid w:val="0029524F"/>
    <w:rsid w:val="0029544F"/>
    <w:rsid w:val="00297324"/>
    <w:rsid w:val="002976E4"/>
    <w:rsid w:val="002A0935"/>
    <w:rsid w:val="002A1FA0"/>
    <w:rsid w:val="002A288E"/>
    <w:rsid w:val="002A4DE9"/>
    <w:rsid w:val="002A4EBB"/>
    <w:rsid w:val="002A57C6"/>
    <w:rsid w:val="002A6420"/>
    <w:rsid w:val="002A66AA"/>
    <w:rsid w:val="002A70E3"/>
    <w:rsid w:val="002A7F22"/>
    <w:rsid w:val="002B0E03"/>
    <w:rsid w:val="002B1B2F"/>
    <w:rsid w:val="002B439A"/>
    <w:rsid w:val="002B532E"/>
    <w:rsid w:val="002B5680"/>
    <w:rsid w:val="002B70DE"/>
    <w:rsid w:val="002C07C9"/>
    <w:rsid w:val="002C0980"/>
    <w:rsid w:val="002C1DB2"/>
    <w:rsid w:val="002C21D8"/>
    <w:rsid w:val="002C302C"/>
    <w:rsid w:val="002C4171"/>
    <w:rsid w:val="002C4526"/>
    <w:rsid w:val="002C663A"/>
    <w:rsid w:val="002C6E1A"/>
    <w:rsid w:val="002C7171"/>
    <w:rsid w:val="002C7E02"/>
    <w:rsid w:val="002D0090"/>
    <w:rsid w:val="002D01DE"/>
    <w:rsid w:val="002D1212"/>
    <w:rsid w:val="002D1FB1"/>
    <w:rsid w:val="002D2B15"/>
    <w:rsid w:val="002D2CE3"/>
    <w:rsid w:val="002D2E02"/>
    <w:rsid w:val="002D4CB5"/>
    <w:rsid w:val="002D6250"/>
    <w:rsid w:val="002E0C8E"/>
    <w:rsid w:val="002E0FE6"/>
    <w:rsid w:val="002E10C1"/>
    <w:rsid w:val="002E37B7"/>
    <w:rsid w:val="002E434C"/>
    <w:rsid w:val="002E49EA"/>
    <w:rsid w:val="002E4C25"/>
    <w:rsid w:val="002E4E8F"/>
    <w:rsid w:val="002E61B9"/>
    <w:rsid w:val="002E6BCC"/>
    <w:rsid w:val="002F0381"/>
    <w:rsid w:val="002F1519"/>
    <w:rsid w:val="002F1843"/>
    <w:rsid w:val="002F1BB3"/>
    <w:rsid w:val="002F2381"/>
    <w:rsid w:val="002F254C"/>
    <w:rsid w:val="002F3041"/>
    <w:rsid w:val="002F325D"/>
    <w:rsid w:val="002F3EF1"/>
    <w:rsid w:val="002F463F"/>
    <w:rsid w:val="002F53FA"/>
    <w:rsid w:val="002F7081"/>
    <w:rsid w:val="002F7172"/>
    <w:rsid w:val="002F738E"/>
    <w:rsid w:val="00300864"/>
    <w:rsid w:val="00301701"/>
    <w:rsid w:val="00302BA4"/>
    <w:rsid w:val="0030377F"/>
    <w:rsid w:val="003037C5"/>
    <w:rsid w:val="003040AF"/>
    <w:rsid w:val="00306B34"/>
    <w:rsid w:val="00306F31"/>
    <w:rsid w:val="003077DD"/>
    <w:rsid w:val="00310FB4"/>
    <w:rsid w:val="0031111F"/>
    <w:rsid w:val="00311A6B"/>
    <w:rsid w:val="003135BA"/>
    <w:rsid w:val="003141FD"/>
    <w:rsid w:val="003165BF"/>
    <w:rsid w:val="00316A35"/>
    <w:rsid w:val="00316DCC"/>
    <w:rsid w:val="00317B7D"/>
    <w:rsid w:val="00320F57"/>
    <w:rsid w:val="00321F31"/>
    <w:rsid w:val="00322608"/>
    <w:rsid w:val="0032280E"/>
    <w:rsid w:val="003233BD"/>
    <w:rsid w:val="00324E55"/>
    <w:rsid w:val="00324FC1"/>
    <w:rsid w:val="00325267"/>
    <w:rsid w:val="00325A8C"/>
    <w:rsid w:val="00325C31"/>
    <w:rsid w:val="00325EB8"/>
    <w:rsid w:val="00326545"/>
    <w:rsid w:val="00326E5B"/>
    <w:rsid w:val="0032755C"/>
    <w:rsid w:val="00327711"/>
    <w:rsid w:val="003277A6"/>
    <w:rsid w:val="00327826"/>
    <w:rsid w:val="0033011D"/>
    <w:rsid w:val="0033376F"/>
    <w:rsid w:val="003346B2"/>
    <w:rsid w:val="00334CED"/>
    <w:rsid w:val="00334F65"/>
    <w:rsid w:val="0033510F"/>
    <w:rsid w:val="003354B8"/>
    <w:rsid w:val="003368CE"/>
    <w:rsid w:val="00341F15"/>
    <w:rsid w:val="0034361A"/>
    <w:rsid w:val="00347ADC"/>
    <w:rsid w:val="0035003F"/>
    <w:rsid w:val="003504BE"/>
    <w:rsid w:val="003508D1"/>
    <w:rsid w:val="00351313"/>
    <w:rsid w:val="003525E5"/>
    <w:rsid w:val="0035344B"/>
    <w:rsid w:val="003542D5"/>
    <w:rsid w:val="003545E1"/>
    <w:rsid w:val="003569A0"/>
    <w:rsid w:val="00357627"/>
    <w:rsid w:val="00357CBD"/>
    <w:rsid w:val="003604C7"/>
    <w:rsid w:val="00360612"/>
    <w:rsid w:val="00360A0D"/>
    <w:rsid w:val="00360B76"/>
    <w:rsid w:val="0036276F"/>
    <w:rsid w:val="00362BAA"/>
    <w:rsid w:val="00363B69"/>
    <w:rsid w:val="003642A7"/>
    <w:rsid w:val="00365326"/>
    <w:rsid w:val="0036553E"/>
    <w:rsid w:val="00366606"/>
    <w:rsid w:val="00366FE8"/>
    <w:rsid w:val="00370C35"/>
    <w:rsid w:val="00371980"/>
    <w:rsid w:val="003719C0"/>
    <w:rsid w:val="00374775"/>
    <w:rsid w:val="00375262"/>
    <w:rsid w:val="00376298"/>
    <w:rsid w:val="003762AB"/>
    <w:rsid w:val="00377E04"/>
    <w:rsid w:val="00377FA6"/>
    <w:rsid w:val="00380879"/>
    <w:rsid w:val="003812C5"/>
    <w:rsid w:val="00381D4A"/>
    <w:rsid w:val="00382049"/>
    <w:rsid w:val="00384182"/>
    <w:rsid w:val="0038449A"/>
    <w:rsid w:val="003846AC"/>
    <w:rsid w:val="00385D41"/>
    <w:rsid w:val="00386D27"/>
    <w:rsid w:val="0038706E"/>
    <w:rsid w:val="00390640"/>
    <w:rsid w:val="00390E19"/>
    <w:rsid w:val="00391C78"/>
    <w:rsid w:val="00392069"/>
    <w:rsid w:val="00393BBE"/>
    <w:rsid w:val="00394FAC"/>
    <w:rsid w:val="00394FCC"/>
    <w:rsid w:val="00395A9C"/>
    <w:rsid w:val="00395B2D"/>
    <w:rsid w:val="003968BC"/>
    <w:rsid w:val="00397C6B"/>
    <w:rsid w:val="003A013C"/>
    <w:rsid w:val="003A246D"/>
    <w:rsid w:val="003A38AE"/>
    <w:rsid w:val="003A4EC8"/>
    <w:rsid w:val="003A54B4"/>
    <w:rsid w:val="003A58B2"/>
    <w:rsid w:val="003A5A51"/>
    <w:rsid w:val="003A5C88"/>
    <w:rsid w:val="003B030E"/>
    <w:rsid w:val="003B0C1E"/>
    <w:rsid w:val="003B0F34"/>
    <w:rsid w:val="003B1D74"/>
    <w:rsid w:val="003B228F"/>
    <w:rsid w:val="003B329F"/>
    <w:rsid w:val="003B37DB"/>
    <w:rsid w:val="003B38EC"/>
    <w:rsid w:val="003B3E25"/>
    <w:rsid w:val="003B517C"/>
    <w:rsid w:val="003B54D2"/>
    <w:rsid w:val="003B6E33"/>
    <w:rsid w:val="003C0014"/>
    <w:rsid w:val="003C176D"/>
    <w:rsid w:val="003C1BB5"/>
    <w:rsid w:val="003C2F48"/>
    <w:rsid w:val="003C3008"/>
    <w:rsid w:val="003C32CA"/>
    <w:rsid w:val="003C48D9"/>
    <w:rsid w:val="003C5FFA"/>
    <w:rsid w:val="003C75D2"/>
    <w:rsid w:val="003D0438"/>
    <w:rsid w:val="003D1F16"/>
    <w:rsid w:val="003D22EC"/>
    <w:rsid w:val="003D253C"/>
    <w:rsid w:val="003D653B"/>
    <w:rsid w:val="003D785D"/>
    <w:rsid w:val="003E0274"/>
    <w:rsid w:val="003E0D4E"/>
    <w:rsid w:val="003E11DD"/>
    <w:rsid w:val="003E2427"/>
    <w:rsid w:val="003E2F2C"/>
    <w:rsid w:val="003E40F4"/>
    <w:rsid w:val="003E5CD8"/>
    <w:rsid w:val="003E6B69"/>
    <w:rsid w:val="003E7258"/>
    <w:rsid w:val="003E7F4F"/>
    <w:rsid w:val="003F1D78"/>
    <w:rsid w:val="003F4C2B"/>
    <w:rsid w:val="003F4E0B"/>
    <w:rsid w:val="003F62D7"/>
    <w:rsid w:val="004006DC"/>
    <w:rsid w:val="0040130C"/>
    <w:rsid w:val="004020C4"/>
    <w:rsid w:val="00403EE2"/>
    <w:rsid w:val="004048E9"/>
    <w:rsid w:val="004054E6"/>
    <w:rsid w:val="004055EC"/>
    <w:rsid w:val="00405BBC"/>
    <w:rsid w:val="004101DF"/>
    <w:rsid w:val="0041095E"/>
    <w:rsid w:val="00411094"/>
    <w:rsid w:val="004118B3"/>
    <w:rsid w:val="00412ADC"/>
    <w:rsid w:val="004136B0"/>
    <w:rsid w:val="004145C9"/>
    <w:rsid w:val="0041523B"/>
    <w:rsid w:val="00421438"/>
    <w:rsid w:val="00421CFE"/>
    <w:rsid w:val="00426D8F"/>
    <w:rsid w:val="00427559"/>
    <w:rsid w:val="00427AD1"/>
    <w:rsid w:val="00427F21"/>
    <w:rsid w:val="00430F94"/>
    <w:rsid w:val="004310F8"/>
    <w:rsid w:val="0043137E"/>
    <w:rsid w:val="00433CAB"/>
    <w:rsid w:val="00433F05"/>
    <w:rsid w:val="00435329"/>
    <w:rsid w:val="00437998"/>
    <w:rsid w:val="004379BB"/>
    <w:rsid w:val="004404BA"/>
    <w:rsid w:val="00440555"/>
    <w:rsid w:val="004413DE"/>
    <w:rsid w:val="004416AD"/>
    <w:rsid w:val="00444617"/>
    <w:rsid w:val="00444E9E"/>
    <w:rsid w:val="00445B62"/>
    <w:rsid w:val="00445BEB"/>
    <w:rsid w:val="00445CD3"/>
    <w:rsid w:val="00450468"/>
    <w:rsid w:val="00450FD7"/>
    <w:rsid w:val="0045241A"/>
    <w:rsid w:val="00452B20"/>
    <w:rsid w:val="00453022"/>
    <w:rsid w:val="00453F2A"/>
    <w:rsid w:val="004543ED"/>
    <w:rsid w:val="004545C6"/>
    <w:rsid w:val="00454F42"/>
    <w:rsid w:val="0045501C"/>
    <w:rsid w:val="004578D5"/>
    <w:rsid w:val="0046101B"/>
    <w:rsid w:val="00461972"/>
    <w:rsid w:val="00463E69"/>
    <w:rsid w:val="00463ED1"/>
    <w:rsid w:val="00463FD0"/>
    <w:rsid w:val="00465231"/>
    <w:rsid w:val="0046738F"/>
    <w:rsid w:val="00467D82"/>
    <w:rsid w:val="00470080"/>
    <w:rsid w:val="00471479"/>
    <w:rsid w:val="00471C64"/>
    <w:rsid w:val="00471E69"/>
    <w:rsid w:val="004723D3"/>
    <w:rsid w:val="0047256A"/>
    <w:rsid w:val="0047319E"/>
    <w:rsid w:val="00473D2A"/>
    <w:rsid w:val="004750F2"/>
    <w:rsid w:val="004770B6"/>
    <w:rsid w:val="0047766F"/>
    <w:rsid w:val="004811F2"/>
    <w:rsid w:val="00481721"/>
    <w:rsid w:val="0048186A"/>
    <w:rsid w:val="00481B4E"/>
    <w:rsid w:val="00481F9E"/>
    <w:rsid w:val="00482366"/>
    <w:rsid w:val="004829DC"/>
    <w:rsid w:val="00483555"/>
    <w:rsid w:val="00483E64"/>
    <w:rsid w:val="00484EFC"/>
    <w:rsid w:val="004852CC"/>
    <w:rsid w:val="00486420"/>
    <w:rsid w:val="00486497"/>
    <w:rsid w:val="00490A32"/>
    <w:rsid w:val="00490C2C"/>
    <w:rsid w:val="00491223"/>
    <w:rsid w:val="0049139C"/>
    <w:rsid w:val="00491639"/>
    <w:rsid w:val="004931EE"/>
    <w:rsid w:val="004940F2"/>
    <w:rsid w:val="0049586E"/>
    <w:rsid w:val="004A0C61"/>
    <w:rsid w:val="004A1683"/>
    <w:rsid w:val="004A3510"/>
    <w:rsid w:val="004A3D8D"/>
    <w:rsid w:val="004A4157"/>
    <w:rsid w:val="004A41D0"/>
    <w:rsid w:val="004A420D"/>
    <w:rsid w:val="004A5283"/>
    <w:rsid w:val="004A574F"/>
    <w:rsid w:val="004A5960"/>
    <w:rsid w:val="004A5A5C"/>
    <w:rsid w:val="004A6F6D"/>
    <w:rsid w:val="004B1872"/>
    <w:rsid w:val="004B1B3A"/>
    <w:rsid w:val="004B1EB5"/>
    <w:rsid w:val="004B2266"/>
    <w:rsid w:val="004B23BA"/>
    <w:rsid w:val="004B26C8"/>
    <w:rsid w:val="004B274C"/>
    <w:rsid w:val="004B27CD"/>
    <w:rsid w:val="004B2B72"/>
    <w:rsid w:val="004B3DC1"/>
    <w:rsid w:val="004B761B"/>
    <w:rsid w:val="004B7AD7"/>
    <w:rsid w:val="004C1CA9"/>
    <w:rsid w:val="004C37DF"/>
    <w:rsid w:val="004C47DA"/>
    <w:rsid w:val="004C5710"/>
    <w:rsid w:val="004C64EB"/>
    <w:rsid w:val="004D0887"/>
    <w:rsid w:val="004D1509"/>
    <w:rsid w:val="004D2E0F"/>
    <w:rsid w:val="004D2FBE"/>
    <w:rsid w:val="004D339E"/>
    <w:rsid w:val="004D5C49"/>
    <w:rsid w:val="004D5E7E"/>
    <w:rsid w:val="004D651E"/>
    <w:rsid w:val="004D6570"/>
    <w:rsid w:val="004D6CD7"/>
    <w:rsid w:val="004E054B"/>
    <w:rsid w:val="004E0B1E"/>
    <w:rsid w:val="004E1FB5"/>
    <w:rsid w:val="004E24F4"/>
    <w:rsid w:val="004E2903"/>
    <w:rsid w:val="004E3B7A"/>
    <w:rsid w:val="004E3FC2"/>
    <w:rsid w:val="004E473A"/>
    <w:rsid w:val="004E4E6B"/>
    <w:rsid w:val="004E7607"/>
    <w:rsid w:val="004F1C4F"/>
    <w:rsid w:val="004F3886"/>
    <w:rsid w:val="004F392E"/>
    <w:rsid w:val="004F3BE0"/>
    <w:rsid w:val="004F4109"/>
    <w:rsid w:val="004F460F"/>
    <w:rsid w:val="004F4BF8"/>
    <w:rsid w:val="004F6D18"/>
    <w:rsid w:val="004F70E1"/>
    <w:rsid w:val="004F7AF3"/>
    <w:rsid w:val="0050052B"/>
    <w:rsid w:val="00500A61"/>
    <w:rsid w:val="00501CF5"/>
    <w:rsid w:val="005034B2"/>
    <w:rsid w:val="00503D17"/>
    <w:rsid w:val="00504364"/>
    <w:rsid w:val="00504E4E"/>
    <w:rsid w:val="00507C26"/>
    <w:rsid w:val="00510917"/>
    <w:rsid w:val="00510973"/>
    <w:rsid w:val="005123E4"/>
    <w:rsid w:val="00515BFC"/>
    <w:rsid w:val="0051638E"/>
    <w:rsid w:val="00516849"/>
    <w:rsid w:val="005168DC"/>
    <w:rsid w:val="00517A40"/>
    <w:rsid w:val="00520D45"/>
    <w:rsid w:val="0052440D"/>
    <w:rsid w:val="0052465B"/>
    <w:rsid w:val="00525C18"/>
    <w:rsid w:val="00526885"/>
    <w:rsid w:val="00526A7B"/>
    <w:rsid w:val="0052784E"/>
    <w:rsid w:val="0053010E"/>
    <w:rsid w:val="00531097"/>
    <w:rsid w:val="00532C57"/>
    <w:rsid w:val="00533C33"/>
    <w:rsid w:val="00534EC5"/>
    <w:rsid w:val="00536048"/>
    <w:rsid w:val="0053740D"/>
    <w:rsid w:val="00537C23"/>
    <w:rsid w:val="00537C5A"/>
    <w:rsid w:val="005431A5"/>
    <w:rsid w:val="0054448D"/>
    <w:rsid w:val="005459ED"/>
    <w:rsid w:val="00545FE8"/>
    <w:rsid w:val="00546164"/>
    <w:rsid w:val="005470A7"/>
    <w:rsid w:val="005470C9"/>
    <w:rsid w:val="005475B7"/>
    <w:rsid w:val="0055082A"/>
    <w:rsid w:val="00552617"/>
    <w:rsid w:val="0055278C"/>
    <w:rsid w:val="00552D68"/>
    <w:rsid w:val="00554A46"/>
    <w:rsid w:val="00555825"/>
    <w:rsid w:val="0055598D"/>
    <w:rsid w:val="0055639F"/>
    <w:rsid w:val="00560204"/>
    <w:rsid w:val="00560457"/>
    <w:rsid w:val="00560A59"/>
    <w:rsid w:val="00562E27"/>
    <w:rsid w:val="0056361A"/>
    <w:rsid w:val="00563D16"/>
    <w:rsid w:val="005653CE"/>
    <w:rsid w:val="00566795"/>
    <w:rsid w:val="005673CC"/>
    <w:rsid w:val="0057007B"/>
    <w:rsid w:val="00570A88"/>
    <w:rsid w:val="00572C27"/>
    <w:rsid w:val="005760DE"/>
    <w:rsid w:val="005803DB"/>
    <w:rsid w:val="00580A6B"/>
    <w:rsid w:val="0058140B"/>
    <w:rsid w:val="00581EFC"/>
    <w:rsid w:val="00582C09"/>
    <w:rsid w:val="00583266"/>
    <w:rsid w:val="00583B10"/>
    <w:rsid w:val="005844E8"/>
    <w:rsid w:val="0058503E"/>
    <w:rsid w:val="005853E1"/>
    <w:rsid w:val="0058654D"/>
    <w:rsid w:val="00586C93"/>
    <w:rsid w:val="00586E59"/>
    <w:rsid w:val="00586ECD"/>
    <w:rsid w:val="005874C0"/>
    <w:rsid w:val="00587B88"/>
    <w:rsid w:val="0059065D"/>
    <w:rsid w:val="00591F5B"/>
    <w:rsid w:val="005922FF"/>
    <w:rsid w:val="00592B6C"/>
    <w:rsid w:val="005934CC"/>
    <w:rsid w:val="00594597"/>
    <w:rsid w:val="00594B55"/>
    <w:rsid w:val="00594EBC"/>
    <w:rsid w:val="005955EC"/>
    <w:rsid w:val="00596147"/>
    <w:rsid w:val="005A1CBD"/>
    <w:rsid w:val="005A1F48"/>
    <w:rsid w:val="005A2378"/>
    <w:rsid w:val="005A2E64"/>
    <w:rsid w:val="005A4E26"/>
    <w:rsid w:val="005A65B8"/>
    <w:rsid w:val="005A687A"/>
    <w:rsid w:val="005A6F91"/>
    <w:rsid w:val="005A7791"/>
    <w:rsid w:val="005A7E5B"/>
    <w:rsid w:val="005B02FA"/>
    <w:rsid w:val="005B0D46"/>
    <w:rsid w:val="005B123E"/>
    <w:rsid w:val="005B4389"/>
    <w:rsid w:val="005B5532"/>
    <w:rsid w:val="005B69A0"/>
    <w:rsid w:val="005B764C"/>
    <w:rsid w:val="005C0EB6"/>
    <w:rsid w:val="005C17B5"/>
    <w:rsid w:val="005C2E9A"/>
    <w:rsid w:val="005C2FEE"/>
    <w:rsid w:val="005C3063"/>
    <w:rsid w:val="005C3081"/>
    <w:rsid w:val="005C32BF"/>
    <w:rsid w:val="005C333C"/>
    <w:rsid w:val="005C345F"/>
    <w:rsid w:val="005C3576"/>
    <w:rsid w:val="005C4EC4"/>
    <w:rsid w:val="005C6AFB"/>
    <w:rsid w:val="005C7043"/>
    <w:rsid w:val="005C7098"/>
    <w:rsid w:val="005D03EA"/>
    <w:rsid w:val="005D1556"/>
    <w:rsid w:val="005D19CA"/>
    <w:rsid w:val="005D2464"/>
    <w:rsid w:val="005D2752"/>
    <w:rsid w:val="005D2B6D"/>
    <w:rsid w:val="005D2E73"/>
    <w:rsid w:val="005D4605"/>
    <w:rsid w:val="005D4C8D"/>
    <w:rsid w:val="005D4D54"/>
    <w:rsid w:val="005D614C"/>
    <w:rsid w:val="005D6697"/>
    <w:rsid w:val="005D7495"/>
    <w:rsid w:val="005D7C9A"/>
    <w:rsid w:val="005E3108"/>
    <w:rsid w:val="005E38F4"/>
    <w:rsid w:val="005E4795"/>
    <w:rsid w:val="005E58C3"/>
    <w:rsid w:val="005E5C38"/>
    <w:rsid w:val="005E5C3B"/>
    <w:rsid w:val="005E5DCE"/>
    <w:rsid w:val="005E64D6"/>
    <w:rsid w:val="005E6CFD"/>
    <w:rsid w:val="005F05B3"/>
    <w:rsid w:val="005F1374"/>
    <w:rsid w:val="005F259B"/>
    <w:rsid w:val="005F3BC5"/>
    <w:rsid w:val="005F3EEE"/>
    <w:rsid w:val="005F4173"/>
    <w:rsid w:val="005F41BE"/>
    <w:rsid w:val="005F44B4"/>
    <w:rsid w:val="005F63AE"/>
    <w:rsid w:val="005F68C3"/>
    <w:rsid w:val="005F6D01"/>
    <w:rsid w:val="005F7AF3"/>
    <w:rsid w:val="00600DA1"/>
    <w:rsid w:val="006014EB"/>
    <w:rsid w:val="0060162A"/>
    <w:rsid w:val="006029D0"/>
    <w:rsid w:val="00603DBD"/>
    <w:rsid w:val="00603F6D"/>
    <w:rsid w:val="00604C31"/>
    <w:rsid w:val="00606606"/>
    <w:rsid w:val="0060728B"/>
    <w:rsid w:val="00607754"/>
    <w:rsid w:val="00610176"/>
    <w:rsid w:val="006108AD"/>
    <w:rsid w:val="00610F57"/>
    <w:rsid w:val="006113F9"/>
    <w:rsid w:val="006114B0"/>
    <w:rsid w:val="0061195F"/>
    <w:rsid w:val="00611A2B"/>
    <w:rsid w:val="00613421"/>
    <w:rsid w:val="0061379B"/>
    <w:rsid w:val="006146C4"/>
    <w:rsid w:val="00614A52"/>
    <w:rsid w:val="00614DA8"/>
    <w:rsid w:val="00616D94"/>
    <w:rsid w:val="006171AD"/>
    <w:rsid w:val="0062042B"/>
    <w:rsid w:val="006209D5"/>
    <w:rsid w:val="00620FE3"/>
    <w:rsid w:val="006216AB"/>
    <w:rsid w:val="006220F4"/>
    <w:rsid w:val="00624240"/>
    <w:rsid w:val="00624330"/>
    <w:rsid w:val="00624816"/>
    <w:rsid w:val="0062551D"/>
    <w:rsid w:val="00627391"/>
    <w:rsid w:val="00627B98"/>
    <w:rsid w:val="0063015B"/>
    <w:rsid w:val="00632E80"/>
    <w:rsid w:val="0063487E"/>
    <w:rsid w:val="006353DD"/>
    <w:rsid w:val="00636C1E"/>
    <w:rsid w:val="00636D76"/>
    <w:rsid w:val="0063719B"/>
    <w:rsid w:val="00642165"/>
    <w:rsid w:val="00642491"/>
    <w:rsid w:val="00642D2D"/>
    <w:rsid w:val="006444D8"/>
    <w:rsid w:val="00645D4C"/>
    <w:rsid w:val="00647194"/>
    <w:rsid w:val="00651CB8"/>
    <w:rsid w:val="00652466"/>
    <w:rsid w:val="00653A81"/>
    <w:rsid w:val="00654A37"/>
    <w:rsid w:val="006550F1"/>
    <w:rsid w:val="00656DD8"/>
    <w:rsid w:val="00661BFB"/>
    <w:rsid w:val="0066489C"/>
    <w:rsid w:val="00664C8E"/>
    <w:rsid w:val="00665361"/>
    <w:rsid w:val="006659EB"/>
    <w:rsid w:val="00665B22"/>
    <w:rsid w:val="00665BAE"/>
    <w:rsid w:val="0066668B"/>
    <w:rsid w:val="00666919"/>
    <w:rsid w:val="00666D52"/>
    <w:rsid w:val="006712DD"/>
    <w:rsid w:val="006714DB"/>
    <w:rsid w:val="006716D3"/>
    <w:rsid w:val="00671E5F"/>
    <w:rsid w:val="006729A2"/>
    <w:rsid w:val="00674705"/>
    <w:rsid w:val="00674E33"/>
    <w:rsid w:val="006762CB"/>
    <w:rsid w:val="00677730"/>
    <w:rsid w:val="006778A8"/>
    <w:rsid w:val="00677AB0"/>
    <w:rsid w:val="006801FD"/>
    <w:rsid w:val="00681DB9"/>
    <w:rsid w:val="0068320C"/>
    <w:rsid w:val="00684474"/>
    <w:rsid w:val="0068473B"/>
    <w:rsid w:val="00684BF5"/>
    <w:rsid w:val="00684E7F"/>
    <w:rsid w:val="006853C2"/>
    <w:rsid w:val="00686268"/>
    <w:rsid w:val="00686458"/>
    <w:rsid w:val="0068799D"/>
    <w:rsid w:val="00690CE2"/>
    <w:rsid w:val="0069185F"/>
    <w:rsid w:val="00692F38"/>
    <w:rsid w:val="00694AE3"/>
    <w:rsid w:val="00695A6E"/>
    <w:rsid w:val="00696687"/>
    <w:rsid w:val="006973B7"/>
    <w:rsid w:val="00697A59"/>
    <w:rsid w:val="006A15A8"/>
    <w:rsid w:val="006A30CB"/>
    <w:rsid w:val="006A37DD"/>
    <w:rsid w:val="006A3AC1"/>
    <w:rsid w:val="006A3F42"/>
    <w:rsid w:val="006A441E"/>
    <w:rsid w:val="006A6A3E"/>
    <w:rsid w:val="006A7702"/>
    <w:rsid w:val="006A783D"/>
    <w:rsid w:val="006B2A45"/>
    <w:rsid w:val="006B2F86"/>
    <w:rsid w:val="006B3678"/>
    <w:rsid w:val="006B3E0E"/>
    <w:rsid w:val="006B431C"/>
    <w:rsid w:val="006B4BBF"/>
    <w:rsid w:val="006B66D2"/>
    <w:rsid w:val="006B74A4"/>
    <w:rsid w:val="006B7884"/>
    <w:rsid w:val="006C17E7"/>
    <w:rsid w:val="006C2803"/>
    <w:rsid w:val="006C3089"/>
    <w:rsid w:val="006C4342"/>
    <w:rsid w:val="006C52D0"/>
    <w:rsid w:val="006C748E"/>
    <w:rsid w:val="006D0D69"/>
    <w:rsid w:val="006D27B6"/>
    <w:rsid w:val="006D2EE1"/>
    <w:rsid w:val="006D4BDC"/>
    <w:rsid w:val="006D53B9"/>
    <w:rsid w:val="006D56FD"/>
    <w:rsid w:val="006D60AD"/>
    <w:rsid w:val="006D61E9"/>
    <w:rsid w:val="006D67A8"/>
    <w:rsid w:val="006E0710"/>
    <w:rsid w:val="006E54EA"/>
    <w:rsid w:val="006E6086"/>
    <w:rsid w:val="006E63E5"/>
    <w:rsid w:val="006E674D"/>
    <w:rsid w:val="006E6ACE"/>
    <w:rsid w:val="006E6F63"/>
    <w:rsid w:val="006F1FB0"/>
    <w:rsid w:val="006F6820"/>
    <w:rsid w:val="006F7955"/>
    <w:rsid w:val="0070004F"/>
    <w:rsid w:val="007002A9"/>
    <w:rsid w:val="0070167B"/>
    <w:rsid w:val="00701C95"/>
    <w:rsid w:val="00701D16"/>
    <w:rsid w:val="00702F2C"/>
    <w:rsid w:val="007031EE"/>
    <w:rsid w:val="0070599A"/>
    <w:rsid w:val="00705B95"/>
    <w:rsid w:val="00706247"/>
    <w:rsid w:val="0070675A"/>
    <w:rsid w:val="00706E4E"/>
    <w:rsid w:val="00707B0E"/>
    <w:rsid w:val="00707F3B"/>
    <w:rsid w:val="007107CC"/>
    <w:rsid w:val="0071267E"/>
    <w:rsid w:val="00714596"/>
    <w:rsid w:val="00714CDB"/>
    <w:rsid w:val="00715E47"/>
    <w:rsid w:val="0071684C"/>
    <w:rsid w:val="00727438"/>
    <w:rsid w:val="00727BC1"/>
    <w:rsid w:val="00727F61"/>
    <w:rsid w:val="00730E65"/>
    <w:rsid w:val="00732BF8"/>
    <w:rsid w:val="0073345B"/>
    <w:rsid w:val="0073412E"/>
    <w:rsid w:val="00734AA7"/>
    <w:rsid w:val="00736290"/>
    <w:rsid w:val="007409E3"/>
    <w:rsid w:val="00740AF2"/>
    <w:rsid w:val="00742549"/>
    <w:rsid w:val="007425BD"/>
    <w:rsid w:val="0074374E"/>
    <w:rsid w:val="00743C40"/>
    <w:rsid w:val="00746212"/>
    <w:rsid w:val="00746900"/>
    <w:rsid w:val="007469D7"/>
    <w:rsid w:val="007470C7"/>
    <w:rsid w:val="00750150"/>
    <w:rsid w:val="007510EA"/>
    <w:rsid w:val="007515AB"/>
    <w:rsid w:val="00751CDD"/>
    <w:rsid w:val="00751FA3"/>
    <w:rsid w:val="00752212"/>
    <w:rsid w:val="0075232F"/>
    <w:rsid w:val="00752631"/>
    <w:rsid w:val="007528A6"/>
    <w:rsid w:val="007531E8"/>
    <w:rsid w:val="00753901"/>
    <w:rsid w:val="007544A6"/>
    <w:rsid w:val="00754B8B"/>
    <w:rsid w:val="007552A0"/>
    <w:rsid w:val="00755636"/>
    <w:rsid w:val="007557DE"/>
    <w:rsid w:val="00757993"/>
    <w:rsid w:val="007604E3"/>
    <w:rsid w:val="007605DF"/>
    <w:rsid w:val="00761723"/>
    <w:rsid w:val="00761FC4"/>
    <w:rsid w:val="00764019"/>
    <w:rsid w:val="00764CAF"/>
    <w:rsid w:val="007650AC"/>
    <w:rsid w:val="00765F0D"/>
    <w:rsid w:val="00767418"/>
    <w:rsid w:val="007679A2"/>
    <w:rsid w:val="00767BED"/>
    <w:rsid w:val="0077155F"/>
    <w:rsid w:val="007728CA"/>
    <w:rsid w:val="007748AF"/>
    <w:rsid w:val="007749A6"/>
    <w:rsid w:val="0077500F"/>
    <w:rsid w:val="007758E2"/>
    <w:rsid w:val="00775AA9"/>
    <w:rsid w:val="00775C47"/>
    <w:rsid w:val="00775DD6"/>
    <w:rsid w:val="0077649A"/>
    <w:rsid w:val="00776A61"/>
    <w:rsid w:val="00776B8F"/>
    <w:rsid w:val="00776D7F"/>
    <w:rsid w:val="007771A6"/>
    <w:rsid w:val="007772A1"/>
    <w:rsid w:val="00777375"/>
    <w:rsid w:val="00777C2D"/>
    <w:rsid w:val="00780BAC"/>
    <w:rsid w:val="007812BE"/>
    <w:rsid w:val="00782D2B"/>
    <w:rsid w:val="00783074"/>
    <w:rsid w:val="00783586"/>
    <w:rsid w:val="0078480E"/>
    <w:rsid w:val="007849C7"/>
    <w:rsid w:val="007855ED"/>
    <w:rsid w:val="00786655"/>
    <w:rsid w:val="00790257"/>
    <w:rsid w:val="007903AC"/>
    <w:rsid w:val="007904A3"/>
    <w:rsid w:val="0079104E"/>
    <w:rsid w:val="00791BD1"/>
    <w:rsid w:val="00791E84"/>
    <w:rsid w:val="0079308E"/>
    <w:rsid w:val="007936AE"/>
    <w:rsid w:val="00794E55"/>
    <w:rsid w:val="007957DC"/>
    <w:rsid w:val="007968C3"/>
    <w:rsid w:val="00796FBA"/>
    <w:rsid w:val="00797192"/>
    <w:rsid w:val="0079758E"/>
    <w:rsid w:val="00797622"/>
    <w:rsid w:val="007A12CD"/>
    <w:rsid w:val="007A300F"/>
    <w:rsid w:val="007A43B9"/>
    <w:rsid w:val="007A4CB3"/>
    <w:rsid w:val="007A4EBE"/>
    <w:rsid w:val="007A52A9"/>
    <w:rsid w:val="007A55A5"/>
    <w:rsid w:val="007A594E"/>
    <w:rsid w:val="007A6053"/>
    <w:rsid w:val="007A753A"/>
    <w:rsid w:val="007A798F"/>
    <w:rsid w:val="007A7E1B"/>
    <w:rsid w:val="007A7F22"/>
    <w:rsid w:val="007B1A27"/>
    <w:rsid w:val="007B1DB9"/>
    <w:rsid w:val="007B2133"/>
    <w:rsid w:val="007B2C4F"/>
    <w:rsid w:val="007B3ED3"/>
    <w:rsid w:val="007B4826"/>
    <w:rsid w:val="007B63C4"/>
    <w:rsid w:val="007B6A6C"/>
    <w:rsid w:val="007B6DEC"/>
    <w:rsid w:val="007B770F"/>
    <w:rsid w:val="007B7771"/>
    <w:rsid w:val="007B7888"/>
    <w:rsid w:val="007B7CBA"/>
    <w:rsid w:val="007C0178"/>
    <w:rsid w:val="007C0831"/>
    <w:rsid w:val="007C0FEF"/>
    <w:rsid w:val="007C1E88"/>
    <w:rsid w:val="007C2C13"/>
    <w:rsid w:val="007C3809"/>
    <w:rsid w:val="007C4BAB"/>
    <w:rsid w:val="007C53BD"/>
    <w:rsid w:val="007C72DB"/>
    <w:rsid w:val="007C788E"/>
    <w:rsid w:val="007D086F"/>
    <w:rsid w:val="007D14A2"/>
    <w:rsid w:val="007D1B1B"/>
    <w:rsid w:val="007D34F4"/>
    <w:rsid w:val="007D3629"/>
    <w:rsid w:val="007D4A66"/>
    <w:rsid w:val="007D525A"/>
    <w:rsid w:val="007D563B"/>
    <w:rsid w:val="007D5A19"/>
    <w:rsid w:val="007D669E"/>
    <w:rsid w:val="007D68E8"/>
    <w:rsid w:val="007E12D8"/>
    <w:rsid w:val="007E12F4"/>
    <w:rsid w:val="007E2253"/>
    <w:rsid w:val="007E2508"/>
    <w:rsid w:val="007E3E0B"/>
    <w:rsid w:val="007E4031"/>
    <w:rsid w:val="007E697D"/>
    <w:rsid w:val="007E6A77"/>
    <w:rsid w:val="007E7145"/>
    <w:rsid w:val="007E7464"/>
    <w:rsid w:val="007E7FA8"/>
    <w:rsid w:val="007F052D"/>
    <w:rsid w:val="007F0539"/>
    <w:rsid w:val="007F088E"/>
    <w:rsid w:val="007F0A50"/>
    <w:rsid w:val="007F0B75"/>
    <w:rsid w:val="007F1F27"/>
    <w:rsid w:val="007F2F34"/>
    <w:rsid w:val="007F38EF"/>
    <w:rsid w:val="007F46CF"/>
    <w:rsid w:val="007F497A"/>
    <w:rsid w:val="007F53F1"/>
    <w:rsid w:val="007F5526"/>
    <w:rsid w:val="007F5BAA"/>
    <w:rsid w:val="007F5E7C"/>
    <w:rsid w:val="008003A1"/>
    <w:rsid w:val="00800F74"/>
    <w:rsid w:val="0080314D"/>
    <w:rsid w:val="00804926"/>
    <w:rsid w:val="008055AE"/>
    <w:rsid w:val="00806810"/>
    <w:rsid w:val="00807673"/>
    <w:rsid w:val="00810100"/>
    <w:rsid w:val="00810C41"/>
    <w:rsid w:val="008112D8"/>
    <w:rsid w:val="008118B1"/>
    <w:rsid w:val="008131C0"/>
    <w:rsid w:val="008137FE"/>
    <w:rsid w:val="0081539A"/>
    <w:rsid w:val="008159A8"/>
    <w:rsid w:val="00815A9F"/>
    <w:rsid w:val="0081678B"/>
    <w:rsid w:val="00816C2D"/>
    <w:rsid w:val="00817A9F"/>
    <w:rsid w:val="008200D9"/>
    <w:rsid w:val="008202D3"/>
    <w:rsid w:val="00820501"/>
    <w:rsid w:val="00820B96"/>
    <w:rsid w:val="008210CE"/>
    <w:rsid w:val="008212A1"/>
    <w:rsid w:val="00821522"/>
    <w:rsid w:val="0082157D"/>
    <w:rsid w:val="00821861"/>
    <w:rsid w:val="00821C02"/>
    <w:rsid w:val="00821F3F"/>
    <w:rsid w:val="00823B94"/>
    <w:rsid w:val="00823E42"/>
    <w:rsid w:val="00824B6B"/>
    <w:rsid w:val="008274EE"/>
    <w:rsid w:val="00827A7F"/>
    <w:rsid w:val="00830C75"/>
    <w:rsid w:val="0083140F"/>
    <w:rsid w:val="00831524"/>
    <w:rsid w:val="008324D8"/>
    <w:rsid w:val="008329EF"/>
    <w:rsid w:val="00832F8D"/>
    <w:rsid w:val="00833D7E"/>
    <w:rsid w:val="00835915"/>
    <w:rsid w:val="00835E44"/>
    <w:rsid w:val="00836DC5"/>
    <w:rsid w:val="0084112A"/>
    <w:rsid w:val="00842995"/>
    <w:rsid w:val="00843304"/>
    <w:rsid w:val="00843A85"/>
    <w:rsid w:val="0084488B"/>
    <w:rsid w:val="00844E49"/>
    <w:rsid w:val="00844F7F"/>
    <w:rsid w:val="00851297"/>
    <w:rsid w:val="00851BB7"/>
    <w:rsid w:val="0085253C"/>
    <w:rsid w:val="00854310"/>
    <w:rsid w:val="00854CCA"/>
    <w:rsid w:val="00855DE6"/>
    <w:rsid w:val="00856FDF"/>
    <w:rsid w:val="00857329"/>
    <w:rsid w:val="00862DF5"/>
    <w:rsid w:val="00863258"/>
    <w:rsid w:val="00863E33"/>
    <w:rsid w:val="00865AF5"/>
    <w:rsid w:val="00865BBF"/>
    <w:rsid w:val="00865C60"/>
    <w:rsid w:val="00865F4E"/>
    <w:rsid w:val="00867D74"/>
    <w:rsid w:val="0087031C"/>
    <w:rsid w:val="00870825"/>
    <w:rsid w:val="00873CDF"/>
    <w:rsid w:val="00875DB6"/>
    <w:rsid w:val="00877A3E"/>
    <w:rsid w:val="00880850"/>
    <w:rsid w:val="0088152E"/>
    <w:rsid w:val="008848E2"/>
    <w:rsid w:val="00884A50"/>
    <w:rsid w:val="00890125"/>
    <w:rsid w:val="00890498"/>
    <w:rsid w:val="0089161D"/>
    <w:rsid w:val="008923B9"/>
    <w:rsid w:val="0089526D"/>
    <w:rsid w:val="008962AB"/>
    <w:rsid w:val="0089646B"/>
    <w:rsid w:val="008A25B4"/>
    <w:rsid w:val="008A28C9"/>
    <w:rsid w:val="008A30A5"/>
    <w:rsid w:val="008A5C74"/>
    <w:rsid w:val="008A7A6B"/>
    <w:rsid w:val="008A7ACF"/>
    <w:rsid w:val="008B0CFE"/>
    <w:rsid w:val="008B1FE1"/>
    <w:rsid w:val="008B3073"/>
    <w:rsid w:val="008B3A49"/>
    <w:rsid w:val="008B415D"/>
    <w:rsid w:val="008B43BA"/>
    <w:rsid w:val="008B518D"/>
    <w:rsid w:val="008B567B"/>
    <w:rsid w:val="008B59DD"/>
    <w:rsid w:val="008B5CC8"/>
    <w:rsid w:val="008B68C7"/>
    <w:rsid w:val="008B7779"/>
    <w:rsid w:val="008B77BE"/>
    <w:rsid w:val="008C0A94"/>
    <w:rsid w:val="008C0E9B"/>
    <w:rsid w:val="008C128E"/>
    <w:rsid w:val="008C1ED7"/>
    <w:rsid w:val="008C21B4"/>
    <w:rsid w:val="008C2871"/>
    <w:rsid w:val="008C3444"/>
    <w:rsid w:val="008C6943"/>
    <w:rsid w:val="008C7047"/>
    <w:rsid w:val="008C7F99"/>
    <w:rsid w:val="008D0770"/>
    <w:rsid w:val="008D1088"/>
    <w:rsid w:val="008D1413"/>
    <w:rsid w:val="008D145D"/>
    <w:rsid w:val="008D1A91"/>
    <w:rsid w:val="008D23C5"/>
    <w:rsid w:val="008D288B"/>
    <w:rsid w:val="008D2F65"/>
    <w:rsid w:val="008D444F"/>
    <w:rsid w:val="008D4918"/>
    <w:rsid w:val="008D4C21"/>
    <w:rsid w:val="008D4FB3"/>
    <w:rsid w:val="008D631F"/>
    <w:rsid w:val="008D7541"/>
    <w:rsid w:val="008D7FA2"/>
    <w:rsid w:val="008E0994"/>
    <w:rsid w:val="008E2428"/>
    <w:rsid w:val="008E3615"/>
    <w:rsid w:val="008E3A48"/>
    <w:rsid w:val="008E495B"/>
    <w:rsid w:val="008E54AD"/>
    <w:rsid w:val="008E5A5D"/>
    <w:rsid w:val="008E660C"/>
    <w:rsid w:val="008E7187"/>
    <w:rsid w:val="008E726A"/>
    <w:rsid w:val="008E787E"/>
    <w:rsid w:val="008F1927"/>
    <w:rsid w:val="008F2221"/>
    <w:rsid w:val="008F390A"/>
    <w:rsid w:val="008F5CA0"/>
    <w:rsid w:val="008F7340"/>
    <w:rsid w:val="008F7C0A"/>
    <w:rsid w:val="009007A5"/>
    <w:rsid w:val="00901287"/>
    <w:rsid w:val="00902B4E"/>
    <w:rsid w:val="009037A1"/>
    <w:rsid w:val="00903AAD"/>
    <w:rsid w:val="00904038"/>
    <w:rsid w:val="00904114"/>
    <w:rsid w:val="009045F6"/>
    <w:rsid w:val="00904C02"/>
    <w:rsid w:val="009050C6"/>
    <w:rsid w:val="00905129"/>
    <w:rsid w:val="009054D3"/>
    <w:rsid w:val="0090748F"/>
    <w:rsid w:val="009077C9"/>
    <w:rsid w:val="009101DC"/>
    <w:rsid w:val="00910883"/>
    <w:rsid w:val="00911488"/>
    <w:rsid w:val="00913020"/>
    <w:rsid w:val="0091399B"/>
    <w:rsid w:val="00914276"/>
    <w:rsid w:val="00914E7C"/>
    <w:rsid w:val="00914FD1"/>
    <w:rsid w:val="009153D6"/>
    <w:rsid w:val="009172A2"/>
    <w:rsid w:val="00917C77"/>
    <w:rsid w:val="00920A99"/>
    <w:rsid w:val="00921060"/>
    <w:rsid w:val="00921A0B"/>
    <w:rsid w:val="009226D6"/>
    <w:rsid w:val="00922B8C"/>
    <w:rsid w:val="009232F5"/>
    <w:rsid w:val="00923C0F"/>
    <w:rsid w:val="00925328"/>
    <w:rsid w:val="00925821"/>
    <w:rsid w:val="00925A64"/>
    <w:rsid w:val="00925CF0"/>
    <w:rsid w:val="0092726A"/>
    <w:rsid w:val="00930666"/>
    <w:rsid w:val="00930F77"/>
    <w:rsid w:val="00931CF3"/>
    <w:rsid w:val="00932C51"/>
    <w:rsid w:val="0093376A"/>
    <w:rsid w:val="00934712"/>
    <w:rsid w:val="00934D04"/>
    <w:rsid w:val="0093591E"/>
    <w:rsid w:val="00936388"/>
    <w:rsid w:val="009367C2"/>
    <w:rsid w:val="0094134F"/>
    <w:rsid w:val="00942BAE"/>
    <w:rsid w:val="00942D4D"/>
    <w:rsid w:val="00944F9E"/>
    <w:rsid w:val="0094545C"/>
    <w:rsid w:val="00945E19"/>
    <w:rsid w:val="00946A45"/>
    <w:rsid w:val="00946D91"/>
    <w:rsid w:val="00951174"/>
    <w:rsid w:val="00952348"/>
    <w:rsid w:val="00952BB5"/>
    <w:rsid w:val="009532D3"/>
    <w:rsid w:val="00953342"/>
    <w:rsid w:val="00953AFE"/>
    <w:rsid w:val="009561CB"/>
    <w:rsid w:val="0096046E"/>
    <w:rsid w:val="009608D0"/>
    <w:rsid w:val="009609DF"/>
    <w:rsid w:val="00960A00"/>
    <w:rsid w:val="00960A09"/>
    <w:rsid w:val="009620DD"/>
    <w:rsid w:val="00962246"/>
    <w:rsid w:val="0096308F"/>
    <w:rsid w:val="0096368E"/>
    <w:rsid w:val="00964DA1"/>
    <w:rsid w:val="00965FF9"/>
    <w:rsid w:val="00966A9A"/>
    <w:rsid w:val="009678F9"/>
    <w:rsid w:val="00967DC6"/>
    <w:rsid w:val="00973EF0"/>
    <w:rsid w:val="00974DAB"/>
    <w:rsid w:val="009756B0"/>
    <w:rsid w:val="00975E30"/>
    <w:rsid w:val="00976B77"/>
    <w:rsid w:val="009770C1"/>
    <w:rsid w:val="0097713E"/>
    <w:rsid w:val="0097759D"/>
    <w:rsid w:val="00977B89"/>
    <w:rsid w:val="00980A49"/>
    <w:rsid w:val="00980B2F"/>
    <w:rsid w:val="0098117A"/>
    <w:rsid w:val="00984877"/>
    <w:rsid w:val="009857AD"/>
    <w:rsid w:val="0098702A"/>
    <w:rsid w:val="00987DC1"/>
    <w:rsid w:val="00987F39"/>
    <w:rsid w:val="009905D3"/>
    <w:rsid w:val="009913DB"/>
    <w:rsid w:val="0099223A"/>
    <w:rsid w:val="00992AD4"/>
    <w:rsid w:val="00993A8A"/>
    <w:rsid w:val="00995A48"/>
    <w:rsid w:val="00995D42"/>
    <w:rsid w:val="00995F54"/>
    <w:rsid w:val="00997071"/>
    <w:rsid w:val="009A1278"/>
    <w:rsid w:val="009A1915"/>
    <w:rsid w:val="009A2034"/>
    <w:rsid w:val="009A347D"/>
    <w:rsid w:val="009A39F7"/>
    <w:rsid w:val="009A3ECA"/>
    <w:rsid w:val="009A4DF2"/>
    <w:rsid w:val="009A5400"/>
    <w:rsid w:val="009A58B5"/>
    <w:rsid w:val="009A5954"/>
    <w:rsid w:val="009A76F1"/>
    <w:rsid w:val="009B04E9"/>
    <w:rsid w:val="009B07CA"/>
    <w:rsid w:val="009B0866"/>
    <w:rsid w:val="009B227D"/>
    <w:rsid w:val="009B258B"/>
    <w:rsid w:val="009B40CF"/>
    <w:rsid w:val="009B4877"/>
    <w:rsid w:val="009B50E0"/>
    <w:rsid w:val="009B64A9"/>
    <w:rsid w:val="009B6CA4"/>
    <w:rsid w:val="009B7C36"/>
    <w:rsid w:val="009C10A4"/>
    <w:rsid w:val="009C1995"/>
    <w:rsid w:val="009C1A6C"/>
    <w:rsid w:val="009C3C3F"/>
    <w:rsid w:val="009C56AC"/>
    <w:rsid w:val="009C5E1F"/>
    <w:rsid w:val="009C6081"/>
    <w:rsid w:val="009C60DF"/>
    <w:rsid w:val="009C6AD4"/>
    <w:rsid w:val="009C7B69"/>
    <w:rsid w:val="009D0250"/>
    <w:rsid w:val="009D0CF6"/>
    <w:rsid w:val="009D18C4"/>
    <w:rsid w:val="009D1FD6"/>
    <w:rsid w:val="009D272A"/>
    <w:rsid w:val="009D2C1D"/>
    <w:rsid w:val="009D3655"/>
    <w:rsid w:val="009D3D9A"/>
    <w:rsid w:val="009D5470"/>
    <w:rsid w:val="009D54A8"/>
    <w:rsid w:val="009D7EB3"/>
    <w:rsid w:val="009E0999"/>
    <w:rsid w:val="009E1001"/>
    <w:rsid w:val="009E2352"/>
    <w:rsid w:val="009E2953"/>
    <w:rsid w:val="009E3629"/>
    <w:rsid w:val="009E3C90"/>
    <w:rsid w:val="009E42D7"/>
    <w:rsid w:val="009E440C"/>
    <w:rsid w:val="009E4B76"/>
    <w:rsid w:val="009E5C90"/>
    <w:rsid w:val="009E7C7C"/>
    <w:rsid w:val="009F02ED"/>
    <w:rsid w:val="009F1D1B"/>
    <w:rsid w:val="009F1D5E"/>
    <w:rsid w:val="009F3B62"/>
    <w:rsid w:val="009F4F0B"/>
    <w:rsid w:val="009F6B1E"/>
    <w:rsid w:val="009F761C"/>
    <w:rsid w:val="00A001B3"/>
    <w:rsid w:val="00A00949"/>
    <w:rsid w:val="00A00E33"/>
    <w:rsid w:val="00A01B80"/>
    <w:rsid w:val="00A038A8"/>
    <w:rsid w:val="00A0463F"/>
    <w:rsid w:val="00A04D67"/>
    <w:rsid w:val="00A05768"/>
    <w:rsid w:val="00A065D9"/>
    <w:rsid w:val="00A106D2"/>
    <w:rsid w:val="00A159A1"/>
    <w:rsid w:val="00A15D13"/>
    <w:rsid w:val="00A16760"/>
    <w:rsid w:val="00A167D7"/>
    <w:rsid w:val="00A16D8E"/>
    <w:rsid w:val="00A16F8E"/>
    <w:rsid w:val="00A17093"/>
    <w:rsid w:val="00A17CCE"/>
    <w:rsid w:val="00A17F77"/>
    <w:rsid w:val="00A2029A"/>
    <w:rsid w:val="00A21581"/>
    <w:rsid w:val="00A22752"/>
    <w:rsid w:val="00A22DA6"/>
    <w:rsid w:val="00A23616"/>
    <w:rsid w:val="00A239ED"/>
    <w:rsid w:val="00A240AE"/>
    <w:rsid w:val="00A25F40"/>
    <w:rsid w:val="00A26272"/>
    <w:rsid w:val="00A265CB"/>
    <w:rsid w:val="00A26865"/>
    <w:rsid w:val="00A27023"/>
    <w:rsid w:val="00A27F5F"/>
    <w:rsid w:val="00A3037D"/>
    <w:rsid w:val="00A3131D"/>
    <w:rsid w:val="00A3189E"/>
    <w:rsid w:val="00A32294"/>
    <w:rsid w:val="00A34322"/>
    <w:rsid w:val="00A36811"/>
    <w:rsid w:val="00A369BE"/>
    <w:rsid w:val="00A3738E"/>
    <w:rsid w:val="00A37617"/>
    <w:rsid w:val="00A406C2"/>
    <w:rsid w:val="00A41EE2"/>
    <w:rsid w:val="00A42EA7"/>
    <w:rsid w:val="00A43425"/>
    <w:rsid w:val="00A440AB"/>
    <w:rsid w:val="00A44A5D"/>
    <w:rsid w:val="00A4567E"/>
    <w:rsid w:val="00A45FDE"/>
    <w:rsid w:val="00A47DDA"/>
    <w:rsid w:val="00A50197"/>
    <w:rsid w:val="00A51258"/>
    <w:rsid w:val="00A523F2"/>
    <w:rsid w:val="00A52F09"/>
    <w:rsid w:val="00A54234"/>
    <w:rsid w:val="00A54264"/>
    <w:rsid w:val="00A54FE8"/>
    <w:rsid w:val="00A55323"/>
    <w:rsid w:val="00A56DE4"/>
    <w:rsid w:val="00A57172"/>
    <w:rsid w:val="00A57373"/>
    <w:rsid w:val="00A57A2C"/>
    <w:rsid w:val="00A57CCF"/>
    <w:rsid w:val="00A60F5E"/>
    <w:rsid w:val="00A61430"/>
    <w:rsid w:val="00A61DA3"/>
    <w:rsid w:val="00A6229B"/>
    <w:rsid w:val="00A625C6"/>
    <w:rsid w:val="00A633CA"/>
    <w:rsid w:val="00A637B5"/>
    <w:rsid w:val="00A655B9"/>
    <w:rsid w:val="00A657AA"/>
    <w:rsid w:val="00A664C8"/>
    <w:rsid w:val="00A66FB5"/>
    <w:rsid w:val="00A6704D"/>
    <w:rsid w:val="00A670CB"/>
    <w:rsid w:val="00A672FA"/>
    <w:rsid w:val="00A67EA4"/>
    <w:rsid w:val="00A70557"/>
    <w:rsid w:val="00A70D7D"/>
    <w:rsid w:val="00A71913"/>
    <w:rsid w:val="00A71C48"/>
    <w:rsid w:val="00A74479"/>
    <w:rsid w:val="00A74B8E"/>
    <w:rsid w:val="00A75831"/>
    <w:rsid w:val="00A75BA7"/>
    <w:rsid w:val="00A75DB9"/>
    <w:rsid w:val="00A7619F"/>
    <w:rsid w:val="00A7744D"/>
    <w:rsid w:val="00A81213"/>
    <w:rsid w:val="00A81B13"/>
    <w:rsid w:val="00A822B3"/>
    <w:rsid w:val="00A83365"/>
    <w:rsid w:val="00A834A8"/>
    <w:rsid w:val="00A84C59"/>
    <w:rsid w:val="00A85013"/>
    <w:rsid w:val="00A85A51"/>
    <w:rsid w:val="00A902DD"/>
    <w:rsid w:val="00A909F6"/>
    <w:rsid w:val="00A90E39"/>
    <w:rsid w:val="00A90EDB"/>
    <w:rsid w:val="00A917AB"/>
    <w:rsid w:val="00A92063"/>
    <w:rsid w:val="00A92236"/>
    <w:rsid w:val="00A9311C"/>
    <w:rsid w:val="00A93192"/>
    <w:rsid w:val="00A94439"/>
    <w:rsid w:val="00A944A1"/>
    <w:rsid w:val="00A94652"/>
    <w:rsid w:val="00A94C0E"/>
    <w:rsid w:val="00A96BDE"/>
    <w:rsid w:val="00A97BA0"/>
    <w:rsid w:val="00A97DB8"/>
    <w:rsid w:val="00AA08FC"/>
    <w:rsid w:val="00AA0D50"/>
    <w:rsid w:val="00AA361B"/>
    <w:rsid w:val="00AA4F47"/>
    <w:rsid w:val="00AA6FA2"/>
    <w:rsid w:val="00AA771F"/>
    <w:rsid w:val="00AA7893"/>
    <w:rsid w:val="00AA7960"/>
    <w:rsid w:val="00AB03EE"/>
    <w:rsid w:val="00AB20B9"/>
    <w:rsid w:val="00AB3BBC"/>
    <w:rsid w:val="00AB4A43"/>
    <w:rsid w:val="00AB4B3C"/>
    <w:rsid w:val="00AB5A6E"/>
    <w:rsid w:val="00AB658F"/>
    <w:rsid w:val="00AB7368"/>
    <w:rsid w:val="00AC1350"/>
    <w:rsid w:val="00AC1B32"/>
    <w:rsid w:val="00AC1DB8"/>
    <w:rsid w:val="00AC2206"/>
    <w:rsid w:val="00AC2DA0"/>
    <w:rsid w:val="00AC428B"/>
    <w:rsid w:val="00AC474C"/>
    <w:rsid w:val="00AC5D47"/>
    <w:rsid w:val="00AC5D8B"/>
    <w:rsid w:val="00AC6D67"/>
    <w:rsid w:val="00AC75B7"/>
    <w:rsid w:val="00AD00E9"/>
    <w:rsid w:val="00AD141E"/>
    <w:rsid w:val="00AD548D"/>
    <w:rsid w:val="00AD5C89"/>
    <w:rsid w:val="00AD7AD3"/>
    <w:rsid w:val="00AE2045"/>
    <w:rsid w:val="00AE23DD"/>
    <w:rsid w:val="00AE29CD"/>
    <w:rsid w:val="00AE29E9"/>
    <w:rsid w:val="00AE3812"/>
    <w:rsid w:val="00AE3F26"/>
    <w:rsid w:val="00AE4BE0"/>
    <w:rsid w:val="00AE5AF7"/>
    <w:rsid w:val="00AE73DC"/>
    <w:rsid w:val="00AE7F1B"/>
    <w:rsid w:val="00AF0FD3"/>
    <w:rsid w:val="00AF1203"/>
    <w:rsid w:val="00AF29EB"/>
    <w:rsid w:val="00AF3D9B"/>
    <w:rsid w:val="00AF3F52"/>
    <w:rsid w:val="00AF4B14"/>
    <w:rsid w:val="00AF56DC"/>
    <w:rsid w:val="00AF650C"/>
    <w:rsid w:val="00B00409"/>
    <w:rsid w:val="00B01690"/>
    <w:rsid w:val="00B02B93"/>
    <w:rsid w:val="00B02D58"/>
    <w:rsid w:val="00B04382"/>
    <w:rsid w:val="00B0451D"/>
    <w:rsid w:val="00B0470A"/>
    <w:rsid w:val="00B049FE"/>
    <w:rsid w:val="00B04AD0"/>
    <w:rsid w:val="00B0584E"/>
    <w:rsid w:val="00B05D8F"/>
    <w:rsid w:val="00B060B0"/>
    <w:rsid w:val="00B0707B"/>
    <w:rsid w:val="00B07E46"/>
    <w:rsid w:val="00B07F5A"/>
    <w:rsid w:val="00B10D98"/>
    <w:rsid w:val="00B11C3A"/>
    <w:rsid w:val="00B12FA7"/>
    <w:rsid w:val="00B13ED8"/>
    <w:rsid w:val="00B14E76"/>
    <w:rsid w:val="00B15504"/>
    <w:rsid w:val="00B177FA"/>
    <w:rsid w:val="00B2068F"/>
    <w:rsid w:val="00B23856"/>
    <w:rsid w:val="00B238E4"/>
    <w:rsid w:val="00B23C2A"/>
    <w:rsid w:val="00B2445E"/>
    <w:rsid w:val="00B262BE"/>
    <w:rsid w:val="00B264C6"/>
    <w:rsid w:val="00B26D56"/>
    <w:rsid w:val="00B2764F"/>
    <w:rsid w:val="00B276C9"/>
    <w:rsid w:val="00B27D0D"/>
    <w:rsid w:val="00B3259D"/>
    <w:rsid w:val="00B325FF"/>
    <w:rsid w:val="00B355F1"/>
    <w:rsid w:val="00B3641D"/>
    <w:rsid w:val="00B40BF7"/>
    <w:rsid w:val="00B41137"/>
    <w:rsid w:val="00B42EFB"/>
    <w:rsid w:val="00B434DD"/>
    <w:rsid w:val="00B44C9F"/>
    <w:rsid w:val="00B458AE"/>
    <w:rsid w:val="00B46351"/>
    <w:rsid w:val="00B463AF"/>
    <w:rsid w:val="00B46476"/>
    <w:rsid w:val="00B47F61"/>
    <w:rsid w:val="00B52261"/>
    <w:rsid w:val="00B526A1"/>
    <w:rsid w:val="00B547EF"/>
    <w:rsid w:val="00B55193"/>
    <w:rsid w:val="00B55CD8"/>
    <w:rsid w:val="00B60E1A"/>
    <w:rsid w:val="00B621D3"/>
    <w:rsid w:val="00B631ED"/>
    <w:rsid w:val="00B63300"/>
    <w:rsid w:val="00B63648"/>
    <w:rsid w:val="00B644D1"/>
    <w:rsid w:val="00B669AB"/>
    <w:rsid w:val="00B671AC"/>
    <w:rsid w:val="00B7288C"/>
    <w:rsid w:val="00B72BF7"/>
    <w:rsid w:val="00B7426C"/>
    <w:rsid w:val="00B76FD1"/>
    <w:rsid w:val="00B81FDD"/>
    <w:rsid w:val="00B82089"/>
    <w:rsid w:val="00B829A4"/>
    <w:rsid w:val="00B82B3A"/>
    <w:rsid w:val="00B84E2F"/>
    <w:rsid w:val="00B85C9D"/>
    <w:rsid w:val="00B865ED"/>
    <w:rsid w:val="00B87ED7"/>
    <w:rsid w:val="00B87F09"/>
    <w:rsid w:val="00B90338"/>
    <w:rsid w:val="00B91529"/>
    <w:rsid w:val="00B91725"/>
    <w:rsid w:val="00B94E02"/>
    <w:rsid w:val="00B95340"/>
    <w:rsid w:val="00B964BD"/>
    <w:rsid w:val="00B96865"/>
    <w:rsid w:val="00B969CF"/>
    <w:rsid w:val="00B96CD7"/>
    <w:rsid w:val="00B978C5"/>
    <w:rsid w:val="00B97E87"/>
    <w:rsid w:val="00B97FD6"/>
    <w:rsid w:val="00BA015C"/>
    <w:rsid w:val="00BA179B"/>
    <w:rsid w:val="00BA1EA0"/>
    <w:rsid w:val="00BA2830"/>
    <w:rsid w:val="00BA2BB7"/>
    <w:rsid w:val="00BA2F37"/>
    <w:rsid w:val="00BA3105"/>
    <w:rsid w:val="00BA35DC"/>
    <w:rsid w:val="00BA3F90"/>
    <w:rsid w:val="00BA4428"/>
    <w:rsid w:val="00BA5311"/>
    <w:rsid w:val="00BA5661"/>
    <w:rsid w:val="00BA6115"/>
    <w:rsid w:val="00BA7479"/>
    <w:rsid w:val="00BA7F72"/>
    <w:rsid w:val="00BB02C8"/>
    <w:rsid w:val="00BB2549"/>
    <w:rsid w:val="00BB3C1D"/>
    <w:rsid w:val="00BB4430"/>
    <w:rsid w:val="00BB448B"/>
    <w:rsid w:val="00BB51A3"/>
    <w:rsid w:val="00BB5DAF"/>
    <w:rsid w:val="00BB65E3"/>
    <w:rsid w:val="00BB6894"/>
    <w:rsid w:val="00BB70FE"/>
    <w:rsid w:val="00BB7345"/>
    <w:rsid w:val="00BB7952"/>
    <w:rsid w:val="00BB7D7E"/>
    <w:rsid w:val="00BC1DBB"/>
    <w:rsid w:val="00BC1E11"/>
    <w:rsid w:val="00BC329A"/>
    <w:rsid w:val="00BC558B"/>
    <w:rsid w:val="00BC5C27"/>
    <w:rsid w:val="00BC6107"/>
    <w:rsid w:val="00BC663B"/>
    <w:rsid w:val="00BC6BA3"/>
    <w:rsid w:val="00BC7A31"/>
    <w:rsid w:val="00BC7D82"/>
    <w:rsid w:val="00BD004B"/>
    <w:rsid w:val="00BD051A"/>
    <w:rsid w:val="00BD08C1"/>
    <w:rsid w:val="00BD1A81"/>
    <w:rsid w:val="00BD2C17"/>
    <w:rsid w:val="00BD5ACD"/>
    <w:rsid w:val="00BD70BC"/>
    <w:rsid w:val="00BD7C38"/>
    <w:rsid w:val="00BE0B83"/>
    <w:rsid w:val="00BE0F08"/>
    <w:rsid w:val="00BE275C"/>
    <w:rsid w:val="00BE2D3C"/>
    <w:rsid w:val="00BE39E9"/>
    <w:rsid w:val="00BE4814"/>
    <w:rsid w:val="00BE4F3C"/>
    <w:rsid w:val="00BE5311"/>
    <w:rsid w:val="00BE54EB"/>
    <w:rsid w:val="00BE56AE"/>
    <w:rsid w:val="00BE56FF"/>
    <w:rsid w:val="00BE5D4F"/>
    <w:rsid w:val="00BE684B"/>
    <w:rsid w:val="00BE73B0"/>
    <w:rsid w:val="00BF0C68"/>
    <w:rsid w:val="00BF108F"/>
    <w:rsid w:val="00BF134D"/>
    <w:rsid w:val="00BF1B7F"/>
    <w:rsid w:val="00BF1B84"/>
    <w:rsid w:val="00BF1C65"/>
    <w:rsid w:val="00BF364D"/>
    <w:rsid w:val="00BF3655"/>
    <w:rsid w:val="00BF3CF8"/>
    <w:rsid w:val="00BF4060"/>
    <w:rsid w:val="00BF4ADC"/>
    <w:rsid w:val="00BF52F8"/>
    <w:rsid w:val="00BF707E"/>
    <w:rsid w:val="00C014D8"/>
    <w:rsid w:val="00C02697"/>
    <w:rsid w:val="00C02BFD"/>
    <w:rsid w:val="00C02FB7"/>
    <w:rsid w:val="00C03A5F"/>
    <w:rsid w:val="00C03D17"/>
    <w:rsid w:val="00C0656A"/>
    <w:rsid w:val="00C07B97"/>
    <w:rsid w:val="00C1188F"/>
    <w:rsid w:val="00C1210C"/>
    <w:rsid w:val="00C12A7E"/>
    <w:rsid w:val="00C141B0"/>
    <w:rsid w:val="00C14515"/>
    <w:rsid w:val="00C14C96"/>
    <w:rsid w:val="00C158F9"/>
    <w:rsid w:val="00C15EC4"/>
    <w:rsid w:val="00C16A91"/>
    <w:rsid w:val="00C20CCD"/>
    <w:rsid w:val="00C2146C"/>
    <w:rsid w:val="00C22582"/>
    <w:rsid w:val="00C2546E"/>
    <w:rsid w:val="00C26305"/>
    <w:rsid w:val="00C26C18"/>
    <w:rsid w:val="00C309C4"/>
    <w:rsid w:val="00C30B24"/>
    <w:rsid w:val="00C30DF2"/>
    <w:rsid w:val="00C31970"/>
    <w:rsid w:val="00C3226D"/>
    <w:rsid w:val="00C32DE1"/>
    <w:rsid w:val="00C33844"/>
    <w:rsid w:val="00C3558D"/>
    <w:rsid w:val="00C359FD"/>
    <w:rsid w:val="00C35D64"/>
    <w:rsid w:val="00C3651F"/>
    <w:rsid w:val="00C36833"/>
    <w:rsid w:val="00C37FCB"/>
    <w:rsid w:val="00C41557"/>
    <w:rsid w:val="00C43695"/>
    <w:rsid w:val="00C444C7"/>
    <w:rsid w:val="00C45F6D"/>
    <w:rsid w:val="00C50F03"/>
    <w:rsid w:val="00C51451"/>
    <w:rsid w:val="00C52B46"/>
    <w:rsid w:val="00C53401"/>
    <w:rsid w:val="00C53414"/>
    <w:rsid w:val="00C536F6"/>
    <w:rsid w:val="00C5459E"/>
    <w:rsid w:val="00C545ED"/>
    <w:rsid w:val="00C55B0C"/>
    <w:rsid w:val="00C571DD"/>
    <w:rsid w:val="00C57E5F"/>
    <w:rsid w:val="00C606F4"/>
    <w:rsid w:val="00C61459"/>
    <w:rsid w:val="00C64741"/>
    <w:rsid w:val="00C6600D"/>
    <w:rsid w:val="00C664C5"/>
    <w:rsid w:val="00C70212"/>
    <w:rsid w:val="00C70388"/>
    <w:rsid w:val="00C7178D"/>
    <w:rsid w:val="00C742F1"/>
    <w:rsid w:val="00C75207"/>
    <w:rsid w:val="00C75746"/>
    <w:rsid w:val="00C8010A"/>
    <w:rsid w:val="00C81A15"/>
    <w:rsid w:val="00C821FD"/>
    <w:rsid w:val="00C84409"/>
    <w:rsid w:val="00C848D8"/>
    <w:rsid w:val="00C84966"/>
    <w:rsid w:val="00C858A6"/>
    <w:rsid w:val="00C85B28"/>
    <w:rsid w:val="00C86ED3"/>
    <w:rsid w:val="00C872B9"/>
    <w:rsid w:val="00C950CB"/>
    <w:rsid w:val="00C95274"/>
    <w:rsid w:val="00C96386"/>
    <w:rsid w:val="00C97A49"/>
    <w:rsid w:val="00C97A80"/>
    <w:rsid w:val="00CA052A"/>
    <w:rsid w:val="00CA0978"/>
    <w:rsid w:val="00CA27EC"/>
    <w:rsid w:val="00CA2D4F"/>
    <w:rsid w:val="00CA3354"/>
    <w:rsid w:val="00CA3CD2"/>
    <w:rsid w:val="00CA43AD"/>
    <w:rsid w:val="00CA6AD8"/>
    <w:rsid w:val="00CA6BDB"/>
    <w:rsid w:val="00CA751A"/>
    <w:rsid w:val="00CA78BB"/>
    <w:rsid w:val="00CB1950"/>
    <w:rsid w:val="00CB20A6"/>
    <w:rsid w:val="00CB253B"/>
    <w:rsid w:val="00CB399C"/>
    <w:rsid w:val="00CB3F15"/>
    <w:rsid w:val="00CB4415"/>
    <w:rsid w:val="00CB4ADA"/>
    <w:rsid w:val="00CB52C7"/>
    <w:rsid w:val="00CB6A43"/>
    <w:rsid w:val="00CC0E30"/>
    <w:rsid w:val="00CC1953"/>
    <w:rsid w:val="00CC2085"/>
    <w:rsid w:val="00CC2669"/>
    <w:rsid w:val="00CC2B26"/>
    <w:rsid w:val="00CC3940"/>
    <w:rsid w:val="00CC3B8C"/>
    <w:rsid w:val="00CC3D19"/>
    <w:rsid w:val="00CC45D7"/>
    <w:rsid w:val="00CC4DF6"/>
    <w:rsid w:val="00CC6902"/>
    <w:rsid w:val="00CD0382"/>
    <w:rsid w:val="00CD0A0D"/>
    <w:rsid w:val="00CD0FB7"/>
    <w:rsid w:val="00CD1AFE"/>
    <w:rsid w:val="00CD1E58"/>
    <w:rsid w:val="00CD2649"/>
    <w:rsid w:val="00CD2E28"/>
    <w:rsid w:val="00CD6BDC"/>
    <w:rsid w:val="00CD74C1"/>
    <w:rsid w:val="00CD77EB"/>
    <w:rsid w:val="00CD7A7E"/>
    <w:rsid w:val="00CE0B82"/>
    <w:rsid w:val="00CE14F3"/>
    <w:rsid w:val="00CE23D8"/>
    <w:rsid w:val="00CE247A"/>
    <w:rsid w:val="00CE3E03"/>
    <w:rsid w:val="00CE4CD9"/>
    <w:rsid w:val="00CE563A"/>
    <w:rsid w:val="00CE5CA5"/>
    <w:rsid w:val="00CF0307"/>
    <w:rsid w:val="00CF059B"/>
    <w:rsid w:val="00CF0927"/>
    <w:rsid w:val="00CF0C05"/>
    <w:rsid w:val="00CF12F3"/>
    <w:rsid w:val="00CF1724"/>
    <w:rsid w:val="00CF2336"/>
    <w:rsid w:val="00CF35EA"/>
    <w:rsid w:val="00CF3669"/>
    <w:rsid w:val="00CF3EB7"/>
    <w:rsid w:val="00CF4EA8"/>
    <w:rsid w:val="00CF5ED2"/>
    <w:rsid w:val="00CF6403"/>
    <w:rsid w:val="00CF6E9D"/>
    <w:rsid w:val="00CF7A76"/>
    <w:rsid w:val="00D01C15"/>
    <w:rsid w:val="00D02252"/>
    <w:rsid w:val="00D033ED"/>
    <w:rsid w:val="00D03AA2"/>
    <w:rsid w:val="00D04FC0"/>
    <w:rsid w:val="00D05856"/>
    <w:rsid w:val="00D065FE"/>
    <w:rsid w:val="00D06A53"/>
    <w:rsid w:val="00D06F1D"/>
    <w:rsid w:val="00D073C1"/>
    <w:rsid w:val="00D10064"/>
    <w:rsid w:val="00D10A63"/>
    <w:rsid w:val="00D12D54"/>
    <w:rsid w:val="00D12E7E"/>
    <w:rsid w:val="00D13C65"/>
    <w:rsid w:val="00D14985"/>
    <w:rsid w:val="00D14C4A"/>
    <w:rsid w:val="00D16A32"/>
    <w:rsid w:val="00D16C1F"/>
    <w:rsid w:val="00D2075A"/>
    <w:rsid w:val="00D20865"/>
    <w:rsid w:val="00D20D29"/>
    <w:rsid w:val="00D211B4"/>
    <w:rsid w:val="00D2145B"/>
    <w:rsid w:val="00D21471"/>
    <w:rsid w:val="00D21BCC"/>
    <w:rsid w:val="00D21C7E"/>
    <w:rsid w:val="00D23615"/>
    <w:rsid w:val="00D23E9F"/>
    <w:rsid w:val="00D248A6"/>
    <w:rsid w:val="00D24A06"/>
    <w:rsid w:val="00D24DC4"/>
    <w:rsid w:val="00D24F39"/>
    <w:rsid w:val="00D276EA"/>
    <w:rsid w:val="00D30EA7"/>
    <w:rsid w:val="00D32D75"/>
    <w:rsid w:val="00D34BA5"/>
    <w:rsid w:val="00D354EA"/>
    <w:rsid w:val="00D3581E"/>
    <w:rsid w:val="00D35AFD"/>
    <w:rsid w:val="00D370A0"/>
    <w:rsid w:val="00D37142"/>
    <w:rsid w:val="00D37237"/>
    <w:rsid w:val="00D409E5"/>
    <w:rsid w:val="00D40BCB"/>
    <w:rsid w:val="00D40C73"/>
    <w:rsid w:val="00D41964"/>
    <w:rsid w:val="00D421A0"/>
    <w:rsid w:val="00D42A1E"/>
    <w:rsid w:val="00D439AC"/>
    <w:rsid w:val="00D43CF8"/>
    <w:rsid w:val="00D43FCD"/>
    <w:rsid w:val="00D446C7"/>
    <w:rsid w:val="00D4514D"/>
    <w:rsid w:val="00D4515F"/>
    <w:rsid w:val="00D46B25"/>
    <w:rsid w:val="00D46C99"/>
    <w:rsid w:val="00D46E81"/>
    <w:rsid w:val="00D50802"/>
    <w:rsid w:val="00D53D0E"/>
    <w:rsid w:val="00D55083"/>
    <w:rsid w:val="00D55779"/>
    <w:rsid w:val="00D55BC3"/>
    <w:rsid w:val="00D60336"/>
    <w:rsid w:val="00D608E2"/>
    <w:rsid w:val="00D612B8"/>
    <w:rsid w:val="00D6195C"/>
    <w:rsid w:val="00D632FD"/>
    <w:rsid w:val="00D63865"/>
    <w:rsid w:val="00D64D65"/>
    <w:rsid w:val="00D650B5"/>
    <w:rsid w:val="00D65F72"/>
    <w:rsid w:val="00D66D4F"/>
    <w:rsid w:val="00D672AF"/>
    <w:rsid w:val="00D673D3"/>
    <w:rsid w:val="00D6788E"/>
    <w:rsid w:val="00D71901"/>
    <w:rsid w:val="00D7346E"/>
    <w:rsid w:val="00D73F69"/>
    <w:rsid w:val="00D752C7"/>
    <w:rsid w:val="00D75B95"/>
    <w:rsid w:val="00D76176"/>
    <w:rsid w:val="00D76368"/>
    <w:rsid w:val="00D76F2F"/>
    <w:rsid w:val="00D77141"/>
    <w:rsid w:val="00D83961"/>
    <w:rsid w:val="00D8427B"/>
    <w:rsid w:val="00D8444B"/>
    <w:rsid w:val="00D84CBD"/>
    <w:rsid w:val="00D87A8B"/>
    <w:rsid w:val="00D909D6"/>
    <w:rsid w:val="00D918D6"/>
    <w:rsid w:val="00D92953"/>
    <w:rsid w:val="00D93A53"/>
    <w:rsid w:val="00D93B32"/>
    <w:rsid w:val="00D9409E"/>
    <w:rsid w:val="00D94374"/>
    <w:rsid w:val="00D95F23"/>
    <w:rsid w:val="00D960B1"/>
    <w:rsid w:val="00D968F9"/>
    <w:rsid w:val="00D96D80"/>
    <w:rsid w:val="00D970F7"/>
    <w:rsid w:val="00D977EB"/>
    <w:rsid w:val="00DA0C5C"/>
    <w:rsid w:val="00DA1047"/>
    <w:rsid w:val="00DA1B8F"/>
    <w:rsid w:val="00DA2749"/>
    <w:rsid w:val="00DA34C3"/>
    <w:rsid w:val="00DA35FA"/>
    <w:rsid w:val="00DA50BC"/>
    <w:rsid w:val="00DA5151"/>
    <w:rsid w:val="00DA5250"/>
    <w:rsid w:val="00DA7BC2"/>
    <w:rsid w:val="00DA7C89"/>
    <w:rsid w:val="00DB04DC"/>
    <w:rsid w:val="00DB13F7"/>
    <w:rsid w:val="00DB1B6A"/>
    <w:rsid w:val="00DB1C8D"/>
    <w:rsid w:val="00DB3121"/>
    <w:rsid w:val="00DB4E5D"/>
    <w:rsid w:val="00DB59C8"/>
    <w:rsid w:val="00DB59E1"/>
    <w:rsid w:val="00DB620D"/>
    <w:rsid w:val="00DB669C"/>
    <w:rsid w:val="00DC0A8C"/>
    <w:rsid w:val="00DC1266"/>
    <w:rsid w:val="00DC28E6"/>
    <w:rsid w:val="00DC50D3"/>
    <w:rsid w:val="00DC6B27"/>
    <w:rsid w:val="00DC6B5C"/>
    <w:rsid w:val="00DD0589"/>
    <w:rsid w:val="00DD16F8"/>
    <w:rsid w:val="00DD22DE"/>
    <w:rsid w:val="00DD2770"/>
    <w:rsid w:val="00DD3A79"/>
    <w:rsid w:val="00DD3F1C"/>
    <w:rsid w:val="00DD5083"/>
    <w:rsid w:val="00DD6F95"/>
    <w:rsid w:val="00DD763F"/>
    <w:rsid w:val="00DE0C99"/>
    <w:rsid w:val="00DE0F84"/>
    <w:rsid w:val="00DE10EE"/>
    <w:rsid w:val="00DE15A1"/>
    <w:rsid w:val="00DE1677"/>
    <w:rsid w:val="00DE17E9"/>
    <w:rsid w:val="00DE44FF"/>
    <w:rsid w:val="00DE558C"/>
    <w:rsid w:val="00DE58FD"/>
    <w:rsid w:val="00DF087B"/>
    <w:rsid w:val="00DF0AE9"/>
    <w:rsid w:val="00DF137A"/>
    <w:rsid w:val="00DF15E6"/>
    <w:rsid w:val="00DF1DA9"/>
    <w:rsid w:val="00DF23BC"/>
    <w:rsid w:val="00DF2F09"/>
    <w:rsid w:val="00DF3374"/>
    <w:rsid w:val="00DF37F8"/>
    <w:rsid w:val="00DF3AFC"/>
    <w:rsid w:val="00DF51D5"/>
    <w:rsid w:val="00DF64C9"/>
    <w:rsid w:val="00DF7AF0"/>
    <w:rsid w:val="00E0108B"/>
    <w:rsid w:val="00E01BE6"/>
    <w:rsid w:val="00E01D32"/>
    <w:rsid w:val="00E02512"/>
    <w:rsid w:val="00E03008"/>
    <w:rsid w:val="00E040D3"/>
    <w:rsid w:val="00E045E1"/>
    <w:rsid w:val="00E047F1"/>
    <w:rsid w:val="00E05A60"/>
    <w:rsid w:val="00E06060"/>
    <w:rsid w:val="00E0783C"/>
    <w:rsid w:val="00E12ECC"/>
    <w:rsid w:val="00E13947"/>
    <w:rsid w:val="00E144CE"/>
    <w:rsid w:val="00E147AE"/>
    <w:rsid w:val="00E148DE"/>
    <w:rsid w:val="00E15479"/>
    <w:rsid w:val="00E15CF5"/>
    <w:rsid w:val="00E174C8"/>
    <w:rsid w:val="00E17B1D"/>
    <w:rsid w:val="00E2161A"/>
    <w:rsid w:val="00E22832"/>
    <w:rsid w:val="00E240F7"/>
    <w:rsid w:val="00E25D9F"/>
    <w:rsid w:val="00E262A9"/>
    <w:rsid w:val="00E273AA"/>
    <w:rsid w:val="00E273C7"/>
    <w:rsid w:val="00E27D65"/>
    <w:rsid w:val="00E309E5"/>
    <w:rsid w:val="00E3142E"/>
    <w:rsid w:val="00E3233A"/>
    <w:rsid w:val="00E329A0"/>
    <w:rsid w:val="00E33838"/>
    <w:rsid w:val="00E341B2"/>
    <w:rsid w:val="00E346C3"/>
    <w:rsid w:val="00E34E08"/>
    <w:rsid w:val="00E3528C"/>
    <w:rsid w:val="00E37068"/>
    <w:rsid w:val="00E40960"/>
    <w:rsid w:val="00E415B3"/>
    <w:rsid w:val="00E44C6E"/>
    <w:rsid w:val="00E451C2"/>
    <w:rsid w:val="00E4720D"/>
    <w:rsid w:val="00E47280"/>
    <w:rsid w:val="00E479C2"/>
    <w:rsid w:val="00E510B9"/>
    <w:rsid w:val="00E5212F"/>
    <w:rsid w:val="00E5304D"/>
    <w:rsid w:val="00E536B1"/>
    <w:rsid w:val="00E54C0C"/>
    <w:rsid w:val="00E55563"/>
    <w:rsid w:val="00E55FAE"/>
    <w:rsid w:val="00E57396"/>
    <w:rsid w:val="00E6082C"/>
    <w:rsid w:val="00E60DAE"/>
    <w:rsid w:val="00E6204E"/>
    <w:rsid w:val="00E62BBD"/>
    <w:rsid w:val="00E6323C"/>
    <w:rsid w:val="00E635BD"/>
    <w:rsid w:val="00E641A0"/>
    <w:rsid w:val="00E650FC"/>
    <w:rsid w:val="00E66031"/>
    <w:rsid w:val="00E6715D"/>
    <w:rsid w:val="00E677ED"/>
    <w:rsid w:val="00E70B77"/>
    <w:rsid w:val="00E72C63"/>
    <w:rsid w:val="00E7310B"/>
    <w:rsid w:val="00E732FB"/>
    <w:rsid w:val="00E73686"/>
    <w:rsid w:val="00E747D3"/>
    <w:rsid w:val="00E760D9"/>
    <w:rsid w:val="00E767D6"/>
    <w:rsid w:val="00E768EE"/>
    <w:rsid w:val="00E77610"/>
    <w:rsid w:val="00E777D5"/>
    <w:rsid w:val="00E779B0"/>
    <w:rsid w:val="00E77AB9"/>
    <w:rsid w:val="00E77DD3"/>
    <w:rsid w:val="00E80A4A"/>
    <w:rsid w:val="00E817D7"/>
    <w:rsid w:val="00E84606"/>
    <w:rsid w:val="00E85385"/>
    <w:rsid w:val="00E85D67"/>
    <w:rsid w:val="00E865DA"/>
    <w:rsid w:val="00E86730"/>
    <w:rsid w:val="00E9176D"/>
    <w:rsid w:val="00E928AD"/>
    <w:rsid w:val="00E933BA"/>
    <w:rsid w:val="00E944A9"/>
    <w:rsid w:val="00E94750"/>
    <w:rsid w:val="00EA0FBE"/>
    <w:rsid w:val="00EA20E1"/>
    <w:rsid w:val="00EA228D"/>
    <w:rsid w:val="00EA24C6"/>
    <w:rsid w:val="00EA2AC3"/>
    <w:rsid w:val="00EA2E7C"/>
    <w:rsid w:val="00EA45AF"/>
    <w:rsid w:val="00EA523C"/>
    <w:rsid w:val="00EA7451"/>
    <w:rsid w:val="00EB0124"/>
    <w:rsid w:val="00EB02CE"/>
    <w:rsid w:val="00EB1201"/>
    <w:rsid w:val="00EB34D9"/>
    <w:rsid w:val="00EB6908"/>
    <w:rsid w:val="00EB6925"/>
    <w:rsid w:val="00EB71A3"/>
    <w:rsid w:val="00EB7F70"/>
    <w:rsid w:val="00EC0E27"/>
    <w:rsid w:val="00EC16A1"/>
    <w:rsid w:val="00EC18DC"/>
    <w:rsid w:val="00EC1B7C"/>
    <w:rsid w:val="00EC2C3A"/>
    <w:rsid w:val="00EC3834"/>
    <w:rsid w:val="00EC39DA"/>
    <w:rsid w:val="00EC41F1"/>
    <w:rsid w:val="00EC4670"/>
    <w:rsid w:val="00EC4DA4"/>
    <w:rsid w:val="00EC5ADB"/>
    <w:rsid w:val="00EC5C36"/>
    <w:rsid w:val="00EC6172"/>
    <w:rsid w:val="00ED0D21"/>
    <w:rsid w:val="00ED0ECA"/>
    <w:rsid w:val="00ED4991"/>
    <w:rsid w:val="00ED4D2A"/>
    <w:rsid w:val="00ED5102"/>
    <w:rsid w:val="00ED524E"/>
    <w:rsid w:val="00ED533D"/>
    <w:rsid w:val="00ED69D8"/>
    <w:rsid w:val="00ED6CC9"/>
    <w:rsid w:val="00ED743F"/>
    <w:rsid w:val="00ED7D86"/>
    <w:rsid w:val="00EE0A4E"/>
    <w:rsid w:val="00EE15E3"/>
    <w:rsid w:val="00EE208E"/>
    <w:rsid w:val="00EE36EC"/>
    <w:rsid w:val="00EE3DE3"/>
    <w:rsid w:val="00EE5816"/>
    <w:rsid w:val="00EE656C"/>
    <w:rsid w:val="00EE65E0"/>
    <w:rsid w:val="00EE6E24"/>
    <w:rsid w:val="00EF1D42"/>
    <w:rsid w:val="00EF2F2C"/>
    <w:rsid w:val="00EF3CC4"/>
    <w:rsid w:val="00EF414C"/>
    <w:rsid w:val="00EF675D"/>
    <w:rsid w:val="00F02304"/>
    <w:rsid w:val="00F028E8"/>
    <w:rsid w:val="00F0342A"/>
    <w:rsid w:val="00F04AA4"/>
    <w:rsid w:val="00F04FE2"/>
    <w:rsid w:val="00F0581D"/>
    <w:rsid w:val="00F0641A"/>
    <w:rsid w:val="00F0706B"/>
    <w:rsid w:val="00F079FF"/>
    <w:rsid w:val="00F07E3A"/>
    <w:rsid w:val="00F114DB"/>
    <w:rsid w:val="00F12518"/>
    <w:rsid w:val="00F13134"/>
    <w:rsid w:val="00F1351C"/>
    <w:rsid w:val="00F149E8"/>
    <w:rsid w:val="00F14A42"/>
    <w:rsid w:val="00F15334"/>
    <w:rsid w:val="00F154AF"/>
    <w:rsid w:val="00F16806"/>
    <w:rsid w:val="00F16DBE"/>
    <w:rsid w:val="00F16FAF"/>
    <w:rsid w:val="00F17391"/>
    <w:rsid w:val="00F1747F"/>
    <w:rsid w:val="00F215EA"/>
    <w:rsid w:val="00F2251F"/>
    <w:rsid w:val="00F22817"/>
    <w:rsid w:val="00F240A9"/>
    <w:rsid w:val="00F24DF4"/>
    <w:rsid w:val="00F25124"/>
    <w:rsid w:val="00F31030"/>
    <w:rsid w:val="00F313CB"/>
    <w:rsid w:val="00F3255B"/>
    <w:rsid w:val="00F33037"/>
    <w:rsid w:val="00F3379A"/>
    <w:rsid w:val="00F33893"/>
    <w:rsid w:val="00F3435E"/>
    <w:rsid w:val="00F34B8A"/>
    <w:rsid w:val="00F35F3A"/>
    <w:rsid w:val="00F367B3"/>
    <w:rsid w:val="00F371A0"/>
    <w:rsid w:val="00F37485"/>
    <w:rsid w:val="00F37746"/>
    <w:rsid w:val="00F37E61"/>
    <w:rsid w:val="00F4010B"/>
    <w:rsid w:val="00F4046B"/>
    <w:rsid w:val="00F40676"/>
    <w:rsid w:val="00F40D05"/>
    <w:rsid w:val="00F40D11"/>
    <w:rsid w:val="00F4112C"/>
    <w:rsid w:val="00F41B62"/>
    <w:rsid w:val="00F427DF"/>
    <w:rsid w:val="00F43EEF"/>
    <w:rsid w:val="00F447DC"/>
    <w:rsid w:val="00F449E2"/>
    <w:rsid w:val="00F4636B"/>
    <w:rsid w:val="00F46D8A"/>
    <w:rsid w:val="00F47725"/>
    <w:rsid w:val="00F501B0"/>
    <w:rsid w:val="00F509E2"/>
    <w:rsid w:val="00F50BDD"/>
    <w:rsid w:val="00F511FC"/>
    <w:rsid w:val="00F52EE6"/>
    <w:rsid w:val="00F54BB6"/>
    <w:rsid w:val="00F56B9C"/>
    <w:rsid w:val="00F570EF"/>
    <w:rsid w:val="00F5716C"/>
    <w:rsid w:val="00F57964"/>
    <w:rsid w:val="00F57B22"/>
    <w:rsid w:val="00F60983"/>
    <w:rsid w:val="00F609AB"/>
    <w:rsid w:val="00F60EC1"/>
    <w:rsid w:val="00F62043"/>
    <w:rsid w:val="00F661C4"/>
    <w:rsid w:val="00F73F08"/>
    <w:rsid w:val="00F74987"/>
    <w:rsid w:val="00F76CA7"/>
    <w:rsid w:val="00F76F53"/>
    <w:rsid w:val="00F770B5"/>
    <w:rsid w:val="00F81D24"/>
    <w:rsid w:val="00F820F5"/>
    <w:rsid w:val="00F82A48"/>
    <w:rsid w:val="00F82BCF"/>
    <w:rsid w:val="00F82C5D"/>
    <w:rsid w:val="00F82FFA"/>
    <w:rsid w:val="00F83F1C"/>
    <w:rsid w:val="00F852D5"/>
    <w:rsid w:val="00F86EE6"/>
    <w:rsid w:val="00F87594"/>
    <w:rsid w:val="00F90436"/>
    <w:rsid w:val="00F909A8"/>
    <w:rsid w:val="00F910CA"/>
    <w:rsid w:val="00F9168D"/>
    <w:rsid w:val="00F94650"/>
    <w:rsid w:val="00F94AFF"/>
    <w:rsid w:val="00F94B45"/>
    <w:rsid w:val="00F94C0F"/>
    <w:rsid w:val="00F94E3C"/>
    <w:rsid w:val="00F9548F"/>
    <w:rsid w:val="00F95A77"/>
    <w:rsid w:val="00F96D82"/>
    <w:rsid w:val="00F97B4C"/>
    <w:rsid w:val="00F97FF2"/>
    <w:rsid w:val="00FA0424"/>
    <w:rsid w:val="00FA0A0F"/>
    <w:rsid w:val="00FA117A"/>
    <w:rsid w:val="00FA1F28"/>
    <w:rsid w:val="00FA207D"/>
    <w:rsid w:val="00FA295F"/>
    <w:rsid w:val="00FA434B"/>
    <w:rsid w:val="00FA65BF"/>
    <w:rsid w:val="00FA71A6"/>
    <w:rsid w:val="00FB07F9"/>
    <w:rsid w:val="00FB1B3F"/>
    <w:rsid w:val="00FB1DE5"/>
    <w:rsid w:val="00FB293C"/>
    <w:rsid w:val="00FB39B8"/>
    <w:rsid w:val="00FB3E70"/>
    <w:rsid w:val="00FB4362"/>
    <w:rsid w:val="00FB5200"/>
    <w:rsid w:val="00FB52A1"/>
    <w:rsid w:val="00FB5B21"/>
    <w:rsid w:val="00FB6086"/>
    <w:rsid w:val="00FB6DD2"/>
    <w:rsid w:val="00FC025E"/>
    <w:rsid w:val="00FC12D4"/>
    <w:rsid w:val="00FC3439"/>
    <w:rsid w:val="00FC4FD7"/>
    <w:rsid w:val="00FD051B"/>
    <w:rsid w:val="00FD0940"/>
    <w:rsid w:val="00FD0AEE"/>
    <w:rsid w:val="00FD0D50"/>
    <w:rsid w:val="00FD1C21"/>
    <w:rsid w:val="00FD242A"/>
    <w:rsid w:val="00FD2D21"/>
    <w:rsid w:val="00FD42B2"/>
    <w:rsid w:val="00FD5219"/>
    <w:rsid w:val="00FD5EB8"/>
    <w:rsid w:val="00FD6198"/>
    <w:rsid w:val="00FD6E36"/>
    <w:rsid w:val="00FD73A7"/>
    <w:rsid w:val="00FD740E"/>
    <w:rsid w:val="00FD79C7"/>
    <w:rsid w:val="00FE0588"/>
    <w:rsid w:val="00FE0709"/>
    <w:rsid w:val="00FE0BBA"/>
    <w:rsid w:val="00FE0CB4"/>
    <w:rsid w:val="00FE0FB8"/>
    <w:rsid w:val="00FE1000"/>
    <w:rsid w:val="00FE2986"/>
    <w:rsid w:val="00FE39AD"/>
    <w:rsid w:val="00FE4332"/>
    <w:rsid w:val="00FE4B4B"/>
    <w:rsid w:val="00FE5094"/>
    <w:rsid w:val="00FE658F"/>
    <w:rsid w:val="00FE7F1B"/>
    <w:rsid w:val="00FF18A9"/>
    <w:rsid w:val="00FF341A"/>
    <w:rsid w:val="00FF3CB2"/>
    <w:rsid w:val="00FF61B3"/>
    <w:rsid w:val="00FF69C9"/>
    <w:rsid w:val="00FF7C87"/>
    <w:rsid w:val="00FF7F92"/>
    <w:rsid w:val="00FF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2A106A6"/>
  <w15:docId w15:val="{655F5B53-FA9B-4EA0-B9EA-E6ECCAF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4">
    <w:name w:val="heading 4"/>
    <w:basedOn w:val="Normal"/>
    <w:next w:val="Normal"/>
    <w:link w:val="Heading4Char"/>
    <w:qFormat/>
    <w:rsid w:val="0018150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ascii="Arial" w:eastAsia="Times New Roman" w:hAnsi="Arial"/>
      <w:b/>
      <w:bCs/>
      <w:sz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Calibri" w:hAnsi="Calibri" w:cs="Arial Unicode MS"/>
      <w:color w:val="000000"/>
      <w:sz w:val="36"/>
      <w:szCs w:val="36"/>
      <w:u w:color="000000"/>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spacing w:line="276" w:lineRule="auto"/>
      <w:jc w:val="both"/>
    </w:pPr>
    <w:rPr>
      <w:rFonts w:ascii="Arial" w:hAnsi="Arial" w:cs="Arial Unicode MS"/>
      <w:color w:val="000000"/>
      <w:sz w:val="28"/>
      <w:szCs w:val="28"/>
      <w:u w:color="000000"/>
      <w:lang w:val="en-US"/>
    </w:rPr>
  </w:style>
  <w:style w:type="numbering" w:customStyle="1" w:styleId="ImportedStyle10">
    <w:name w:val="Imported Style 1.0"/>
    <w:pPr>
      <w:numPr>
        <w:numId w:val="2"/>
      </w:numPr>
    </w:p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B">
    <w:name w:val="Body B"/>
    <w:pPr>
      <w:spacing w:line="276" w:lineRule="auto"/>
      <w:jc w:val="both"/>
    </w:pPr>
    <w:rPr>
      <w:rFonts w:ascii="Arial" w:eastAsia="Arial" w:hAnsi="Arial" w:cs="Arial"/>
      <w:color w:val="244061"/>
      <w:sz w:val="28"/>
      <w:szCs w:val="28"/>
      <w:u w:val="single" w:color="244061"/>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Lettered">
    <w:name w:val="Lettered"/>
    <w:pPr>
      <w:numPr>
        <w:numId w:val="3"/>
      </w:numPr>
    </w:pPr>
  </w:style>
  <w:style w:type="numbering" w:customStyle="1" w:styleId="Bullets">
    <w:name w:val="Bullets"/>
    <w:pPr>
      <w:numPr>
        <w:numId w:val="4"/>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Body">
    <w:name w:val="Body"/>
    <w:pPr>
      <w:spacing w:after="200" w:line="276" w:lineRule="auto"/>
    </w:pPr>
    <w:rPr>
      <w:rFonts w:ascii="Arial" w:hAnsi="Arial" w:cs="Arial Unicode MS"/>
      <w:b/>
      <w:bCs/>
      <w:color w:val="0F243E"/>
      <w:sz w:val="24"/>
      <w:szCs w:val="24"/>
      <w:u w:color="0F243E"/>
      <w:lang w:val="en-US"/>
      <w14:textOutline w14:w="0" w14:cap="flat" w14:cmpd="sng" w14:algn="ctr">
        <w14:noFill/>
        <w14:prstDash w14:val="solid"/>
        <w14:bevel/>
      </w14:textOutline>
    </w:rPr>
  </w:style>
  <w:style w:type="table" w:styleId="TableGrid">
    <w:name w:val="Table Grid"/>
    <w:basedOn w:val="TableNormal"/>
    <w:uiPriority w:val="59"/>
    <w:rsid w:val="00F4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A31"/>
    <w:rPr>
      <w:sz w:val="16"/>
      <w:szCs w:val="16"/>
    </w:rPr>
  </w:style>
  <w:style w:type="paragraph" w:styleId="CommentText">
    <w:name w:val="annotation text"/>
    <w:basedOn w:val="Normal"/>
    <w:link w:val="CommentTextChar"/>
    <w:uiPriority w:val="99"/>
    <w:semiHidden/>
    <w:unhideWhenUsed/>
    <w:rsid w:val="00BC7A31"/>
    <w:rPr>
      <w:sz w:val="20"/>
      <w:szCs w:val="20"/>
    </w:rPr>
  </w:style>
  <w:style w:type="character" w:customStyle="1" w:styleId="CommentTextChar">
    <w:name w:val="Comment Text Char"/>
    <w:basedOn w:val="DefaultParagraphFont"/>
    <w:link w:val="CommentText"/>
    <w:uiPriority w:val="99"/>
    <w:semiHidden/>
    <w:rsid w:val="00BC7A31"/>
    <w:rPr>
      <w:lang w:eastAsia="en-US"/>
    </w:rPr>
  </w:style>
  <w:style w:type="paragraph" w:styleId="CommentSubject">
    <w:name w:val="annotation subject"/>
    <w:basedOn w:val="CommentText"/>
    <w:next w:val="CommentText"/>
    <w:link w:val="CommentSubjectChar"/>
    <w:uiPriority w:val="99"/>
    <w:semiHidden/>
    <w:unhideWhenUsed/>
    <w:rsid w:val="00BC7A31"/>
    <w:rPr>
      <w:b/>
      <w:bCs/>
    </w:rPr>
  </w:style>
  <w:style w:type="character" w:customStyle="1" w:styleId="CommentSubjectChar">
    <w:name w:val="Comment Subject Char"/>
    <w:basedOn w:val="CommentTextChar"/>
    <w:link w:val="CommentSubject"/>
    <w:uiPriority w:val="99"/>
    <w:semiHidden/>
    <w:rsid w:val="00BC7A31"/>
    <w:rPr>
      <w:b/>
      <w:bCs/>
      <w:lang w:eastAsia="en-US"/>
    </w:rPr>
  </w:style>
  <w:style w:type="paragraph" w:styleId="BalloonText">
    <w:name w:val="Balloon Text"/>
    <w:basedOn w:val="Normal"/>
    <w:link w:val="BalloonTextChar"/>
    <w:uiPriority w:val="99"/>
    <w:semiHidden/>
    <w:unhideWhenUsed/>
    <w:rsid w:val="00EC6172"/>
    <w:rPr>
      <w:rFonts w:ascii="Tahoma" w:hAnsi="Tahoma" w:cs="Tahoma"/>
      <w:sz w:val="16"/>
      <w:szCs w:val="16"/>
    </w:rPr>
  </w:style>
  <w:style w:type="character" w:customStyle="1" w:styleId="BalloonTextChar">
    <w:name w:val="Balloon Text Char"/>
    <w:basedOn w:val="DefaultParagraphFont"/>
    <w:link w:val="BalloonText"/>
    <w:uiPriority w:val="99"/>
    <w:semiHidden/>
    <w:rsid w:val="00EC6172"/>
    <w:rPr>
      <w:rFonts w:ascii="Tahoma" w:hAnsi="Tahoma" w:cs="Tahoma"/>
      <w:sz w:val="16"/>
      <w:szCs w:val="16"/>
      <w:lang w:eastAsia="en-US"/>
    </w:rPr>
  </w:style>
  <w:style w:type="paragraph" w:customStyle="1" w:styleId="TableParagraph">
    <w:name w:val="Table Paragraph"/>
    <w:basedOn w:val="Normal"/>
    <w:uiPriority w:val="1"/>
    <w:qFormat/>
    <w:rsid w:val="004B26C8"/>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style>
  <w:style w:type="paragraph" w:styleId="Subtitle">
    <w:name w:val="Subtitle"/>
    <w:basedOn w:val="Normal"/>
    <w:next w:val="Normal"/>
    <w:link w:val="SubtitleChar"/>
    <w:uiPriority w:val="11"/>
    <w:qFormat/>
    <w:rsid w:val="005C2E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C2E9A"/>
    <w:rPr>
      <w:rFonts w:asciiTheme="minorHAnsi" w:eastAsiaTheme="minorEastAsia" w:hAnsiTheme="minorHAnsi" w:cstheme="minorBidi"/>
      <w:color w:val="5A5A5A" w:themeColor="text1" w:themeTint="A5"/>
      <w:spacing w:val="15"/>
      <w:sz w:val="22"/>
      <w:szCs w:val="22"/>
      <w:lang w:eastAsia="en-US"/>
    </w:rPr>
  </w:style>
  <w:style w:type="character" w:customStyle="1" w:styleId="Heading4Char">
    <w:name w:val="Heading 4 Char"/>
    <w:basedOn w:val="DefaultParagraphFont"/>
    <w:link w:val="Heading4"/>
    <w:rsid w:val="0018150C"/>
    <w:rPr>
      <w:rFonts w:ascii="Arial" w:eastAsia="Times New Roman" w:hAnsi="Arial"/>
      <w:b/>
      <w:bCs/>
      <w:szCs w:val="24"/>
      <w:bdr w:val="none" w:sz="0" w:space="0" w:color="auto"/>
      <w:lang w:val="x-none" w:eastAsia="x-none"/>
    </w:rPr>
  </w:style>
  <w:style w:type="character" w:customStyle="1" w:styleId="HeaderChar">
    <w:name w:val="Header Char"/>
    <w:basedOn w:val="DefaultParagraphFont"/>
    <w:link w:val="Header"/>
    <w:uiPriority w:val="99"/>
    <w:rsid w:val="00CA0978"/>
    <w:rPr>
      <w:rFonts w:ascii="Calibri" w:hAnsi="Calibri" w:cs="Arial Unicode MS"/>
      <w:color w:val="000000"/>
      <w:sz w:val="22"/>
      <w:szCs w:val="22"/>
      <w:u w:color="000000"/>
      <w:lang w:val="en-US"/>
    </w:rPr>
  </w:style>
  <w:style w:type="character" w:styleId="UnresolvedMention">
    <w:name w:val="Unresolved Mention"/>
    <w:basedOn w:val="DefaultParagraphFont"/>
    <w:uiPriority w:val="99"/>
    <w:semiHidden/>
    <w:unhideWhenUsed/>
    <w:rsid w:val="00A34322"/>
    <w:rPr>
      <w:color w:val="605E5C"/>
      <w:shd w:val="clear" w:color="auto" w:fill="E1DFDD"/>
    </w:rPr>
  </w:style>
  <w:style w:type="paragraph" w:styleId="EndnoteText">
    <w:name w:val="endnote text"/>
    <w:basedOn w:val="Normal"/>
    <w:link w:val="EndnoteTextChar"/>
    <w:uiPriority w:val="99"/>
    <w:semiHidden/>
    <w:unhideWhenUsed/>
    <w:rsid w:val="000A74C2"/>
    <w:rPr>
      <w:sz w:val="20"/>
      <w:szCs w:val="20"/>
    </w:rPr>
  </w:style>
  <w:style w:type="character" w:customStyle="1" w:styleId="EndnoteTextChar">
    <w:name w:val="Endnote Text Char"/>
    <w:basedOn w:val="DefaultParagraphFont"/>
    <w:link w:val="EndnoteText"/>
    <w:uiPriority w:val="99"/>
    <w:semiHidden/>
    <w:rsid w:val="000A74C2"/>
    <w:rPr>
      <w:lang w:eastAsia="en-US"/>
    </w:rPr>
  </w:style>
  <w:style w:type="character" w:styleId="EndnoteReference">
    <w:name w:val="endnote reference"/>
    <w:basedOn w:val="DefaultParagraphFont"/>
    <w:uiPriority w:val="99"/>
    <w:semiHidden/>
    <w:unhideWhenUsed/>
    <w:rsid w:val="000A7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3712">
      <w:bodyDiv w:val="1"/>
      <w:marLeft w:val="0"/>
      <w:marRight w:val="0"/>
      <w:marTop w:val="0"/>
      <w:marBottom w:val="0"/>
      <w:divBdr>
        <w:top w:val="none" w:sz="0" w:space="0" w:color="auto"/>
        <w:left w:val="none" w:sz="0" w:space="0" w:color="auto"/>
        <w:bottom w:val="none" w:sz="0" w:space="0" w:color="auto"/>
        <w:right w:val="none" w:sz="0" w:space="0" w:color="auto"/>
      </w:divBdr>
    </w:div>
    <w:div w:id="625744850">
      <w:bodyDiv w:val="1"/>
      <w:marLeft w:val="0"/>
      <w:marRight w:val="0"/>
      <w:marTop w:val="0"/>
      <w:marBottom w:val="0"/>
      <w:divBdr>
        <w:top w:val="none" w:sz="0" w:space="0" w:color="auto"/>
        <w:left w:val="none" w:sz="0" w:space="0" w:color="auto"/>
        <w:bottom w:val="none" w:sz="0" w:space="0" w:color="auto"/>
        <w:right w:val="none" w:sz="0" w:space="0" w:color="auto"/>
      </w:divBdr>
    </w:div>
    <w:div w:id="630981085">
      <w:bodyDiv w:val="1"/>
      <w:marLeft w:val="0"/>
      <w:marRight w:val="0"/>
      <w:marTop w:val="0"/>
      <w:marBottom w:val="0"/>
      <w:divBdr>
        <w:top w:val="none" w:sz="0" w:space="0" w:color="auto"/>
        <w:left w:val="none" w:sz="0" w:space="0" w:color="auto"/>
        <w:bottom w:val="none" w:sz="0" w:space="0" w:color="auto"/>
        <w:right w:val="none" w:sz="0" w:space="0" w:color="auto"/>
      </w:divBdr>
    </w:div>
    <w:div w:id="703595913">
      <w:bodyDiv w:val="1"/>
      <w:marLeft w:val="0"/>
      <w:marRight w:val="0"/>
      <w:marTop w:val="0"/>
      <w:marBottom w:val="0"/>
      <w:divBdr>
        <w:top w:val="none" w:sz="0" w:space="0" w:color="auto"/>
        <w:left w:val="none" w:sz="0" w:space="0" w:color="auto"/>
        <w:bottom w:val="none" w:sz="0" w:space="0" w:color="auto"/>
        <w:right w:val="none" w:sz="0" w:space="0" w:color="auto"/>
      </w:divBdr>
      <w:divsChild>
        <w:div w:id="320620130">
          <w:marLeft w:val="274"/>
          <w:marRight w:val="0"/>
          <w:marTop w:val="0"/>
          <w:marBottom w:val="0"/>
          <w:divBdr>
            <w:top w:val="none" w:sz="0" w:space="0" w:color="auto"/>
            <w:left w:val="none" w:sz="0" w:space="0" w:color="auto"/>
            <w:bottom w:val="none" w:sz="0" w:space="0" w:color="auto"/>
            <w:right w:val="none" w:sz="0" w:space="0" w:color="auto"/>
          </w:divBdr>
        </w:div>
      </w:divsChild>
    </w:div>
    <w:div w:id="821771166">
      <w:bodyDiv w:val="1"/>
      <w:marLeft w:val="0"/>
      <w:marRight w:val="0"/>
      <w:marTop w:val="0"/>
      <w:marBottom w:val="0"/>
      <w:divBdr>
        <w:top w:val="none" w:sz="0" w:space="0" w:color="auto"/>
        <w:left w:val="none" w:sz="0" w:space="0" w:color="auto"/>
        <w:bottom w:val="none" w:sz="0" w:space="0" w:color="auto"/>
        <w:right w:val="none" w:sz="0" w:space="0" w:color="auto"/>
      </w:divBdr>
    </w:div>
    <w:div w:id="878665624">
      <w:bodyDiv w:val="1"/>
      <w:marLeft w:val="0"/>
      <w:marRight w:val="0"/>
      <w:marTop w:val="0"/>
      <w:marBottom w:val="0"/>
      <w:divBdr>
        <w:top w:val="none" w:sz="0" w:space="0" w:color="auto"/>
        <w:left w:val="none" w:sz="0" w:space="0" w:color="auto"/>
        <w:bottom w:val="none" w:sz="0" w:space="0" w:color="auto"/>
        <w:right w:val="none" w:sz="0" w:space="0" w:color="auto"/>
      </w:divBdr>
      <w:divsChild>
        <w:div w:id="1718354982">
          <w:marLeft w:val="547"/>
          <w:marRight w:val="0"/>
          <w:marTop w:val="0"/>
          <w:marBottom w:val="0"/>
          <w:divBdr>
            <w:top w:val="none" w:sz="0" w:space="0" w:color="auto"/>
            <w:left w:val="none" w:sz="0" w:space="0" w:color="auto"/>
            <w:bottom w:val="none" w:sz="0" w:space="0" w:color="auto"/>
            <w:right w:val="none" w:sz="0" w:space="0" w:color="auto"/>
          </w:divBdr>
        </w:div>
        <w:div w:id="1977762137">
          <w:marLeft w:val="547"/>
          <w:marRight w:val="0"/>
          <w:marTop w:val="0"/>
          <w:marBottom w:val="160"/>
          <w:divBdr>
            <w:top w:val="none" w:sz="0" w:space="0" w:color="auto"/>
            <w:left w:val="none" w:sz="0" w:space="0" w:color="auto"/>
            <w:bottom w:val="none" w:sz="0" w:space="0" w:color="auto"/>
            <w:right w:val="none" w:sz="0" w:space="0" w:color="auto"/>
          </w:divBdr>
        </w:div>
        <w:div w:id="947346776">
          <w:marLeft w:val="547"/>
          <w:marRight w:val="0"/>
          <w:marTop w:val="0"/>
          <w:marBottom w:val="160"/>
          <w:divBdr>
            <w:top w:val="none" w:sz="0" w:space="0" w:color="auto"/>
            <w:left w:val="none" w:sz="0" w:space="0" w:color="auto"/>
            <w:bottom w:val="none" w:sz="0" w:space="0" w:color="auto"/>
            <w:right w:val="none" w:sz="0" w:space="0" w:color="auto"/>
          </w:divBdr>
        </w:div>
        <w:div w:id="73667419">
          <w:marLeft w:val="547"/>
          <w:marRight w:val="0"/>
          <w:marTop w:val="0"/>
          <w:marBottom w:val="160"/>
          <w:divBdr>
            <w:top w:val="none" w:sz="0" w:space="0" w:color="auto"/>
            <w:left w:val="none" w:sz="0" w:space="0" w:color="auto"/>
            <w:bottom w:val="none" w:sz="0" w:space="0" w:color="auto"/>
            <w:right w:val="none" w:sz="0" w:space="0" w:color="auto"/>
          </w:divBdr>
        </w:div>
        <w:div w:id="1113091364">
          <w:marLeft w:val="547"/>
          <w:marRight w:val="0"/>
          <w:marTop w:val="0"/>
          <w:marBottom w:val="160"/>
          <w:divBdr>
            <w:top w:val="none" w:sz="0" w:space="0" w:color="auto"/>
            <w:left w:val="none" w:sz="0" w:space="0" w:color="auto"/>
            <w:bottom w:val="none" w:sz="0" w:space="0" w:color="auto"/>
            <w:right w:val="none" w:sz="0" w:space="0" w:color="auto"/>
          </w:divBdr>
        </w:div>
      </w:divsChild>
    </w:div>
    <w:div w:id="1255941600">
      <w:bodyDiv w:val="1"/>
      <w:marLeft w:val="0"/>
      <w:marRight w:val="0"/>
      <w:marTop w:val="0"/>
      <w:marBottom w:val="0"/>
      <w:divBdr>
        <w:top w:val="none" w:sz="0" w:space="0" w:color="auto"/>
        <w:left w:val="none" w:sz="0" w:space="0" w:color="auto"/>
        <w:bottom w:val="none" w:sz="0" w:space="0" w:color="auto"/>
        <w:right w:val="none" w:sz="0" w:space="0" w:color="auto"/>
      </w:divBdr>
      <w:divsChild>
        <w:div w:id="1660696912">
          <w:marLeft w:val="274"/>
          <w:marRight w:val="0"/>
          <w:marTop w:val="0"/>
          <w:marBottom w:val="0"/>
          <w:divBdr>
            <w:top w:val="none" w:sz="0" w:space="0" w:color="auto"/>
            <w:left w:val="none" w:sz="0" w:space="0" w:color="auto"/>
            <w:bottom w:val="none" w:sz="0" w:space="0" w:color="auto"/>
            <w:right w:val="none" w:sz="0" w:space="0" w:color="auto"/>
          </w:divBdr>
        </w:div>
      </w:divsChild>
    </w:div>
    <w:div w:id="1385594745">
      <w:bodyDiv w:val="1"/>
      <w:marLeft w:val="0"/>
      <w:marRight w:val="0"/>
      <w:marTop w:val="0"/>
      <w:marBottom w:val="0"/>
      <w:divBdr>
        <w:top w:val="none" w:sz="0" w:space="0" w:color="auto"/>
        <w:left w:val="none" w:sz="0" w:space="0" w:color="auto"/>
        <w:bottom w:val="none" w:sz="0" w:space="0" w:color="auto"/>
        <w:right w:val="none" w:sz="0" w:space="0" w:color="auto"/>
      </w:divBdr>
    </w:div>
    <w:div w:id="1504540805">
      <w:bodyDiv w:val="1"/>
      <w:marLeft w:val="0"/>
      <w:marRight w:val="0"/>
      <w:marTop w:val="0"/>
      <w:marBottom w:val="0"/>
      <w:divBdr>
        <w:top w:val="none" w:sz="0" w:space="0" w:color="auto"/>
        <w:left w:val="none" w:sz="0" w:space="0" w:color="auto"/>
        <w:bottom w:val="none" w:sz="0" w:space="0" w:color="auto"/>
        <w:right w:val="none" w:sz="0" w:space="0" w:color="auto"/>
      </w:divBdr>
    </w:div>
    <w:div w:id="1779980865">
      <w:bodyDiv w:val="1"/>
      <w:marLeft w:val="0"/>
      <w:marRight w:val="0"/>
      <w:marTop w:val="0"/>
      <w:marBottom w:val="0"/>
      <w:divBdr>
        <w:top w:val="none" w:sz="0" w:space="0" w:color="auto"/>
        <w:left w:val="none" w:sz="0" w:space="0" w:color="auto"/>
        <w:bottom w:val="none" w:sz="0" w:space="0" w:color="auto"/>
        <w:right w:val="none" w:sz="0" w:space="0" w:color="auto"/>
      </w:divBdr>
    </w:div>
    <w:div w:id="1811509861">
      <w:bodyDiv w:val="1"/>
      <w:marLeft w:val="0"/>
      <w:marRight w:val="0"/>
      <w:marTop w:val="0"/>
      <w:marBottom w:val="0"/>
      <w:divBdr>
        <w:top w:val="none" w:sz="0" w:space="0" w:color="auto"/>
        <w:left w:val="none" w:sz="0" w:space="0" w:color="auto"/>
        <w:bottom w:val="none" w:sz="0" w:space="0" w:color="auto"/>
        <w:right w:val="none" w:sz="0" w:space="0" w:color="auto"/>
      </w:divBdr>
    </w:div>
    <w:div w:id="1843009340">
      <w:bodyDiv w:val="1"/>
      <w:marLeft w:val="0"/>
      <w:marRight w:val="0"/>
      <w:marTop w:val="0"/>
      <w:marBottom w:val="0"/>
      <w:divBdr>
        <w:top w:val="none" w:sz="0" w:space="0" w:color="auto"/>
        <w:left w:val="none" w:sz="0" w:space="0" w:color="auto"/>
        <w:bottom w:val="none" w:sz="0" w:space="0" w:color="auto"/>
        <w:right w:val="none" w:sz="0" w:space="0" w:color="auto"/>
      </w:divBdr>
    </w:div>
    <w:div w:id="199297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1842-15F5-4824-A2E8-10DD8764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18</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Blair</dc:creator>
  <cp:lastModifiedBy>Diane Blair</cp:lastModifiedBy>
  <cp:revision>71</cp:revision>
  <cp:lastPrinted>2025-02-05T18:53:00Z</cp:lastPrinted>
  <dcterms:created xsi:type="dcterms:W3CDTF">2025-05-08T08:55:00Z</dcterms:created>
  <dcterms:modified xsi:type="dcterms:W3CDTF">2025-10-17T10:29:00Z</dcterms:modified>
</cp:coreProperties>
</file>