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D1A" w:rsidRDefault="001455DA">
      <w:r w:rsidRPr="00BC31D7">
        <w:rPr>
          <w:rFonts w:ascii="Arial" w:hAnsi="Arial" w:cs="Arial"/>
          <w:noProof/>
          <w:sz w:val="28"/>
          <w:szCs w:val="28"/>
          <w:lang w:eastAsia="en-GB"/>
        </w:rPr>
        <w:drawing>
          <wp:anchor distT="0" distB="0" distL="114300" distR="114300" simplePos="0" relativeHeight="251659264" behindDoc="0" locked="0" layoutInCell="1" allowOverlap="1" wp14:anchorId="7464E6EC" wp14:editId="5DFBF347">
            <wp:simplePos x="0" y="0"/>
            <wp:positionH relativeFrom="column">
              <wp:posOffset>3048000</wp:posOffset>
            </wp:positionH>
            <wp:positionV relativeFrom="paragraph">
              <wp:posOffset>0</wp:posOffset>
            </wp:positionV>
            <wp:extent cx="3101975" cy="798830"/>
            <wp:effectExtent l="0" t="0" r="3175" b="1270"/>
            <wp:wrapSquare wrapText="bothSides"/>
            <wp:docPr id="4023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9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D7">
        <w:rPr>
          <w:rFonts w:ascii="Arial" w:hAnsi="Arial" w:cs="Arial"/>
          <w:noProof/>
          <w:sz w:val="28"/>
          <w:szCs w:val="28"/>
          <w:lang w:eastAsia="en-GB"/>
        </w:rPr>
        <w:drawing>
          <wp:inline distT="0" distB="0" distL="0" distR="0" wp14:anchorId="4A588221" wp14:editId="4085121E">
            <wp:extent cx="2895600" cy="714375"/>
            <wp:effectExtent l="0" t="0" r="0" b="9525"/>
            <wp:docPr id="4688164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714375"/>
                    </a:xfrm>
                    <a:prstGeom prst="rect">
                      <a:avLst/>
                    </a:prstGeom>
                    <a:noFill/>
                    <a:ln>
                      <a:noFill/>
                    </a:ln>
                  </pic:spPr>
                </pic:pic>
              </a:graphicData>
            </a:graphic>
          </wp:inline>
        </w:drawing>
      </w:r>
    </w:p>
    <w:p w:rsidR="001455DA" w:rsidRDefault="001455DA"/>
    <w:p w:rsidR="001455DA" w:rsidRPr="00BC31D7" w:rsidRDefault="001455DA" w:rsidP="001455DA">
      <w:pPr>
        <w:autoSpaceDE w:val="0"/>
        <w:autoSpaceDN w:val="0"/>
        <w:adjustRightInd w:val="0"/>
        <w:jc w:val="center"/>
        <w:rPr>
          <w:rFonts w:ascii="Arial" w:hAnsi="Arial" w:cs="Arial"/>
          <w:sz w:val="28"/>
          <w:szCs w:val="28"/>
        </w:rPr>
      </w:pPr>
      <w:r w:rsidRPr="00BC31D7">
        <w:rPr>
          <w:rFonts w:ascii="Arial" w:hAnsi="Arial" w:cs="Arial"/>
          <w:b/>
          <w:bCs/>
          <w:sz w:val="28"/>
          <w:szCs w:val="28"/>
        </w:rPr>
        <w:t>Meetin</w:t>
      </w:r>
      <w:r>
        <w:rPr>
          <w:rFonts w:ascii="Arial" w:hAnsi="Arial" w:cs="Arial"/>
          <w:b/>
          <w:bCs/>
          <w:sz w:val="28"/>
          <w:szCs w:val="28"/>
        </w:rPr>
        <w:t xml:space="preserve">g: </w:t>
      </w:r>
      <w:r w:rsidRPr="00BC31D7">
        <w:rPr>
          <w:rFonts w:ascii="Arial" w:hAnsi="Arial" w:cs="Arial"/>
          <w:sz w:val="28"/>
          <w:szCs w:val="28"/>
        </w:rPr>
        <w:t>Southport &amp; Formby Community Champion Network Meeting</w:t>
      </w:r>
    </w:p>
    <w:p w:rsidR="001455DA" w:rsidRDefault="001455DA" w:rsidP="001455DA">
      <w:pPr>
        <w:jc w:val="center"/>
        <w:rPr>
          <w:rFonts w:ascii="Arial" w:hAnsi="Arial" w:cs="Arial"/>
          <w:sz w:val="28"/>
          <w:szCs w:val="28"/>
        </w:rPr>
      </w:pPr>
      <w:r w:rsidRPr="00BC31D7">
        <w:rPr>
          <w:rFonts w:ascii="Arial" w:hAnsi="Arial" w:cs="Arial"/>
          <w:sz w:val="28"/>
          <w:szCs w:val="28"/>
        </w:rPr>
        <w:t xml:space="preserve">10am on </w:t>
      </w:r>
      <w:r w:rsidR="0069415A">
        <w:rPr>
          <w:rFonts w:ascii="Arial" w:hAnsi="Arial" w:cs="Arial"/>
          <w:sz w:val="28"/>
          <w:szCs w:val="28"/>
        </w:rPr>
        <w:t xml:space="preserve">Thursday </w:t>
      </w:r>
      <w:r w:rsidR="00B11B74">
        <w:rPr>
          <w:rFonts w:ascii="Arial" w:hAnsi="Arial" w:cs="Arial"/>
          <w:sz w:val="28"/>
          <w:szCs w:val="28"/>
        </w:rPr>
        <w:t>19</w:t>
      </w:r>
      <w:r w:rsidR="00B11B74" w:rsidRPr="00B11B74">
        <w:rPr>
          <w:rFonts w:ascii="Arial" w:hAnsi="Arial" w:cs="Arial"/>
          <w:sz w:val="28"/>
          <w:szCs w:val="28"/>
          <w:vertAlign w:val="superscript"/>
        </w:rPr>
        <w:t>th</w:t>
      </w:r>
      <w:r w:rsidR="00B11B74">
        <w:rPr>
          <w:rFonts w:ascii="Arial" w:hAnsi="Arial" w:cs="Arial"/>
          <w:sz w:val="28"/>
          <w:szCs w:val="28"/>
        </w:rPr>
        <w:t xml:space="preserve"> June </w:t>
      </w:r>
      <w:r w:rsidRPr="00BC31D7">
        <w:rPr>
          <w:rFonts w:ascii="Arial" w:hAnsi="Arial" w:cs="Arial"/>
          <w:sz w:val="28"/>
          <w:szCs w:val="28"/>
        </w:rPr>
        <w:t>202</w:t>
      </w:r>
      <w:r>
        <w:rPr>
          <w:rFonts w:ascii="Arial" w:hAnsi="Arial" w:cs="Arial"/>
          <w:sz w:val="28"/>
          <w:szCs w:val="28"/>
        </w:rPr>
        <w:t>5</w:t>
      </w:r>
      <w:r w:rsidRPr="00BC31D7">
        <w:rPr>
          <w:rFonts w:ascii="Arial" w:hAnsi="Arial" w:cs="Arial"/>
          <w:sz w:val="28"/>
          <w:szCs w:val="28"/>
        </w:rPr>
        <w:t xml:space="preserve"> held on zoom</w:t>
      </w:r>
    </w:p>
    <w:p w:rsidR="00B22852" w:rsidRDefault="00B22852" w:rsidP="001455DA">
      <w:pPr>
        <w:jc w:val="center"/>
      </w:pPr>
    </w:p>
    <w:p w:rsidR="00B22852" w:rsidRPr="00261269" w:rsidRDefault="00ED2BC8" w:rsidP="001455DA">
      <w:pPr>
        <w:jc w:val="center"/>
        <w:rPr>
          <w:rFonts w:ascii="Arial" w:hAnsi="Arial" w:cs="Arial"/>
          <w:b/>
          <w:bCs/>
          <w:sz w:val="28"/>
          <w:szCs w:val="28"/>
        </w:rPr>
      </w:pPr>
      <w:r w:rsidRPr="00261269">
        <w:rPr>
          <w:rFonts w:ascii="Arial" w:hAnsi="Arial" w:cs="Arial"/>
          <w:b/>
          <w:bCs/>
          <w:sz w:val="28"/>
          <w:szCs w:val="28"/>
        </w:rPr>
        <w:t xml:space="preserve">Themes: </w:t>
      </w:r>
      <w:r w:rsidR="00261269" w:rsidRPr="00261269">
        <w:rPr>
          <w:rFonts w:ascii="Arial" w:hAnsi="Arial" w:cs="Arial"/>
          <w:b/>
          <w:bCs/>
          <w:sz w:val="28"/>
          <w:szCs w:val="28"/>
        </w:rPr>
        <w:t>Mersey &amp; West Lancashire Teaching Hospitals NHS Trust (updates on estates work and patient experience update), Primary Care, Menopause Support</w:t>
      </w:r>
    </w:p>
    <w:p w:rsidR="00ED2BC8" w:rsidRDefault="00ED2BC8" w:rsidP="001455DA">
      <w:pPr>
        <w:jc w:val="center"/>
      </w:pPr>
    </w:p>
    <w:p w:rsidR="00ED2BC8" w:rsidRDefault="00ED2BC8" w:rsidP="00ED2BC8">
      <w:pPr>
        <w:rPr>
          <w:rFonts w:ascii="Arial" w:hAnsi="Arial" w:cs="Arial"/>
          <w:b/>
          <w:bCs/>
          <w:sz w:val="28"/>
          <w:szCs w:val="28"/>
        </w:rPr>
      </w:pPr>
      <w:r w:rsidRPr="00BC31D7">
        <w:rPr>
          <w:rFonts w:ascii="Arial" w:hAnsi="Arial" w:cs="Arial"/>
          <w:b/>
          <w:bCs/>
          <w:sz w:val="28"/>
          <w:szCs w:val="28"/>
        </w:rPr>
        <w:t>Chair</w:t>
      </w:r>
      <w:r>
        <w:rPr>
          <w:rFonts w:ascii="Arial" w:hAnsi="Arial" w:cs="Arial"/>
          <w:b/>
          <w:bCs/>
          <w:sz w:val="28"/>
          <w:szCs w:val="28"/>
        </w:rPr>
        <w:t xml:space="preserve"> </w:t>
      </w:r>
    </w:p>
    <w:tbl>
      <w:tblPr>
        <w:tblW w:w="10051" w:type="dxa"/>
        <w:tblInd w:w="-118" w:type="dxa"/>
        <w:shd w:val="clear" w:color="auto" w:fill="FFFFFF" w:themeFill="background1"/>
        <w:tblLayout w:type="fixed"/>
        <w:tblLook w:val="0000" w:firstRow="0" w:lastRow="0" w:firstColumn="0" w:lastColumn="0" w:noHBand="0" w:noVBand="0"/>
      </w:tblPr>
      <w:tblGrid>
        <w:gridCol w:w="3520"/>
        <w:gridCol w:w="6531"/>
      </w:tblGrid>
      <w:tr w:rsidR="00ED2BC8" w:rsidRPr="00BC31D7" w:rsidTr="00261269">
        <w:trPr>
          <w:trHeight w:val="323"/>
        </w:trPr>
        <w:tc>
          <w:tcPr>
            <w:tcW w:w="3520" w:type="dxa"/>
            <w:shd w:val="clear" w:color="auto" w:fill="FFFFFF" w:themeFill="background1"/>
            <w:tcMar>
              <w:top w:w="100" w:type="nil"/>
              <w:left w:w="20" w:type="nil"/>
              <w:bottom w:w="20" w:type="nil"/>
              <w:right w:w="100" w:type="nil"/>
            </w:tcMar>
          </w:tcPr>
          <w:p w:rsidR="00ED2BC8" w:rsidRPr="00BC31D7" w:rsidRDefault="00261269" w:rsidP="00140B35">
            <w:pPr>
              <w:autoSpaceDE w:val="0"/>
              <w:autoSpaceDN w:val="0"/>
              <w:adjustRightInd w:val="0"/>
              <w:rPr>
                <w:rFonts w:ascii="Arial" w:hAnsi="Arial" w:cs="Arial"/>
                <w:sz w:val="28"/>
                <w:szCs w:val="28"/>
              </w:rPr>
            </w:pPr>
            <w:r>
              <w:rPr>
                <w:rFonts w:ascii="Arial" w:hAnsi="Arial" w:cs="Arial"/>
                <w:sz w:val="28"/>
                <w:szCs w:val="28"/>
              </w:rPr>
              <w:t>Linda Wright (LW)</w:t>
            </w:r>
            <w:r w:rsidR="003C18BA">
              <w:rPr>
                <w:rFonts w:ascii="Arial" w:hAnsi="Arial" w:cs="Arial"/>
                <w:sz w:val="28"/>
                <w:szCs w:val="28"/>
              </w:rPr>
              <w:t xml:space="preserve"> </w:t>
            </w:r>
          </w:p>
        </w:tc>
        <w:tc>
          <w:tcPr>
            <w:tcW w:w="6531" w:type="dxa"/>
            <w:shd w:val="clear" w:color="auto" w:fill="FFFFFF" w:themeFill="background1"/>
            <w:tcMar>
              <w:top w:w="100" w:type="nil"/>
              <w:left w:w="20" w:type="nil"/>
              <w:bottom w:w="20" w:type="nil"/>
              <w:right w:w="100" w:type="nil"/>
            </w:tcMar>
          </w:tcPr>
          <w:p w:rsidR="00ED2BC8" w:rsidRPr="00BC31D7" w:rsidRDefault="00261269" w:rsidP="00140B35">
            <w:pPr>
              <w:autoSpaceDE w:val="0"/>
              <w:autoSpaceDN w:val="0"/>
              <w:adjustRightInd w:val="0"/>
              <w:rPr>
                <w:rFonts w:ascii="Arial" w:hAnsi="Arial" w:cs="Arial"/>
                <w:sz w:val="28"/>
                <w:szCs w:val="28"/>
              </w:rPr>
            </w:pPr>
            <w:r>
              <w:rPr>
                <w:rFonts w:ascii="Arial" w:hAnsi="Arial" w:cs="Arial"/>
                <w:sz w:val="28"/>
                <w:szCs w:val="28"/>
              </w:rPr>
              <w:t>North Southport Locality Representative</w:t>
            </w:r>
            <w:r w:rsidR="005B275E">
              <w:rPr>
                <w:rFonts w:ascii="Arial" w:hAnsi="Arial" w:cs="Arial"/>
                <w:sz w:val="28"/>
                <w:szCs w:val="28"/>
              </w:rPr>
              <w:t xml:space="preserve">/ </w:t>
            </w:r>
            <w:r w:rsidR="005B275E" w:rsidRPr="005B275E">
              <w:rPr>
                <w:rFonts w:ascii="Arial" w:hAnsi="Arial" w:cs="Arial"/>
                <w:sz w:val="28"/>
                <w:szCs w:val="28"/>
              </w:rPr>
              <w:t>Southport &amp; West Lan</w:t>
            </w:r>
            <w:r w:rsidR="005B275E">
              <w:rPr>
                <w:rFonts w:ascii="Arial" w:hAnsi="Arial" w:cs="Arial"/>
                <w:sz w:val="28"/>
                <w:szCs w:val="28"/>
              </w:rPr>
              <w:t>cashire</w:t>
            </w:r>
            <w:r w:rsidR="005B275E" w:rsidRPr="005B275E">
              <w:rPr>
                <w:rFonts w:ascii="Arial" w:hAnsi="Arial" w:cs="Arial"/>
                <w:sz w:val="28"/>
                <w:szCs w:val="28"/>
              </w:rPr>
              <w:t xml:space="preserve"> Diabetes Support Group</w:t>
            </w:r>
          </w:p>
        </w:tc>
      </w:tr>
    </w:tbl>
    <w:p w:rsidR="00883482" w:rsidRDefault="00883482" w:rsidP="00140B35">
      <w:pPr>
        <w:autoSpaceDE w:val="0"/>
        <w:autoSpaceDN w:val="0"/>
        <w:adjustRightInd w:val="0"/>
        <w:rPr>
          <w:rFonts w:ascii="Arial" w:hAnsi="Arial" w:cs="Arial"/>
          <w:b/>
          <w:bCs/>
          <w:sz w:val="28"/>
          <w:szCs w:val="28"/>
        </w:rPr>
      </w:pPr>
      <w:r w:rsidRPr="00BC31D7">
        <w:rPr>
          <w:rFonts w:ascii="Arial" w:hAnsi="Arial" w:cs="Arial"/>
          <w:b/>
          <w:bCs/>
          <w:sz w:val="28"/>
          <w:szCs w:val="28"/>
        </w:rPr>
        <w:t xml:space="preserve">Attendees </w:t>
      </w:r>
    </w:p>
    <w:tbl>
      <w:tblPr>
        <w:tblpPr w:leftFromText="180" w:rightFromText="180" w:vertAnchor="text" w:horzAnchor="margin" w:tblpX="-142" w:tblpY="87"/>
        <w:tblW w:w="10032" w:type="dxa"/>
        <w:tblLayout w:type="fixed"/>
        <w:tblLook w:val="0000" w:firstRow="0" w:lastRow="0" w:firstColumn="0" w:lastColumn="0" w:noHBand="0" w:noVBand="0"/>
      </w:tblPr>
      <w:tblGrid>
        <w:gridCol w:w="3470"/>
        <w:gridCol w:w="6562"/>
      </w:tblGrid>
      <w:tr w:rsidR="00261269" w:rsidRPr="00BC31D7" w:rsidTr="00261269">
        <w:trPr>
          <w:trHeight w:val="607"/>
        </w:trPr>
        <w:tc>
          <w:tcPr>
            <w:tcW w:w="3470" w:type="dxa"/>
            <w:tcMar>
              <w:top w:w="100" w:type="nil"/>
              <w:left w:w="20" w:type="nil"/>
              <w:bottom w:w="20" w:type="nil"/>
              <w:right w:w="100" w:type="nil"/>
            </w:tcMar>
          </w:tcPr>
          <w:p w:rsidR="00261269" w:rsidRPr="00BC31D7" w:rsidRDefault="00261269" w:rsidP="00261269">
            <w:pPr>
              <w:autoSpaceDE w:val="0"/>
              <w:autoSpaceDN w:val="0"/>
              <w:adjustRightInd w:val="0"/>
              <w:spacing w:line="276" w:lineRule="auto"/>
              <w:rPr>
                <w:rFonts w:ascii="Arial" w:hAnsi="Arial" w:cs="Arial"/>
                <w:sz w:val="28"/>
                <w:szCs w:val="28"/>
              </w:rPr>
            </w:pPr>
            <w:bookmarkStart w:id="0" w:name="_Hlk213662817"/>
            <w:r>
              <w:rPr>
                <w:rFonts w:ascii="Arial" w:hAnsi="Arial" w:cs="Arial"/>
                <w:sz w:val="28"/>
                <w:szCs w:val="28"/>
              </w:rPr>
              <w:t>Ken Lowe (KL)</w:t>
            </w:r>
          </w:p>
        </w:tc>
        <w:tc>
          <w:tcPr>
            <w:tcW w:w="6562" w:type="dxa"/>
            <w:tcMar>
              <w:top w:w="100" w:type="nil"/>
              <w:left w:w="20" w:type="nil"/>
              <w:bottom w:w="20" w:type="nil"/>
              <w:right w:w="100" w:type="nil"/>
            </w:tcMar>
          </w:tcPr>
          <w:p w:rsidR="00261269" w:rsidRPr="00BC31D7" w:rsidRDefault="00261269" w:rsidP="00261269">
            <w:pPr>
              <w:autoSpaceDE w:val="0"/>
              <w:autoSpaceDN w:val="0"/>
              <w:adjustRightInd w:val="0"/>
              <w:spacing w:line="276" w:lineRule="auto"/>
              <w:jc w:val="center"/>
              <w:rPr>
                <w:rFonts w:ascii="Arial" w:hAnsi="Arial" w:cs="Arial"/>
                <w:sz w:val="28"/>
                <w:szCs w:val="28"/>
              </w:rPr>
            </w:pPr>
            <w:r>
              <w:rPr>
                <w:rFonts w:ascii="Arial" w:hAnsi="Arial" w:cs="Arial"/>
                <w:sz w:val="28"/>
                <w:szCs w:val="28"/>
              </w:rPr>
              <w:t>Ainsdale Medical Centre Patient Participation Group (PPG)</w:t>
            </w:r>
          </w:p>
        </w:tc>
      </w:tr>
      <w:tr w:rsidR="00261269" w:rsidRPr="00BC31D7" w:rsidTr="00261269">
        <w:trPr>
          <w:trHeight w:val="754"/>
        </w:trPr>
        <w:tc>
          <w:tcPr>
            <w:tcW w:w="3470" w:type="dxa"/>
            <w:tcMar>
              <w:top w:w="100" w:type="nil"/>
              <w:left w:w="20" w:type="nil"/>
              <w:bottom w:w="20" w:type="nil"/>
              <w:right w:w="100" w:type="nil"/>
            </w:tcMar>
          </w:tcPr>
          <w:p w:rsidR="00261269" w:rsidRPr="00BC31D7" w:rsidRDefault="00261269" w:rsidP="00261269">
            <w:pPr>
              <w:autoSpaceDE w:val="0"/>
              <w:autoSpaceDN w:val="0"/>
              <w:adjustRightInd w:val="0"/>
              <w:spacing w:line="276" w:lineRule="auto"/>
              <w:rPr>
                <w:rFonts w:ascii="Arial" w:hAnsi="Arial" w:cs="Arial"/>
                <w:sz w:val="28"/>
                <w:szCs w:val="28"/>
              </w:rPr>
            </w:pPr>
            <w:r w:rsidRPr="00BC31D7">
              <w:rPr>
                <w:rFonts w:ascii="Arial" w:hAnsi="Arial" w:cs="Arial"/>
                <w:sz w:val="28"/>
                <w:szCs w:val="28"/>
              </w:rPr>
              <w:t>Julia Fahey (JF)</w:t>
            </w:r>
          </w:p>
        </w:tc>
        <w:tc>
          <w:tcPr>
            <w:tcW w:w="6562" w:type="dxa"/>
            <w:tcMar>
              <w:top w:w="100" w:type="nil"/>
              <w:left w:w="20" w:type="nil"/>
              <w:bottom w:w="20" w:type="nil"/>
              <w:right w:w="100" w:type="nil"/>
            </w:tcMar>
          </w:tcPr>
          <w:p w:rsidR="00261269" w:rsidRPr="00BC31D7" w:rsidRDefault="00261269" w:rsidP="00261269">
            <w:pPr>
              <w:autoSpaceDE w:val="0"/>
              <w:autoSpaceDN w:val="0"/>
              <w:adjustRightInd w:val="0"/>
              <w:spacing w:line="276" w:lineRule="auto"/>
              <w:jc w:val="center"/>
              <w:rPr>
                <w:rFonts w:ascii="Arial" w:hAnsi="Arial" w:cs="Arial"/>
                <w:sz w:val="28"/>
                <w:szCs w:val="28"/>
              </w:rPr>
            </w:pPr>
            <w:r w:rsidRPr="00BC31D7">
              <w:rPr>
                <w:rFonts w:ascii="Arial" w:hAnsi="Arial" w:cs="Arial"/>
                <w:sz w:val="28"/>
                <w:szCs w:val="28"/>
              </w:rPr>
              <w:t>Southport Macmillan Centr</w:t>
            </w:r>
            <w:r>
              <w:rPr>
                <w:rFonts w:ascii="Arial" w:hAnsi="Arial" w:cs="Arial"/>
                <w:sz w:val="28"/>
                <w:szCs w:val="28"/>
              </w:rPr>
              <w:t>e</w:t>
            </w:r>
          </w:p>
        </w:tc>
      </w:tr>
      <w:tr w:rsidR="00AC3D9E" w:rsidRPr="00BC31D7" w:rsidTr="00261269">
        <w:trPr>
          <w:trHeight w:val="607"/>
        </w:trPr>
        <w:tc>
          <w:tcPr>
            <w:tcW w:w="3470" w:type="dxa"/>
            <w:tcMar>
              <w:top w:w="100" w:type="nil"/>
              <w:left w:w="20" w:type="nil"/>
              <w:bottom w:w="20" w:type="nil"/>
              <w:right w:w="100" w:type="nil"/>
            </w:tcMar>
          </w:tcPr>
          <w:p w:rsidR="00AC3D9E" w:rsidRPr="008126BE" w:rsidRDefault="00AC3D9E" w:rsidP="00AC3D9E">
            <w:pPr>
              <w:rPr>
                <w:rFonts w:ascii="Arial" w:hAnsi="Arial" w:cs="Arial"/>
                <w:sz w:val="28"/>
                <w:szCs w:val="28"/>
              </w:rPr>
            </w:pPr>
            <w:r>
              <w:rPr>
                <w:rFonts w:ascii="Arial" w:hAnsi="Arial" w:cs="Arial"/>
                <w:sz w:val="28"/>
                <w:szCs w:val="28"/>
              </w:rPr>
              <w:t>Helen Stanbury (HS)</w:t>
            </w:r>
          </w:p>
        </w:tc>
        <w:tc>
          <w:tcPr>
            <w:tcW w:w="6562" w:type="dxa"/>
            <w:tcMar>
              <w:top w:w="100" w:type="nil"/>
              <w:left w:w="20" w:type="nil"/>
              <w:bottom w:w="20" w:type="nil"/>
              <w:right w:w="100" w:type="nil"/>
            </w:tcMar>
          </w:tcPr>
          <w:p w:rsidR="00AC3D9E" w:rsidRPr="008126BE" w:rsidRDefault="00AC3D9E" w:rsidP="00AC3D9E">
            <w:pPr>
              <w:jc w:val="center"/>
              <w:rPr>
                <w:rFonts w:ascii="Arial" w:hAnsi="Arial" w:cs="Arial"/>
                <w:sz w:val="28"/>
                <w:szCs w:val="28"/>
              </w:rPr>
            </w:pPr>
            <w:r>
              <w:rPr>
                <w:rFonts w:ascii="Arial" w:hAnsi="Arial" w:cs="Arial"/>
                <w:sz w:val="28"/>
                <w:szCs w:val="28"/>
              </w:rPr>
              <w:t>Ainsdale Lunch &amp; Leisure</w:t>
            </w:r>
          </w:p>
        </w:tc>
      </w:tr>
      <w:tr w:rsidR="00AC3D9E" w:rsidRPr="00BC31D7" w:rsidTr="00261269">
        <w:trPr>
          <w:trHeight w:val="607"/>
        </w:trPr>
        <w:tc>
          <w:tcPr>
            <w:tcW w:w="3470" w:type="dxa"/>
            <w:tcMar>
              <w:top w:w="100" w:type="nil"/>
              <w:left w:w="20" w:type="nil"/>
              <w:bottom w:w="20" w:type="nil"/>
              <w:right w:w="100" w:type="nil"/>
            </w:tcMar>
          </w:tcPr>
          <w:p w:rsidR="00AC3D9E" w:rsidRDefault="00AC3D9E" w:rsidP="00AC3D9E">
            <w:pPr>
              <w:rPr>
                <w:rFonts w:ascii="Arial" w:hAnsi="Arial" w:cs="Arial"/>
                <w:sz w:val="28"/>
                <w:szCs w:val="28"/>
              </w:rPr>
            </w:pPr>
            <w:r>
              <w:rPr>
                <w:rFonts w:ascii="Arial" w:hAnsi="Arial" w:cs="Arial"/>
                <w:sz w:val="28"/>
                <w:szCs w:val="28"/>
              </w:rPr>
              <w:t>Anne Major (AM)</w:t>
            </w:r>
          </w:p>
        </w:tc>
        <w:tc>
          <w:tcPr>
            <w:tcW w:w="6562" w:type="dxa"/>
            <w:tcMar>
              <w:top w:w="100" w:type="nil"/>
              <w:left w:w="20" w:type="nil"/>
              <w:bottom w:w="20" w:type="nil"/>
              <w:right w:w="100" w:type="nil"/>
            </w:tcMar>
          </w:tcPr>
          <w:p w:rsidR="00AC3D9E" w:rsidRDefault="00AC3D9E" w:rsidP="00AC3D9E">
            <w:pPr>
              <w:jc w:val="center"/>
              <w:rPr>
                <w:rFonts w:ascii="Arial" w:hAnsi="Arial" w:cs="Arial"/>
                <w:sz w:val="28"/>
                <w:szCs w:val="28"/>
              </w:rPr>
            </w:pPr>
            <w:r>
              <w:rPr>
                <w:rFonts w:ascii="Arial" w:hAnsi="Arial" w:cs="Arial"/>
                <w:sz w:val="28"/>
                <w:szCs w:val="28"/>
              </w:rPr>
              <w:t xml:space="preserve">Central Southport Locality Representative </w:t>
            </w:r>
          </w:p>
        </w:tc>
      </w:tr>
      <w:tr w:rsidR="00AC3D9E" w:rsidRPr="00BC31D7" w:rsidTr="00261269">
        <w:trPr>
          <w:trHeight w:val="607"/>
        </w:trPr>
        <w:tc>
          <w:tcPr>
            <w:tcW w:w="3470" w:type="dxa"/>
            <w:tcMar>
              <w:top w:w="100" w:type="nil"/>
              <w:left w:w="20" w:type="nil"/>
              <w:bottom w:w="20" w:type="nil"/>
              <w:right w:w="100" w:type="nil"/>
            </w:tcMar>
          </w:tcPr>
          <w:p w:rsidR="00AC3D9E" w:rsidRDefault="00AC3D9E" w:rsidP="00AC3D9E">
            <w:pPr>
              <w:rPr>
                <w:rFonts w:ascii="Arial" w:hAnsi="Arial" w:cs="Arial"/>
                <w:sz w:val="28"/>
                <w:szCs w:val="28"/>
              </w:rPr>
            </w:pPr>
            <w:r>
              <w:rPr>
                <w:rFonts w:ascii="Arial" w:hAnsi="Arial" w:cs="Arial"/>
                <w:sz w:val="28"/>
                <w:szCs w:val="28"/>
              </w:rPr>
              <w:t>Caroline Louis</w:t>
            </w:r>
            <w:r w:rsidR="00764A71">
              <w:rPr>
                <w:rFonts w:ascii="Arial" w:hAnsi="Arial" w:cs="Arial"/>
                <w:sz w:val="28"/>
                <w:szCs w:val="28"/>
              </w:rPr>
              <w:t>a</w:t>
            </w:r>
            <w:r>
              <w:rPr>
                <w:rFonts w:ascii="Arial" w:hAnsi="Arial" w:cs="Arial"/>
                <w:sz w:val="28"/>
                <w:szCs w:val="28"/>
              </w:rPr>
              <w:t xml:space="preserve"> Hall (CLH)</w:t>
            </w:r>
          </w:p>
        </w:tc>
        <w:tc>
          <w:tcPr>
            <w:tcW w:w="6562" w:type="dxa"/>
            <w:tcMar>
              <w:top w:w="100" w:type="nil"/>
              <w:left w:w="20" w:type="nil"/>
              <w:bottom w:w="20" w:type="nil"/>
              <w:right w:w="100" w:type="nil"/>
            </w:tcMar>
          </w:tcPr>
          <w:p w:rsidR="00AC3D9E" w:rsidRDefault="00AC3D9E" w:rsidP="00AC3D9E">
            <w:pPr>
              <w:jc w:val="center"/>
              <w:rPr>
                <w:rFonts w:ascii="Arial" w:hAnsi="Arial" w:cs="Arial"/>
                <w:sz w:val="28"/>
                <w:szCs w:val="28"/>
              </w:rPr>
            </w:pPr>
            <w:r>
              <w:rPr>
                <w:rFonts w:ascii="Arial" w:hAnsi="Arial" w:cs="Arial"/>
                <w:sz w:val="28"/>
                <w:szCs w:val="28"/>
              </w:rPr>
              <w:t>Alzheimer’s Society</w:t>
            </w:r>
          </w:p>
        </w:tc>
      </w:tr>
      <w:tr w:rsidR="00AC3D9E" w:rsidRPr="00BC31D7" w:rsidTr="00261269">
        <w:trPr>
          <w:trHeight w:val="926"/>
        </w:trPr>
        <w:tc>
          <w:tcPr>
            <w:tcW w:w="3470" w:type="dxa"/>
            <w:tcMar>
              <w:top w:w="100" w:type="nil"/>
              <w:left w:w="20" w:type="nil"/>
              <w:bottom w:w="20" w:type="nil"/>
              <w:right w:w="100" w:type="nil"/>
            </w:tcMar>
          </w:tcPr>
          <w:p w:rsidR="00AC3D9E" w:rsidRDefault="00AC3D9E" w:rsidP="00AC3D9E">
            <w:pPr>
              <w:autoSpaceDE w:val="0"/>
              <w:autoSpaceDN w:val="0"/>
              <w:adjustRightInd w:val="0"/>
              <w:spacing w:line="276" w:lineRule="auto"/>
              <w:rPr>
                <w:rFonts w:ascii="Arial" w:hAnsi="Arial" w:cs="Arial"/>
                <w:sz w:val="28"/>
                <w:szCs w:val="28"/>
              </w:rPr>
            </w:pPr>
            <w:r>
              <w:rPr>
                <w:rFonts w:ascii="Arial" w:hAnsi="Arial" w:cs="Arial"/>
                <w:sz w:val="28"/>
                <w:szCs w:val="28"/>
              </w:rPr>
              <w:t>Jan Comer (JC)</w:t>
            </w:r>
            <w:r w:rsidR="00004A46">
              <w:rPr>
                <w:rFonts w:ascii="Arial" w:hAnsi="Arial" w:cs="Arial"/>
                <w:sz w:val="28"/>
                <w:szCs w:val="28"/>
              </w:rPr>
              <w:t xml:space="preserve">, </w:t>
            </w:r>
            <w:r w:rsidR="005C07C0">
              <w:rPr>
                <w:rFonts w:ascii="Arial" w:hAnsi="Arial" w:cs="Arial"/>
                <w:sz w:val="28"/>
                <w:szCs w:val="28"/>
              </w:rPr>
              <w:t>Hannah</w:t>
            </w:r>
            <w:r w:rsidR="00004A46">
              <w:rPr>
                <w:rFonts w:ascii="Arial" w:hAnsi="Arial" w:cs="Arial"/>
                <w:sz w:val="28"/>
                <w:szCs w:val="28"/>
              </w:rPr>
              <w:t xml:space="preserve"> Smart (HST)</w:t>
            </w:r>
            <w:r w:rsidR="005C07C0">
              <w:rPr>
                <w:rFonts w:ascii="Arial" w:hAnsi="Arial" w:cs="Arial"/>
                <w:sz w:val="28"/>
                <w:szCs w:val="28"/>
              </w:rPr>
              <w:t xml:space="preserve"> and Simon</w:t>
            </w:r>
            <w:r w:rsidR="00004A46">
              <w:rPr>
                <w:rFonts w:ascii="Arial" w:hAnsi="Arial" w:cs="Arial"/>
                <w:sz w:val="28"/>
                <w:szCs w:val="28"/>
              </w:rPr>
              <w:t xml:space="preserve"> Walker (SW)</w:t>
            </w:r>
            <w:r w:rsidR="005C07C0">
              <w:rPr>
                <w:rFonts w:ascii="Arial" w:hAnsi="Arial" w:cs="Arial"/>
                <w:sz w:val="28"/>
                <w:szCs w:val="28"/>
              </w:rPr>
              <w:t>.</w:t>
            </w:r>
          </w:p>
        </w:tc>
        <w:tc>
          <w:tcPr>
            <w:tcW w:w="6562" w:type="dxa"/>
            <w:tcMar>
              <w:top w:w="100" w:type="nil"/>
              <w:left w:w="20" w:type="nil"/>
              <w:bottom w:w="20" w:type="nil"/>
              <w:right w:w="100" w:type="nil"/>
            </w:tcMar>
          </w:tcPr>
          <w:p w:rsidR="00AC3D9E" w:rsidRDefault="00AC3D9E" w:rsidP="00AC3D9E">
            <w:pPr>
              <w:autoSpaceDE w:val="0"/>
              <w:autoSpaceDN w:val="0"/>
              <w:adjustRightInd w:val="0"/>
              <w:spacing w:line="276" w:lineRule="auto"/>
              <w:jc w:val="center"/>
              <w:rPr>
                <w:rFonts w:ascii="Arial" w:hAnsi="Arial" w:cs="Arial"/>
                <w:sz w:val="28"/>
                <w:szCs w:val="28"/>
              </w:rPr>
            </w:pPr>
            <w:r>
              <w:rPr>
                <w:rFonts w:ascii="Arial" w:hAnsi="Arial" w:cs="Arial"/>
                <w:sz w:val="28"/>
                <w:szCs w:val="28"/>
              </w:rPr>
              <w:t>People First Merseyside</w:t>
            </w:r>
          </w:p>
        </w:tc>
      </w:tr>
    </w:tbl>
    <w:bookmarkEnd w:id="0"/>
    <w:p w:rsidR="0041659B" w:rsidRDefault="00ED2BC8" w:rsidP="000B0596">
      <w:pPr>
        <w:autoSpaceDE w:val="0"/>
        <w:autoSpaceDN w:val="0"/>
        <w:adjustRightInd w:val="0"/>
        <w:rPr>
          <w:rFonts w:ascii="Arial" w:hAnsi="Arial" w:cs="Arial"/>
          <w:b/>
          <w:sz w:val="28"/>
          <w:szCs w:val="28"/>
        </w:rPr>
      </w:pPr>
      <w:r w:rsidRPr="00BC31D7">
        <w:rPr>
          <w:rFonts w:ascii="Arial" w:hAnsi="Arial" w:cs="Arial"/>
          <w:b/>
          <w:bCs/>
          <w:sz w:val="28"/>
          <w:szCs w:val="28"/>
        </w:rPr>
        <w:t> </w:t>
      </w:r>
    </w:p>
    <w:p w:rsidR="008126BE" w:rsidRDefault="008126BE" w:rsidP="00F47339">
      <w:pPr>
        <w:rPr>
          <w:rFonts w:ascii="Arial" w:hAnsi="Arial" w:cs="Arial"/>
          <w:b/>
          <w:sz w:val="28"/>
          <w:szCs w:val="28"/>
        </w:rPr>
      </w:pPr>
      <w:r w:rsidRPr="00D81C95">
        <w:rPr>
          <w:rFonts w:ascii="Arial" w:hAnsi="Arial" w:cs="Arial"/>
          <w:b/>
          <w:sz w:val="28"/>
          <w:szCs w:val="28"/>
        </w:rPr>
        <w:t>Guest Speakers</w:t>
      </w:r>
      <w:r>
        <w:rPr>
          <w:rFonts w:ascii="Arial" w:hAnsi="Arial" w:cs="Arial"/>
          <w:b/>
          <w:sz w:val="28"/>
          <w:szCs w:val="28"/>
        </w:rPr>
        <w:t xml:space="preserve"> </w:t>
      </w:r>
    </w:p>
    <w:p w:rsidR="00617F94" w:rsidRDefault="00617F94" w:rsidP="00ED2BC8">
      <w:pPr>
        <w:rPr>
          <w:rFonts w:ascii="Arial" w:hAnsi="Arial" w:cs="Arial"/>
          <w:b/>
          <w:sz w:val="28"/>
          <w:szCs w:val="28"/>
        </w:rPr>
      </w:pPr>
    </w:p>
    <w:tbl>
      <w:tblPr>
        <w:tblpPr w:leftFromText="180" w:rightFromText="180" w:vertAnchor="text" w:horzAnchor="margin" w:tblpX="-142" w:tblpY="87"/>
        <w:tblW w:w="10032" w:type="dxa"/>
        <w:tblLayout w:type="fixed"/>
        <w:tblLook w:val="0000" w:firstRow="0" w:lastRow="0" w:firstColumn="0" w:lastColumn="0" w:noHBand="0" w:noVBand="0"/>
      </w:tblPr>
      <w:tblGrid>
        <w:gridCol w:w="3470"/>
        <w:gridCol w:w="6562"/>
      </w:tblGrid>
      <w:tr w:rsidR="000B0596" w:rsidRPr="00BC31D7" w:rsidTr="00C52ACE">
        <w:trPr>
          <w:trHeight w:val="607"/>
        </w:trPr>
        <w:tc>
          <w:tcPr>
            <w:tcW w:w="3470" w:type="dxa"/>
            <w:tcMar>
              <w:top w:w="100" w:type="nil"/>
              <w:left w:w="20" w:type="nil"/>
              <w:bottom w:w="20" w:type="nil"/>
              <w:right w:w="100" w:type="nil"/>
            </w:tcMar>
          </w:tcPr>
          <w:p w:rsidR="000B0596" w:rsidRPr="00BC31D7" w:rsidRDefault="00617F94" w:rsidP="00C52ACE">
            <w:pPr>
              <w:autoSpaceDE w:val="0"/>
              <w:autoSpaceDN w:val="0"/>
              <w:adjustRightInd w:val="0"/>
              <w:spacing w:line="276" w:lineRule="auto"/>
              <w:rPr>
                <w:rFonts w:ascii="Arial" w:hAnsi="Arial" w:cs="Arial"/>
                <w:sz w:val="28"/>
                <w:szCs w:val="28"/>
              </w:rPr>
            </w:pPr>
            <w:r>
              <w:rPr>
                <w:rFonts w:ascii="Arial" w:hAnsi="Arial" w:cs="Arial"/>
                <w:sz w:val="28"/>
                <w:szCs w:val="28"/>
              </w:rPr>
              <w:lastRenderedPageBreak/>
              <w:t xml:space="preserve">Michelle </w:t>
            </w:r>
            <w:proofErr w:type="spellStart"/>
            <w:r>
              <w:rPr>
                <w:rFonts w:ascii="Arial" w:hAnsi="Arial" w:cs="Arial"/>
                <w:sz w:val="28"/>
                <w:szCs w:val="28"/>
              </w:rPr>
              <w:t>Kitson</w:t>
            </w:r>
            <w:proofErr w:type="spellEnd"/>
            <w:r>
              <w:rPr>
                <w:rFonts w:ascii="Arial" w:hAnsi="Arial" w:cs="Arial"/>
                <w:sz w:val="28"/>
                <w:szCs w:val="28"/>
              </w:rPr>
              <w:t xml:space="preserve"> (MK) </w:t>
            </w:r>
          </w:p>
        </w:tc>
        <w:tc>
          <w:tcPr>
            <w:tcW w:w="6562" w:type="dxa"/>
            <w:tcMar>
              <w:top w:w="100" w:type="nil"/>
              <w:left w:w="20" w:type="nil"/>
              <w:bottom w:w="20" w:type="nil"/>
              <w:right w:w="100" w:type="nil"/>
            </w:tcMar>
          </w:tcPr>
          <w:p w:rsidR="000B0596" w:rsidRPr="00BC31D7" w:rsidRDefault="00593CB6" w:rsidP="00C52ACE">
            <w:pPr>
              <w:autoSpaceDE w:val="0"/>
              <w:autoSpaceDN w:val="0"/>
              <w:adjustRightInd w:val="0"/>
              <w:spacing w:line="276" w:lineRule="auto"/>
              <w:jc w:val="center"/>
              <w:rPr>
                <w:rFonts w:ascii="Arial" w:hAnsi="Arial" w:cs="Arial"/>
                <w:sz w:val="28"/>
                <w:szCs w:val="28"/>
              </w:rPr>
            </w:pPr>
            <w:r>
              <w:rPr>
                <w:rFonts w:ascii="Arial" w:hAnsi="Arial" w:cs="Arial"/>
                <w:sz w:val="28"/>
                <w:szCs w:val="28"/>
              </w:rPr>
              <w:t xml:space="preserve">Patient Experience Matron. Mersey and West Lancashire Teaching Hospitals NHS Trust </w:t>
            </w:r>
          </w:p>
        </w:tc>
      </w:tr>
      <w:tr w:rsidR="000B0596" w:rsidRPr="00BC31D7" w:rsidTr="00C52ACE">
        <w:trPr>
          <w:trHeight w:val="754"/>
        </w:trPr>
        <w:tc>
          <w:tcPr>
            <w:tcW w:w="3470" w:type="dxa"/>
            <w:tcMar>
              <w:top w:w="100" w:type="nil"/>
              <w:left w:w="20" w:type="nil"/>
              <w:bottom w:w="20" w:type="nil"/>
              <w:right w:w="100" w:type="nil"/>
            </w:tcMar>
          </w:tcPr>
          <w:p w:rsidR="000B0596" w:rsidRPr="00BC31D7" w:rsidRDefault="00593CB6" w:rsidP="00C52ACE">
            <w:pPr>
              <w:autoSpaceDE w:val="0"/>
              <w:autoSpaceDN w:val="0"/>
              <w:adjustRightInd w:val="0"/>
              <w:spacing w:line="276" w:lineRule="auto"/>
              <w:rPr>
                <w:rFonts w:ascii="Arial" w:hAnsi="Arial" w:cs="Arial"/>
                <w:sz w:val="28"/>
                <w:szCs w:val="28"/>
              </w:rPr>
            </w:pPr>
            <w:r>
              <w:rPr>
                <w:rFonts w:ascii="Arial" w:hAnsi="Arial" w:cs="Arial"/>
                <w:sz w:val="28"/>
                <w:szCs w:val="28"/>
              </w:rPr>
              <w:t xml:space="preserve">Phil Greenough (PG) </w:t>
            </w:r>
          </w:p>
        </w:tc>
        <w:tc>
          <w:tcPr>
            <w:tcW w:w="6562" w:type="dxa"/>
            <w:tcMar>
              <w:top w:w="100" w:type="nil"/>
              <w:left w:w="20" w:type="nil"/>
              <w:bottom w:w="20" w:type="nil"/>
              <w:right w:w="100" w:type="nil"/>
            </w:tcMar>
          </w:tcPr>
          <w:p w:rsidR="000B0596" w:rsidRPr="00BC31D7" w:rsidRDefault="004A2458" w:rsidP="00C52ACE">
            <w:pPr>
              <w:autoSpaceDE w:val="0"/>
              <w:autoSpaceDN w:val="0"/>
              <w:adjustRightInd w:val="0"/>
              <w:spacing w:line="276" w:lineRule="auto"/>
              <w:jc w:val="center"/>
              <w:rPr>
                <w:rFonts w:ascii="Arial" w:hAnsi="Arial" w:cs="Arial"/>
                <w:sz w:val="28"/>
                <w:szCs w:val="28"/>
              </w:rPr>
            </w:pPr>
            <w:r>
              <w:rPr>
                <w:rFonts w:ascii="Arial" w:hAnsi="Arial" w:cs="Arial"/>
                <w:sz w:val="28"/>
                <w:szCs w:val="28"/>
              </w:rPr>
              <w:t xml:space="preserve">Head of Capital Projects. </w:t>
            </w:r>
            <w:r>
              <w:t xml:space="preserve"> </w:t>
            </w:r>
            <w:r w:rsidRPr="004A2458">
              <w:rPr>
                <w:rFonts w:ascii="Arial" w:hAnsi="Arial" w:cs="Arial"/>
                <w:sz w:val="28"/>
                <w:szCs w:val="28"/>
              </w:rPr>
              <w:t>Mersey and West Lancashire Teaching Hospitals NHS Trust</w:t>
            </w:r>
          </w:p>
        </w:tc>
      </w:tr>
      <w:tr w:rsidR="000B0596" w:rsidRPr="00BC31D7" w:rsidTr="00C52ACE">
        <w:trPr>
          <w:trHeight w:val="607"/>
        </w:trPr>
        <w:tc>
          <w:tcPr>
            <w:tcW w:w="3470" w:type="dxa"/>
            <w:tcMar>
              <w:top w:w="100" w:type="nil"/>
              <w:left w:w="20" w:type="nil"/>
              <w:bottom w:w="20" w:type="nil"/>
              <w:right w:w="100" w:type="nil"/>
            </w:tcMar>
          </w:tcPr>
          <w:p w:rsidR="000B0596" w:rsidRPr="008126BE" w:rsidRDefault="00302170" w:rsidP="00302170">
            <w:pPr>
              <w:rPr>
                <w:rFonts w:ascii="Arial" w:hAnsi="Arial" w:cs="Arial"/>
                <w:sz w:val="28"/>
                <w:szCs w:val="28"/>
              </w:rPr>
            </w:pPr>
            <w:r w:rsidRPr="00302170">
              <w:rPr>
                <w:rFonts w:ascii="Arial" w:hAnsi="Arial" w:cs="Arial"/>
                <w:sz w:val="28"/>
                <w:szCs w:val="28"/>
              </w:rPr>
              <w:t>Angela McMahon</w:t>
            </w:r>
            <w:r>
              <w:rPr>
                <w:rFonts w:ascii="Arial" w:hAnsi="Arial" w:cs="Arial"/>
                <w:sz w:val="28"/>
                <w:szCs w:val="28"/>
              </w:rPr>
              <w:t xml:space="preserve"> (</w:t>
            </w:r>
            <w:proofErr w:type="spellStart"/>
            <w:r>
              <w:rPr>
                <w:rFonts w:ascii="Arial" w:hAnsi="Arial" w:cs="Arial"/>
                <w:sz w:val="28"/>
                <w:szCs w:val="28"/>
              </w:rPr>
              <w:t>AM</w:t>
            </w:r>
            <w:r w:rsidR="00763E9C">
              <w:rPr>
                <w:rFonts w:ascii="Arial" w:hAnsi="Arial" w:cs="Arial"/>
                <w:sz w:val="28"/>
                <w:szCs w:val="28"/>
              </w:rPr>
              <w:t>c</w:t>
            </w:r>
            <w:proofErr w:type="spellEnd"/>
            <w:r>
              <w:rPr>
                <w:rFonts w:ascii="Arial" w:hAnsi="Arial" w:cs="Arial"/>
                <w:sz w:val="28"/>
                <w:szCs w:val="28"/>
              </w:rPr>
              <w:t>)</w:t>
            </w:r>
          </w:p>
        </w:tc>
        <w:tc>
          <w:tcPr>
            <w:tcW w:w="6562" w:type="dxa"/>
            <w:tcMar>
              <w:top w:w="100" w:type="nil"/>
              <w:left w:w="20" w:type="nil"/>
              <w:bottom w:w="20" w:type="nil"/>
              <w:right w:w="100" w:type="nil"/>
            </w:tcMar>
          </w:tcPr>
          <w:p w:rsidR="000B0596" w:rsidRPr="008126BE" w:rsidRDefault="00955284" w:rsidP="00C52ACE">
            <w:pPr>
              <w:jc w:val="center"/>
              <w:rPr>
                <w:rFonts w:ascii="Arial" w:hAnsi="Arial" w:cs="Arial"/>
                <w:sz w:val="28"/>
                <w:szCs w:val="28"/>
              </w:rPr>
            </w:pPr>
            <w:r w:rsidRPr="00955284">
              <w:rPr>
                <w:rFonts w:ascii="Arial" w:hAnsi="Arial" w:cs="Arial"/>
                <w:sz w:val="28"/>
                <w:szCs w:val="28"/>
              </w:rPr>
              <w:t xml:space="preserve">Primary Care Manager. North Sefton. NHS Cheshire and Merseyside. </w:t>
            </w:r>
          </w:p>
        </w:tc>
      </w:tr>
      <w:tr w:rsidR="000B0596" w:rsidRPr="00BC31D7" w:rsidTr="00C52ACE">
        <w:trPr>
          <w:trHeight w:val="607"/>
        </w:trPr>
        <w:tc>
          <w:tcPr>
            <w:tcW w:w="3470" w:type="dxa"/>
            <w:tcMar>
              <w:top w:w="100" w:type="nil"/>
              <w:left w:w="20" w:type="nil"/>
              <w:bottom w:w="20" w:type="nil"/>
              <w:right w:w="100" w:type="nil"/>
            </w:tcMar>
          </w:tcPr>
          <w:p w:rsidR="000B0596" w:rsidRDefault="003B3DA8" w:rsidP="00C52ACE">
            <w:pPr>
              <w:rPr>
                <w:rFonts w:ascii="Arial" w:hAnsi="Arial" w:cs="Arial"/>
                <w:sz w:val="28"/>
                <w:szCs w:val="28"/>
              </w:rPr>
            </w:pPr>
            <w:r>
              <w:rPr>
                <w:rFonts w:ascii="Arial" w:hAnsi="Arial" w:cs="Arial"/>
                <w:sz w:val="28"/>
                <w:szCs w:val="28"/>
              </w:rPr>
              <w:t>Nikki Williams (NW)</w:t>
            </w:r>
          </w:p>
        </w:tc>
        <w:tc>
          <w:tcPr>
            <w:tcW w:w="6562" w:type="dxa"/>
            <w:tcMar>
              <w:top w:w="100" w:type="nil"/>
              <w:left w:w="20" w:type="nil"/>
              <w:bottom w:w="20" w:type="nil"/>
              <w:right w:w="100" w:type="nil"/>
            </w:tcMar>
          </w:tcPr>
          <w:p w:rsidR="000B0596" w:rsidRDefault="003B3DA8" w:rsidP="00C52ACE">
            <w:pPr>
              <w:jc w:val="center"/>
              <w:rPr>
                <w:rFonts w:ascii="Arial" w:hAnsi="Arial" w:cs="Arial"/>
                <w:sz w:val="28"/>
                <w:szCs w:val="28"/>
              </w:rPr>
            </w:pPr>
            <w:r>
              <w:rPr>
                <w:rFonts w:ascii="Arial" w:hAnsi="Arial" w:cs="Arial"/>
                <w:sz w:val="28"/>
                <w:szCs w:val="28"/>
              </w:rPr>
              <w:t xml:space="preserve">Social Prescribing and Personalised Care Lead, Southport &amp; Formby. Brighter Living Partnership. </w:t>
            </w:r>
          </w:p>
        </w:tc>
      </w:tr>
    </w:tbl>
    <w:p w:rsidR="000B0596" w:rsidRDefault="000B0596" w:rsidP="00ED2BC8">
      <w:pPr>
        <w:rPr>
          <w:rFonts w:ascii="Arial" w:hAnsi="Arial" w:cs="Arial"/>
          <w:b/>
          <w:sz w:val="28"/>
          <w:szCs w:val="28"/>
        </w:rPr>
      </w:pPr>
    </w:p>
    <w:p w:rsidR="008126BE" w:rsidRDefault="008126BE" w:rsidP="00ED2BC8">
      <w:pPr>
        <w:rPr>
          <w:rFonts w:ascii="Arial" w:hAnsi="Arial" w:cs="Arial"/>
          <w:b/>
          <w:sz w:val="28"/>
          <w:szCs w:val="28"/>
        </w:rPr>
      </w:pPr>
      <w:r w:rsidRPr="00A0549E">
        <w:rPr>
          <w:rFonts w:ascii="Arial" w:hAnsi="Arial" w:cs="Arial"/>
          <w:b/>
          <w:sz w:val="28"/>
          <w:szCs w:val="28"/>
        </w:rPr>
        <w:t>Apologies received</w:t>
      </w:r>
      <w:r>
        <w:rPr>
          <w:rFonts w:ascii="Arial" w:hAnsi="Arial" w:cs="Arial"/>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493"/>
      </w:tblGrid>
      <w:tr w:rsidR="00AC3D9E" w:rsidTr="00D35F91">
        <w:trPr>
          <w:trHeight w:val="910"/>
        </w:trPr>
        <w:tc>
          <w:tcPr>
            <w:tcW w:w="4493" w:type="dxa"/>
          </w:tcPr>
          <w:p w:rsidR="00AC3D9E" w:rsidRPr="00BC31D7" w:rsidRDefault="00AC3D9E" w:rsidP="00AC3D9E">
            <w:pPr>
              <w:autoSpaceDE w:val="0"/>
              <w:autoSpaceDN w:val="0"/>
              <w:adjustRightInd w:val="0"/>
              <w:spacing w:line="276" w:lineRule="auto"/>
              <w:rPr>
                <w:rFonts w:ascii="Arial" w:hAnsi="Arial" w:cs="Arial"/>
                <w:sz w:val="28"/>
                <w:szCs w:val="28"/>
              </w:rPr>
            </w:pPr>
            <w:r>
              <w:rPr>
                <w:rFonts w:ascii="Arial" w:hAnsi="Arial" w:cs="Arial"/>
                <w:sz w:val="28"/>
                <w:szCs w:val="28"/>
              </w:rPr>
              <w:t>Terry Nicholson (TN)</w:t>
            </w:r>
          </w:p>
        </w:tc>
        <w:tc>
          <w:tcPr>
            <w:tcW w:w="4493" w:type="dxa"/>
          </w:tcPr>
          <w:p w:rsidR="00AC3D9E" w:rsidRPr="00BC31D7" w:rsidRDefault="00AC3D9E" w:rsidP="00AC3D9E">
            <w:pPr>
              <w:autoSpaceDE w:val="0"/>
              <w:autoSpaceDN w:val="0"/>
              <w:adjustRightInd w:val="0"/>
              <w:spacing w:line="276" w:lineRule="auto"/>
              <w:jc w:val="center"/>
              <w:rPr>
                <w:rFonts w:ascii="Arial" w:hAnsi="Arial" w:cs="Arial"/>
                <w:sz w:val="28"/>
                <w:szCs w:val="28"/>
              </w:rPr>
            </w:pPr>
            <w:r>
              <w:rPr>
                <w:rFonts w:ascii="Arial" w:hAnsi="Arial" w:cs="Arial"/>
                <w:sz w:val="28"/>
                <w:szCs w:val="28"/>
              </w:rPr>
              <w:t>Peer Support Group (parents and carers of adults with Autism).</w:t>
            </w:r>
          </w:p>
        </w:tc>
      </w:tr>
      <w:tr w:rsidR="00AC3D9E" w:rsidTr="00D35F91">
        <w:trPr>
          <w:trHeight w:val="852"/>
        </w:trPr>
        <w:tc>
          <w:tcPr>
            <w:tcW w:w="4493" w:type="dxa"/>
          </w:tcPr>
          <w:p w:rsidR="00AC3D9E" w:rsidRPr="00BC31D7" w:rsidRDefault="00AC3D9E" w:rsidP="00AC3D9E">
            <w:pPr>
              <w:autoSpaceDE w:val="0"/>
              <w:autoSpaceDN w:val="0"/>
              <w:adjustRightInd w:val="0"/>
              <w:spacing w:line="276" w:lineRule="auto"/>
              <w:rPr>
                <w:rFonts w:ascii="Arial" w:hAnsi="Arial" w:cs="Arial"/>
                <w:sz w:val="28"/>
                <w:szCs w:val="28"/>
              </w:rPr>
            </w:pPr>
            <w:r>
              <w:rPr>
                <w:rFonts w:ascii="Arial" w:hAnsi="Arial" w:cs="Arial"/>
                <w:sz w:val="28"/>
                <w:szCs w:val="28"/>
              </w:rPr>
              <w:t xml:space="preserve">Angela </w:t>
            </w:r>
            <w:proofErr w:type="spellStart"/>
            <w:r>
              <w:rPr>
                <w:rFonts w:ascii="Arial" w:hAnsi="Arial" w:cs="Arial"/>
                <w:sz w:val="28"/>
                <w:szCs w:val="28"/>
              </w:rPr>
              <w:t>Delea</w:t>
            </w:r>
            <w:proofErr w:type="spellEnd"/>
            <w:r>
              <w:rPr>
                <w:rFonts w:ascii="Arial" w:hAnsi="Arial" w:cs="Arial"/>
                <w:sz w:val="28"/>
                <w:szCs w:val="28"/>
              </w:rPr>
              <w:t xml:space="preserve"> (AD)</w:t>
            </w:r>
          </w:p>
        </w:tc>
        <w:tc>
          <w:tcPr>
            <w:tcW w:w="4493" w:type="dxa"/>
          </w:tcPr>
          <w:p w:rsidR="00AC3D9E" w:rsidRPr="00BC31D7" w:rsidRDefault="00AC3D9E" w:rsidP="00AC3D9E">
            <w:pPr>
              <w:autoSpaceDE w:val="0"/>
              <w:autoSpaceDN w:val="0"/>
              <w:adjustRightInd w:val="0"/>
              <w:spacing w:line="276" w:lineRule="auto"/>
              <w:jc w:val="center"/>
              <w:rPr>
                <w:rFonts w:ascii="Arial" w:hAnsi="Arial" w:cs="Arial"/>
                <w:sz w:val="28"/>
                <w:szCs w:val="28"/>
              </w:rPr>
            </w:pPr>
            <w:r w:rsidRPr="005B2459">
              <w:rPr>
                <w:rFonts w:ascii="Arial" w:hAnsi="Arial" w:cs="Arial"/>
                <w:sz w:val="28"/>
                <w:szCs w:val="28"/>
              </w:rPr>
              <w:t>Sefton CVS</w:t>
            </w:r>
            <w:r>
              <w:rPr>
                <w:rFonts w:ascii="Arial" w:hAnsi="Arial" w:cs="Arial"/>
                <w:sz w:val="28"/>
                <w:szCs w:val="28"/>
              </w:rPr>
              <w:t>/</w:t>
            </w:r>
            <w:r w:rsidRPr="005B2459">
              <w:rPr>
                <w:rFonts w:ascii="Arial" w:hAnsi="Arial" w:cs="Arial"/>
                <w:sz w:val="28"/>
                <w:szCs w:val="28"/>
              </w:rPr>
              <w:t xml:space="preserve"> Cheshire and Merseyside Cancer Alliance</w:t>
            </w:r>
          </w:p>
        </w:tc>
      </w:tr>
      <w:tr w:rsidR="00AC3D9E" w:rsidTr="008126BE">
        <w:trPr>
          <w:trHeight w:val="490"/>
        </w:trPr>
        <w:tc>
          <w:tcPr>
            <w:tcW w:w="4493" w:type="dxa"/>
          </w:tcPr>
          <w:p w:rsidR="00AC3D9E" w:rsidRPr="008126BE" w:rsidRDefault="00AC3D9E" w:rsidP="00AC3D9E">
            <w:pPr>
              <w:rPr>
                <w:rFonts w:ascii="Arial" w:hAnsi="Arial" w:cs="Arial"/>
                <w:sz w:val="28"/>
                <w:szCs w:val="28"/>
              </w:rPr>
            </w:pPr>
            <w:r>
              <w:rPr>
                <w:rFonts w:ascii="Arial" w:hAnsi="Arial" w:cs="Arial"/>
                <w:sz w:val="28"/>
                <w:szCs w:val="28"/>
              </w:rPr>
              <w:t>Tony Wright (TW)</w:t>
            </w:r>
          </w:p>
        </w:tc>
        <w:tc>
          <w:tcPr>
            <w:tcW w:w="4493" w:type="dxa"/>
          </w:tcPr>
          <w:p w:rsidR="00AC3D9E" w:rsidRPr="008126BE" w:rsidRDefault="00AC3D9E" w:rsidP="00AC3D9E">
            <w:pPr>
              <w:jc w:val="center"/>
              <w:rPr>
                <w:rFonts w:ascii="Arial" w:hAnsi="Arial" w:cs="Arial"/>
                <w:sz w:val="28"/>
                <w:szCs w:val="28"/>
              </w:rPr>
            </w:pPr>
            <w:r>
              <w:rPr>
                <w:rFonts w:ascii="Arial" w:hAnsi="Arial" w:cs="Arial"/>
                <w:sz w:val="28"/>
                <w:szCs w:val="28"/>
              </w:rPr>
              <w:t>Southport Centre for the Deaf</w:t>
            </w:r>
          </w:p>
        </w:tc>
      </w:tr>
      <w:tr w:rsidR="00AC3D9E" w:rsidTr="008126BE">
        <w:trPr>
          <w:trHeight w:val="490"/>
        </w:trPr>
        <w:tc>
          <w:tcPr>
            <w:tcW w:w="4493" w:type="dxa"/>
          </w:tcPr>
          <w:p w:rsidR="00AC3D9E" w:rsidRPr="008126BE" w:rsidRDefault="000B0596" w:rsidP="00AC3D9E">
            <w:pPr>
              <w:rPr>
                <w:rFonts w:ascii="Arial" w:hAnsi="Arial" w:cs="Arial"/>
                <w:sz w:val="28"/>
                <w:szCs w:val="28"/>
              </w:rPr>
            </w:pPr>
            <w:r>
              <w:rPr>
                <w:rFonts w:ascii="Arial" w:hAnsi="Arial" w:cs="Arial"/>
                <w:sz w:val="28"/>
                <w:szCs w:val="28"/>
              </w:rPr>
              <w:t>Isaac Skidmore (IS)</w:t>
            </w:r>
          </w:p>
        </w:tc>
        <w:tc>
          <w:tcPr>
            <w:tcW w:w="4493" w:type="dxa"/>
          </w:tcPr>
          <w:p w:rsidR="00AC3D9E" w:rsidRPr="008126BE" w:rsidRDefault="000B0596" w:rsidP="00AC3D9E">
            <w:pPr>
              <w:jc w:val="center"/>
              <w:rPr>
                <w:rFonts w:ascii="Arial" w:hAnsi="Arial" w:cs="Arial"/>
                <w:sz w:val="28"/>
                <w:szCs w:val="28"/>
              </w:rPr>
            </w:pPr>
            <w:r>
              <w:rPr>
                <w:rFonts w:ascii="Arial" w:hAnsi="Arial" w:cs="Arial"/>
                <w:sz w:val="28"/>
                <w:szCs w:val="28"/>
              </w:rPr>
              <w:t xml:space="preserve">Community Connector </w:t>
            </w:r>
          </w:p>
        </w:tc>
      </w:tr>
      <w:tr w:rsidR="00AC3D9E" w:rsidTr="008126BE">
        <w:trPr>
          <w:trHeight w:val="490"/>
        </w:trPr>
        <w:tc>
          <w:tcPr>
            <w:tcW w:w="4493" w:type="dxa"/>
          </w:tcPr>
          <w:p w:rsidR="00AC3D9E" w:rsidRDefault="00AC3D9E" w:rsidP="00AC3D9E">
            <w:pPr>
              <w:rPr>
                <w:rFonts w:ascii="Arial" w:hAnsi="Arial" w:cs="Arial"/>
                <w:sz w:val="28"/>
                <w:szCs w:val="28"/>
              </w:rPr>
            </w:pPr>
            <w:r>
              <w:rPr>
                <w:rFonts w:ascii="Arial" w:hAnsi="Arial" w:cs="Arial"/>
                <w:sz w:val="28"/>
                <w:szCs w:val="28"/>
              </w:rPr>
              <w:t>Rosie Norman (RN)</w:t>
            </w:r>
          </w:p>
        </w:tc>
        <w:tc>
          <w:tcPr>
            <w:tcW w:w="4493" w:type="dxa"/>
          </w:tcPr>
          <w:p w:rsidR="00AC3D9E" w:rsidRDefault="00AC3D9E" w:rsidP="00AC3D9E">
            <w:pPr>
              <w:jc w:val="center"/>
              <w:rPr>
                <w:rFonts w:ascii="Arial" w:hAnsi="Arial" w:cs="Arial"/>
                <w:sz w:val="28"/>
                <w:szCs w:val="28"/>
              </w:rPr>
            </w:pPr>
            <w:r>
              <w:rPr>
                <w:rFonts w:ascii="Arial" w:hAnsi="Arial" w:cs="Arial"/>
                <w:sz w:val="28"/>
                <w:szCs w:val="28"/>
              </w:rPr>
              <w:t>Alzheimer’s Society</w:t>
            </w:r>
          </w:p>
        </w:tc>
      </w:tr>
      <w:tr w:rsidR="00AC3D9E" w:rsidTr="008126BE">
        <w:trPr>
          <w:trHeight w:val="490"/>
        </w:trPr>
        <w:tc>
          <w:tcPr>
            <w:tcW w:w="4493" w:type="dxa"/>
          </w:tcPr>
          <w:p w:rsidR="00AC3D9E" w:rsidRDefault="000B0596" w:rsidP="00AC3D9E">
            <w:pPr>
              <w:rPr>
                <w:rFonts w:ascii="Arial" w:hAnsi="Arial" w:cs="Arial"/>
                <w:sz w:val="28"/>
                <w:szCs w:val="28"/>
              </w:rPr>
            </w:pPr>
            <w:r>
              <w:rPr>
                <w:rFonts w:ascii="Arial" w:hAnsi="Arial" w:cs="Arial"/>
                <w:sz w:val="28"/>
                <w:szCs w:val="28"/>
              </w:rPr>
              <w:t>Alison Reed (AR)</w:t>
            </w:r>
          </w:p>
        </w:tc>
        <w:tc>
          <w:tcPr>
            <w:tcW w:w="4493" w:type="dxa"/>
          </w:tcPr>
          <w:p w:rsidR="00AC3D9E" w:rsidRDefault="000B0596" w:rsidP="00AC3D9E">
            <w:pPr>
              <w:jc w:val="center"/>
              <w:rPr>
                <w:rFonts w:ascii="Arial" w:hAnsi="Arial" w:cs="Arial"/>
                <w:sz w:val="28"/>
                <w:szCs w:val="28"/>
              </w:rPr>
            </w:pPr>
            <w:r>
              <w:rPr>
                <w:rFonts w:ascii="Arial" w:hAnsi="Arial" w:cs="Arial"/>
                <w:sz w:val="28"/>
                <w:szCs w:val="28"/>
              </w:rPr>
              <w:t xml:space="preserve">Compassion Acts </w:t>
            </w:r>
          </w:p>
        </w:tc>
      </w:tr>
      <w:tr w:rsidR="00AC3D9E" w:rsidTr="000B0596">
        <w:trPr>
          <w:trHeight w:val="690"/>
        </w:trPr>
        <w:tc>
          <w:tcPr>
            <w:tcW w:w="4493" w:type="dxa"/>
          </w:tcPr>
          <w:p w:rsidR="00AC3D9E" w:rsidRDefault="00AC3D9E" w:rsidP="00AC3D9E">
            <w:pPr>
              <w:rPr>
                <w:rFonts w:ascii="Arial" w:hAnsi="Arial" w:cs="Arial"/>
                <w:sz w:val="28"/>
                <w:szCs w:val="28"/>
              </w:rPr>
            </w:pPr>
            <w:r>
              <w:rPr>
                <w:rFonts w:ascii="Arial" w:hAnsi="Arial" w:cs="Arial"/>
                <w:sz w:val="28"/>
                <w:szCs w:val="28"/>
              </w:rPr>
              <w:t xml:space="preserve">Andrea De </w:t>
            </w:r>
            <w:proofErr w:type="spellStart"/>
            <w:r>
              <w:rPr>
                <w:rFonts w:ascii="Arial" w:hAnsi="Arial" w:cs="Arial"/>
                <w:sz w:val="28"/>
                <w:szCs w:val="28"/>
              </w:rPr>
              <w:t>Cort</w:t>
            </w:r>
            <w:proofErr w:type="spellEnd"/>
            <w:r>
              <w:rPr>
                <w:rFonts w:ascii="Arial" w:hAnsi="Arial" w:cs="Arial"/>
                <w:sz w:val="28"/>
                <w:szCs w:val="28"/>
              </w:rPr>
              <w:t xml:space="preserve"> (ADC)</w:t>
            </w:r>
          </w:p>
        </w:tc>
        <w:tc>
          <w:tcPr>
            <w:tcW w:w="4493" w:type="dxa"/>
          </w:tcPr>
          <w:p w:rsidR="00AC3D9E" w:rsidRDefault="00AC3D9E" w:rsidP="000B0596">
            <w:pPr>
              <w:jc w:val="center"/>
              <w:rPr>
                <w:rFonts w:ascii="Arial" w:hAnsi="Arial" w:cs="Arial"/>
                <w:sz w:val="28"/>
                <w:szCs w:val="28"/>
              </w:rPr>
            </w:pPr>
            <w:r>
              <w:rPr>
                <w:rFonts w:ascii="Arial" w:hAnsi="Arial" w:cs="Arial"/>
                <w:sz w:val="28"/>
                <w:szCs w:val="28"/>
              </w:rPr>
              <w:t>Ainsdale Medical Patient Participation Group (PPG)</w:t>
            </w:r>
          </w:p>
        </w:tc>
      </w:tr>
      <w:tr w:rsidR="000B0596" w:rsidTr="008126BE">
        <w:trPr>
          <w:trHeight w:val="490"/>
        </w:trPr>
        <w:tc>
          <w:tcPr>
            <w:tcW w:w="4493" w:type="dxa"/>
          </w:tcPr>
          <w:p w:rsidR="000B0596" w:rsidRDefault="000B0596" w:rsidP="00AC3D9E">
            <w:pPr>
              <w:rPr>
                <w:rFonts w:ascii="Arial" w:hAnsi="Arial" w:cs="Arial"/>
                <w:sz w:val="28"/>
                <w:szCs w:val="28"/>
              </w:rPr>
            </w:pPr>
            <w:r>
              <w:rPr>
                <w:rFonts w:ascii="Arial" w:hAnsi="Arial" w:cs="Arial"/>
                <w:sz w:val="28"/>
                <w:szCs w:val="28"/>
              </w:rPr>
              <w:t xml:space="preserve">Michael Swift (MS) </w:t>
            </w:r>
          </w:p>
        </w:tc>
        <w:tc>
          <w:tcPr>
            <w:tcW w:w="4493" w:type="dxa"/>
          </w:tcPr>
          <w:p w:rsidR="000B0596" w:rsidRDefault="000B0596" w:rsidP="00AC3D9E">
            <w:pPr>
              <w:jc w:val="center"/>
              <w:rPr>
                <w:rFonts w:ascii="Arial" w:hAnsi="Arial" w:cs="Arial"/>
                <w:sz w:val="28"/>
                <w:szCs w:val="28"/>
              </w:rPr>
            </w:pPr>
            <w:r>
              <w:rPr>
                <w:rFonts w:ascii="Arial" w:hAnsi="Arial" w:cs="Arial"/>
                <w:sz w:val="28"/>
                <w:szCs w:val="28"/>
              </w:rPr>
              <w:t xml:space="preserve">Stepping Stones </w:t>
            </w:r>
          </w:p>
        </w:tc>
      </w:tr>
      <w:tr w:rsidR="000B0596" w:rsidTr="008126BE">
        <w:trPr>
          <w:trHeight w:val="490"/>
        </w:trPr>
        <w:tc>
          <w:tcPr>
            <w:tcW w:w="4493" w:type="dxa"/>
          </w:tcPr>
          <w:p w:rsidR="000B0596" w:rsidRDefault="000B0596" w:rsidP="00AC3D9E">
            <w:pPr>
              <w:rPr>
                <w:rFonts w:ascii="Arial" w:hAnsi="Arial" w:cs="Arial"/>
                <w:sz w:val="28"/>
                <w:szCs w:val="28"/>
              </w:rPr>
            </w:pPr>
            <w:r>
              <w:rPr>
                <w:rFonts w:ascii="Arial" w:hAnsi="Arial" w:cs="Arial"/>
                <w:sz w:val="28"/>
                <w:szCs w:val="28"/>
              </w:rPr>
              <w:t xml:space="preserve">Darren </w:t>
            </w:r>
            <w:proofErr w:type="spellStart"/>
            <w:r>
              <w:rPr>
                <w:rFonts w:ascii="Arial" w:hAnsi="Arial" w:cs="Arial"/>
                <w:sz w:val="28"/>
                <w:szCs w:val="28"/>
              </w:rPr>
              <w:t>Holloran</w:t>
            </w:r>
            <w:proofErr w:type="spellEnd"/>
            <w:r>
              <w:rPr>
                <w:rFonts w:ascii="Arial" w:hAnsi="Arial" w:cs="Arial"/>
                <w:sz w:val="28"/>
                <w:szCs w:val="28"/>
              </w:rPr>
              <w:t xml:space="preserve"> (DH)</w:t>
            </w:r>
          </w:p>
        </w:tc>
        <w:tc>
          <w:tcPr>
            <w:tcW w:w="4493" w:type="dxa"/>
          </w:tcPr>
          <w:p w:rsidR="000B0596" w:rsidRDefault="000B0596" w:rsidP="00AC3D9E">
            <w:pPr>
              <w:jc w:val="center"/>
              <w:rPr>
                <w:rFonts w:ascii="Arial" w:hAnsi="Arial" w:cs="Arial"/>
                <w:sz w:val="28"/>
                <w:szCs w:val="28"/>
              </w:rPr>
            </w:pPr>
            <w:r>
              <w:rPr>
                <w:rFonts w:ascii="Arial" w:hAnsi="Arial" w:cs="Arial"/>
                <w:sz w:val="28"/>
                <w:szCs w:val="28"/>
              </w:rPr>
              <w:t xml:space="preserve">Brighter Living Partnership </w:t>
            </w:r>
          </w:p>
        </w:tc>
      </w:tr>
      <w:tr w:rsidR="00AC3D9E" w:rsidTr="008126BE">
        <w:trPr>
          <w:trHeight w:val="490"/>
        </w:trPr>
        <w:tc>
          <w:tcPr>
            <w:tcW w:w="4493" w:type="dxa"/>
          </w:tcPr>
          <w:p w:rsidR="00AC3D9E" w:rsidRDefault="00AC3D9E" w:rsidP="00AC3D9E">
            <w:pPr>
              <w:rPr>
                <w:rFonts w:ascii="Arial" w:hAnsi="Arial" w:cs="Arial"/>
                <w:sz w:val="28"/>
                <w:szCs w:val="28"/>
              </w:rPr>
            </w:pPr>
            <w:r>
              <w:rPr>
                <w:rFonts w:ascii="Arial" w:hAnsi="Arial" w:cs="Arial"/>
                <w:sz w:val="28"/>
                <w:szCs w:val="28"/>
              </w:rPr>
              <w:t>Amanda Williams (A</w:t>
            </w:r>
            <w:r w:rsidR="007E397C">
              <w:rPr>
                <w:rFonts w:ascii="Arial" w:hAnsi="Arial" w:cs="Arial"/>
                <w:sz w:val="28"/>
                <w:szCs w:val="28"/>
              </w:rPr>
              <w:t>W</w:t>
            </w:r>
            <w:r>
              <w:rPr>
                <w:rFonts w:ascii="Arial" w:hAnsi="Arial" w:cs="Arial"/>
                <w:sz w:val="28"/>
                <w:szCs w:val="28"/>
              </w:rPr>
              <w:t>)</w:t>
            </w:r>
          </w:p>
        </w:tc>
        <w:tc>
          <w:tcPr>
            <w:tcW w:w="4493" w:type="dxa"/>
          </w:tcPr>
          <w:p w:rsidR="00AC3D9E" w:rsidRDefault="00AC3D9E" w:rsidP="00AC3D9E">
            <w:pPr>
              <w:jc w:val="center"/>
              <w:rPr>
                <w:rFonts w:ascii="Arial" w:hAnsi="Arial" w:cs="Arial"/>
                <w:sz w:val="28"/>
                <w:szCs w:val="28"/>
              </w:rPr>
            </w:pPr>
            <w:r>
              <w:rPr>
                <w:rFonts w:ascii="Arial" w:hAnsi="Arial" w:cs="Arial"/>
                <w:sz w:val="28"/>
                <w:szCs w:val="28"/>
              </w:rPr>
              <w:t>Signposting</w:t>
            </w:r>
            <w:r w:rsidR="007E397C">
              <w:rPr>
                <w:rFonts w:ascii="Arial" w:hAnsi="Arial" w:cs="Arial"/>
                <w:sz w:val="28"/>
                <w:szCs w:val="28"/>
              </w:rPr>
              <w:t>, I</w:t>
            </w:r>
            <w:r>
              <w:rPr>
                <w:rFonts w:ascii="Arial" w:hAnsi="Arial" w:cs="Arial"/>
                <w:sz w:val="28"/>
                <w:szCs w:val="28"/>
              </w:rPr>
              <w:t xml:space="preserve">nformation </w:t>
            </w:r>
            <w:r w:rsidR="007E397C">
              <w:rPr>
                <w:rFonts w:ascii="Arial" w:hAnsi="Arial" w:cs="Arial"/>
                <w:sz w:val="28"/>
                <w:szCs w:val="28"/>
              </w:rPr>
              <w:t xml:space="preserve">&amp; Administration </w:t>
            </w:r>
            <w:r>
              <w:rPr>
                <w:rFonts w:ascii="Arial" w:hAnsi="Arial" w:cs="Arial"/>
                <w:sz w:val="28"/>
                <w:szCs w:val="28"/>
              </w:rPr>
              <w:t xml:space="preserve">Officer. Healthwatch Sefton. </w:t>
            </w:r>
          </w:p>
        </w:tc>
      </w:tr>
      <w:tr w:rsidR="00AC3D9E" w:rsidTr="008126BE">
        <w:trPr>
          <w:trHeight w:val="490"/>
        </w:trPr>
        <w:tc>
          <w:tcPr>
            <w:tcW w:w="4493" w:type="dxa"/>
          </w:tcPr>
          <w:p w:rsidR="00AC3D9E" w:rsidRDefault="00AC3D9E" w:rsidP="00AC3D9E">
            <w:pPr>
              <w:rPr>
                <w:rFonts w:ascii="Arial" w:hAnsi="Arial" w:cs="Arial"/>
                <w:sz w:val="28"/>
                <w:szCs w:val="28"/>
              </w:rPr>
            </w:pPr>
            <w:r>
              <w:rPr>
                <w:rFonts w:ascii="Arial" w:hAnsi="Arial" w:cs="Arial"/>
                <w:sz w:val="28"/>
                <w:szCs w:val="28"/>
              </w:rPr>
              <w:t>Maurice Byrne (MB)</w:t>
            </w:r>
          </w:p>
        </w:tc>
        <w:tc>
          <w:tcPr>
            <w:tcW w:w="4493" w:type="dxa"/>
          </w:tcPr>
          <w:p w:rsidR="00AC3D9E" w:rsidRDefault="00AC3D9E" w:rsidP="00AC3D9E">
            <w:pPr>
              <w:jc w:val="center"/>
              <w:rPr>
                <w:rFonts w:ascii="Arial" w:hAnsi="Arial" w:cs="Arial"/>
                <w:sz w:val="28"/>
                <w:szCs w:val="28"/>
              </w:rPr>
            </w:pPr>
            <w:r>
              <w:rPr>
                <w:rFonts w:ascii="Arial" w:hAnsi="Arial" w:cs="Arial"/>
                <w:sz w:val="28"/>
                <w:szCs w:val="28"/>
              </w:rPr>
              <w:t xml:space="preserve">Maghull Locality Representative </w:t>
            </w:r>
          </w:p>
        </w:tc>
      </w:tr>
    </w:tbl>
    <w:p w:rsidR="008126BE" w:rsidRDefault="008126BE" w:rsidP="00ED2BC8">
      <w:pPr>
        <w:rPr>
          <w:rFonts w:ascii="Arial" w:hAnsi="Arial" w:cs="Arial"/>
          <w:b/>
          <w:sz w:val="28"/>
          <w:szCs w:val="28"/>
        </w:rPr>
      </w:pPr>
    </w:p>
    <w:p w:rsidR="008126BE" w:rsidRPr="00BC31D7" w:rsidRDefault="008126BE" w:rsidP="008126BE">
      <w:pPr>
        <w:autoSpaceDE w:val="0"/>
        <w:autoSpaceDN w:val="0"/>
        <w:adjustRightInd w:val="0"/>
        <w:rPr>
          <w:rFonts w:ascii="Arial" w:hAnsi="Arial" w:cs="Arial"/>
          <w:sz w:val="28"/>
          <w:szCs w:val="28"/>
        </w:rPr>
      </w:pPr>
      <w:r w:rsidRPr="00BC31D7">
        <w:rPr>
          <w:rFonts w:ascii="Arial" w:hAnsi="Arial" w:cs="Arial"/>
          <w:b/>
          <w:bCs/>
          <w:sz w:val="28"/>
          <w:szCs w:val="28"/>
        </w:rPr>
        <w:t>1.</w:t>
      </w:r>
      <w:r w:rsidRPr="00BC31D7">
        <w:rPr>
          <w:rFonts w:ascii="Arial" w:hAnsi="Arial" w:cs="Arial"/>
          <w:sz w:val="28"/>
          <w:szCs w:val="28"/>
        </w:rPr>
        <w:t xml:space="preserve">   </w:t>
      </w:r>
      <w:r w:rsidRPr="00BC31D7">
        <w:rPr>
          <w:rFonts w:ascii="Arial" w:hAnsi="Arial" w:cs="Arial"/>
          <w:b/>
          <w:bCs/>
          <w:sz w:val="28"/>
          <w:szCs w:val="28"/>
        </w:rPr>
        <w:t>Introductions</w:t>
      </w:r>
      <w:r w:rsidR="00D35F91">
        <w:rPr>
          <w:rFonts w:ascii="Arial" w:hAnsi="Arial" w:cs="Arial"/>
          <w:b/>
          <w:bCs/>
          <w:sz w:val="28"/>
          <w:szCs w:val="28"/>
        </w:rPr>
        <w:t>, including declarations of interests/ Code of Conduct/ Kindness &amp; Respect.</w:t>
      </w:r>
    </w:p>
    <w:p w:rsidR="008126BE" w:rsidRDefault="00D35F91" w:rsidP="008126BE">
      <w:pPr>
        <w:autoSpaceDE w:val="0"/>
        <w:autoSpaceDN w:val="0"/>
        <w:adjustRightInd w:val="0"/>
        <w:rPr>
          <w:rFonts w:ascii="Arial" w:hAnsi="Arial" w:cs="Arial"/>
          <w:sz w:val="28"/>
          <w:szCs w:val="28"/>
        </w:rPr>
      </w:pPr>
      <w:r>
        <w:rPr>
          <w:rFonts w:ascii="Arial" w:hAnsi="Arial" w:cs="Arial"/>
          <w:sz w:val="28"/>
          <w:szCs w:val="28"/>
        </w:rPr>
        <w:t>LW</w:t>
      </w:r>
      <w:r w:rsidR="008126BE" w:rsidRPr="00BC31D7">
        <w:rPr>
          <w:rFonts w:ascii="Arial" w:hAnsi="Arial" w:cs="Arial"/>
          <w:sz w:val="28"/>
          <w:szCs w:val="28"/>
        </w:rPr>
        <w:t xml:space="preserve"> welcomed all members to the</w:t>
      </w:r>
      <w:r>
        <w:rPr>
          <w:rFonts w:ascii="Arial" w:hAnsi="Arial" w:cs="Arial"/>
          <w:sz w:val="28"/>
          <w:szCs w:val="28"/>
        </w:rPr>
        <w:t xml:space="preserve"> </w:t>
      </w:r>
      <w:r w:rsidR="004D3853">
        <w:rPr>
          <w:rFonts w:ascii="Arial" w:hAnsi="Arial" w:cs="Arial"/>
          <w:sz w:val="28"/>
          <w:szCs w:val="28"/>
        </w:rPr>
        <w:t>meeting</w:t>
      </w:r>
      <w:r w:rsidR="008126BE" w:rsidRPr="00BC31D7">
        <w:rPr>
          <w:rFonts w:ascii="Arial" w:hAnsi="Arial" w:cs="Arial"/>
          <w:sz w:val="28"/>
          <w:szCs w:val="28"/>
        </w:rPr>
        <w:t xml:space="preserve"> and notified attendees that the meeting was being recorded.</w:t>
      </w:r>
      <w:r w:rsidR="008126BE">
        <w:rPr>
          <w:rFonts w:ascii="Arial" w:hAnsi="Arial" w:cs="Arial"/>
          <w:sz w:val="28"/>
          <w:szCs w:val="28"/>
        </w:rPr>
        <w:t xml:space="preserve"> </w:t>
      </w:r>
      <w:r w:rsidR="008126BE" w:rsidRPr="00BC31D7">
        <w:rPr>
          <w:rFonts w:ascii="Arial" w:hAnsi="Arial" w:cs="Arial"/>
          <w:sz w:val="28"/>
          <w:szCs w:val="28"/>
        </w:rPr>
        <w:t xml:space="preserve">All attendees introduced themselves </w:t>
      </w:r>
      <w:r w:rsidR="00F30D1A">
        <w:rPr>
          <w:rFonts w:ascii="Arial" w:hAnsi="Arial" w:cs="Arial"/>
          <w:sz w:val="28"/>
          <w:szCs w:val="28"/>
        </w:rPr>
        <w:t>and apologies were recorded.</w:t>
      </w:r>
    </w:p>
    <w:p w:rsidR="008126BE" w:rsidRDefault="00D35F91" w:rsidP="008126BE">
      <w:pPr>
        <w:autoSpaceDE w:val="0"/>
        <w:autoSpaceDN w:val="0"/>
        <w:adjustRightInd w:val="0"/>
        <w:rPr>
          <w:rFonts w:ascii="Arial" w:hAnsi="Arial" w:cs="Arial"/>
          <w:sz w:val="28"/>
          <w:szCs w:val="28"/>
        </w:rPr>
      </w:pPr>
      <w:r>
        <w:rPr>
          <w:rFonts w:ascii="Arial" w:hAnsi="Arial" w:cs="Arial"/>
          <w:sz w:val="28"/>
          <w:szCs w:val="28"/>
        </w:rPr>
        <w:lastRenderedPageBreak/>
        <w:t>LW</w:t>
      </w:r>
      <w:r w:rsidR="008126BE" w:rsidRPr="00BC31D7">
        <w:rPr>
          <w:rFonts w:ascii="Arial" w:hAnsi="Arial" w:cs="Arial"/>
          <w:sz w:val="28"/>
          <w:szCs w:val="28"/>
        </w:rPr>
        <w:t xml:space="preserve"> reminded all members to abide by the </w:t>
      </w:r>
      <w:r w:rsidR="0049010A">
        <w:rPr>
          <w:rFonts w:ascii="Arial" w:hAnsi="Arial" w:cs="Arial"/>
          <w:sz w:val="28"/>
          <w:szCs w:val="28"/>
        </w:rPr>
        <w:t>k</w:t>
      </w:r>
      <w:r w:rsidR="008126BE" w:rsidRPr="00BC31D7">
        <w:rPr>
          <w:rFonts w:ascii="Arial" w:hAnsi="Arial" w:cs="Arial"/>
          <w:sz w:val="28"/>
          <w:szCs w:val="28"/>
        </w:rPr>
        <w:t xml:space="preserve">indness and </w:t>
      </w:r>
      <w:r w:rsidR="0049010A">
        <w:rPr>
          <w:rFonts w:ascii="Arial" w:hAnsi="Arial" w:cs="Arial"/>
          <w:sz w:val="28"/>
          <w:szCs w:val="28"/>
        </w:rPr>
        <w:t>r</w:t>
      </w:r>
      <w:r w:rsidR="008126BE" w:rsidRPr="00BC31D7">
        <w:rPr>
          <w:rFonts w:ascii="Arial" w:hAnsi="Arial" w:cs="Arial"/>
          <w:sz w:val="28"/>
          <w:szCs w:val="28"/>
        </w:rPr>
        <w:t xml:space="preserve">espect guidelines and </w:t>
      </w:r>
      <w:r w:rsidR="0049010A">
        <w:rPr>
          <w:rFonts w:ascii="Arial" w:hAnsi="Arial" w:cs="Arial"/>
          <w:sz w:val="28"/>
          <w:szCs w:val="28"/>
        </w:rPr>
        <w:t>c</w:t>
      </w:r>
      <w:r w:rsidR="008126BE" w:rsidRPr="00BC31D7">
        <w:rPr>
          <w:rFonts w:ascii="Arial" w:hAnsi="Arial" w:cs="Arial"/>
          <w:sz w:val="28"/>
          <w:szCs w:val="28"/>
        </w:rPr>
        <w:t xml:space="preserve">ode of </w:t>
      </w:r>
      <w:r w:rsidR="0049010A">
        <w:rPr>
          <w:rFonts w:ascii="Arial" w:hAnsi="Arial" w:cs="Arial"/>
          <w:sz w:val="28"/>
          <w:szCs w:val="28"/>
        </w:rPr>
        <w:t>c</w:t>
      </w:r>
      <w:r w:rsidR="008126BE" w:rsidRPr="00BC31D7">
        <w:rPr>
          <w:rFonts w:ascii="Arial" w:hAnsi="Arial" w:cs="Arial"/>
          <w:sz w:val="28"/>
          <w:szCs w:val="28"/>
        </w:rPr>
        <w:t>onduct</w:t>
      </w:r>
      <w:r w:rsidR="0049010A">
        <w:rPr>
          <w:rFonts w:ascii="Arial" w:hAnsi="Arial" w:cs="Arial"/>
          <w:sz w:val="28"/>
          <w:szCs w:val="28"/>
        </w:rPr>
        <w:t>.</w:t>
      </w:r>
      <w:r w:rsidR="008126BE" w:rsidRPr="00BC31D7">
        <w:rPr>
          <w:rFonts w:ascii="Arial" w:hAnsi="Arial" w:cs="Arial"/>
          <w:sz w:val="28"/>
          <w:szCs w:val="28"/>
        </w:rPr>
        <w:t xml:space="preserve"> No declarations of interest were </w:t>
      </w:r>
      <w:r w:rsidR="00E533A6">
        <w:rPr>
          <w:rFonts w:ascii="Arial" w:hAnsi="Arial" w:cs="Arial"/>
          <w:sz w:val="28"/>
          <w:szCs w:val="28"/>
        </w:rPr>
        <w:t xml:space="preserve">received. </w:t>
      </w:r>
      <w:r w:rsidR="008126BE" w:rsidRPr="00BC31D7">
        <w:rPr>
          <w:rFonts w:ascii="Arial" w:hAnsi="Arial" w:cs="Arial"/>
          <w:sz w:val="28"/>
          <w:szCs w:val="28"/>
        </w:rPr>
        <w:t xml:space="preserve"> </w:t>
      </w:r>
    </w:p>
    <w:p w:rsidR="009374E4" w:rsidRDefault="009374E4" w:rsidP="008126BE">
      <w:pPr>
        <w:autoSpaceDE w:val="0"/>
        <w:autoSpaceDN w:val="0"/>
        <w:adjustRightInd w:val="0"/>
        <w:rPr>
          <w:rFonts w:ascii="Arial" w:hAnsi="Arial" w:cs="Arial"/>
          <w:b/>
          <w:sz w:val="28"/>
          <w:szCs w:val="28"/>
        </w:rPr>
      </w:pPr>
    </w:p>
    <w:p w:rsidR="0076247D" w:rsidRDefault="00D35F91" w:rsidP="008126BE">
      <w:pPr>
        <w:autoSpaceDE w:val="0"/>
        <w:autoSpaceDN w:val="0"/>
        <w:adjustRightInd w:val="0"/>
        <w:rPr>
          <w:rFonts w:ascii="Arial" w:hAnsi="Arial" w:cs="Arial"/>
          <w:b/>
          <w:sz w:val="28"/>
          <w:szCs w:val="28"/>
        </w:rPr>
      </w:pPr>
      <w:r>
        <w:rPr>
          <w:rFonts w:ascii="Arial" w:hAnsi="Arial" w:cs="Arial"/>
          <w:b/>
          <w:sz w:val="28"/>
          <w:szCs w:val="28"/>
        </w:rPr>
        <w:t>2</w:t>
      </w:r>
      <w:r w:rsidR="0076247D">
        <w:rPr>
          <w:rFonts w:ascii="Arial" w:hAnsi="Arial" w:cs="Arial"/>
          <w:b/>
          <w:sz w:val="28"/>
          <w:szCs w:val="28"/>
        </w:rPr>
        <w:t>. Community Champion Network notes for approval</w:t>
      </w:r>
    </w:p>
    <w:p w:rsidR="005C07C0" w:rsidRDefault="005C07C0" w:rsidP="008126BE">
      <w:pPr>
        <w:autoSpaceDE w:val="0"/>
        <w:autoSpaceDN w:val="0"/>
        <w:adjustRightInd w:val="0"/>
        <w:rPr>
          <w:rFonts w:ascii="Arial" w:hAnsi="Arial" w:cs="Arial"/>
          <w:sz w:val="28"/>
          <w:szCs w:val="28"/>
        </w:rPr>
      </w:pPr>
      <w:r>
        <w:rPr>
          <w:rFonts w:ascii="Arial" w:hAnsi="Arial" w:cs="Arial"/>
          <w:sz w:val="28"/>
          <w:szCs w:val="28"/>
        </w:rPr>
        <w:t>The notes</w:t>
      </w:r>
      <w:r w:rsidR="00A119ED">
        <w:rPr>
          <w:rFonts w:ascii="Arial" w:hAnsi="Arial" w:cs="Arial"/>
          <w:sz w:val="28"/>
          <w:szCs w:val="28"/>
        </w:rPr>
        <w:t xml:space="preserve"> from the meeting held </w:t>
      </w:r>
      <w:r w:rsidR="00B83BE5">
        <w:rPr>
          <w:rFonts w:ascii="Arial" w:hAnsi="Arial" w:cs="Arial"/>
          <w:sz w:val="28"/>
          <w:szCs w:val="28"/>
        </w:rPr>
        <w:t>in March</w:t>
      </w:r>
      <w:r>
        <w:rPr>
          <w:rFonts w:ascii="Arial" w:hAnsi="Arial" w:cs="Arial"/>
          <w:sz w:val="28"/>
          <w:szCs w:val="28"/>
        </w:rPr>
        <w:t xml:space="preserve"> were approved and the following outstanding actions recorded:</w:t>
      </w:r>
    </w:p>
    <w:p w:rsidR="0076247D" w:rsidRDefault="005C07C0" w:rsidP="005C07C0">
      <w:pPr>
        <w:pStyle w:val="ListParagraph"/>
        <w:numPr>
          <w:ilvl w:val="0"/>
          <w:numId w:val="3"/>
        </w:numPr>
        <w:autoSpaceDE w:val="0"/>
        <w:autoSpaceDN w:val="0"/>
        <w:adjustRightInd w:val="0"/>
        <w:rPr>
          <w:rFonts w:ascii="Arial" w:hAnsi="Arial" w:cs="Arial"/>
          <w:sz w:val="28"/>
          <w:szCs w:val="28"/>
        </w:rPr>
      </w:pPr>
      <w:r>
        <w:rPr>
          <w:rFonts w:ascii="Arial" w:hAnsi="Arial" w:cs="Arial"/>
          <w:sz w:val="28"/>
          <w:szCs w:val="28"/>
        </w:rPr>
        <w:t>DB to contact Clare Touhey, manager of Southport and Formby Primary Care Network for an update on</w:t>
      </w:r>
      <w:r w:rsidR="0064473C">
        <w:rPr>
          <w:rFonts w:ascii="Arial" w:hAnsi="Arial" w:cs="Arial"/>
          <w:sz w:val="28"/>
          <w:szCs w:val="28"/>
        </w:rPr>
        <w:t xml:space="preserve"> outstanding</w:t>
      </w:r>
      <w:r>
        <w:rPr>
          <w:rFonts w:ascii="Arial" w:hAnsi="Arial" w:cs="Arial"/>
          <w:sz w:val="28"/>
          <w:szCs w:val="28"/>
        </w:rPr>
        <w:t xml:space="preserve"> actions</w:t>
      </w:r>
      <w:r w:rsidR="007C3E65" w:rsidRPr="005C07C0">
        <w:rPr>
          <w:rFonts w:ascii="Arial" w:hAnsi="Arial" w:cs="Arial"/>
          <w:sz w:val="28"/>
          <w:szCs w:val="28"/>
        </w:rPr>
        <w:t xml:space="preserve"> </w:t>
      </w:r>
    </w:p>
    <w:p w:rsidR="005C07C0" w:rsidRPr="005C07C0" w:rsidRDefault="005C07C0" w:rsidP="005C07C0">
      <w:pPr>
        <w:pStyle w:val="ListParagraph"/>
        <w:numPr>
          <w:ilvl w:val="0"/>
          <w:numId w:val="3"/>
        </w:numPr>
        <w:autoSpaceDE w:val="0"/>
        <w:autoSpaceDN w:val="0"/>
        <w:adjustRightInd w:val="0"/>
        <w:rPr>
          <w:rFonts w:ascii="Arial" w:hAnsi="Arial" w:cs="Arial"/>
          <w:sz w:val="28"/>
          <w:szCs w:val="28"/>
        </w:rPr>
      </w:pPr>
      <w:r>
        <w:rPr>
          <w:rFonts w:ascii="Arial" w:hAnsi="Arial" w:cs="Arial"/>
          <w:sz w:val="28"/>
          <w:szCs w:val="28"/>
        </w:rPr>
        <w:t xml:space="preserve">LW will contact the assistant practice manager at Ainsdale Medical Centre </w:t>
      </w:r>
      <w:r w:rsidR="0064473C">
        <w:rPr>
          <w:rFonts w:ascii="Arial" w:hAnsi="Arial" w:cs="Arial"/>
          <w:sz w:val="28"/>
          <w:szCs w:val="28"/>
        </w:rPr>
        <w:t xml:space="preserve">to organise a </w:t>
      </w:r>
      <w:r w:rsidR="00923B8F">
        <w:rPr>
          <w:rFonts w:ascii="Arial" w:hAnsi="Arial" w:cs="Arial"/>
          <w:sz w:val="28"/>
          <w:szCs w:val="28"/>
        </w:rPr>
        <w:t>Healthwatch outreach session</w:t>
      </w:r>
      <w:r w:rsidR="0064473C">
        <w:rPr>
          <w:rFonts w:ascii="Arial" w:hAnsi="Arial" w:cs="Arial"/>
          <w:sz w:val="28"/>
          <w:szCs w:val="28"/>
        </w:rPr>
        <w:t>.</w:t>
      </w:r>
      <w:r w:rsidR="00923B8F">
        <w:rPr>
          <w:rFonts w:ascii="Arial" w:hAnsi="Arial" w:cs="Arial"/>
          <w:sz w:val="28"/>
          <w:szCs w:val="28"/>
        </w:rPr>
        <w:t xml:space="preserve"> </w:t>
      </w:r>
    </w:p>
    <w:p w:rsidR="00133B8B" w:rsidRDefault="00133B8B" w:rsidP="008126BE">
      <w:pPr>
        <w:autoSpaceDE w:val="0"/>
        <w:autoSpaceDN w:val="0"/>
        <w:adjustRightInd w:val="0"/>
        <w:rPr>
          <w:rFonts w:ascii="Arial" w:hAnsi="Arial" w:cs="Arial"/>
          <w:sz w:val="28"/>
          <w:szCs w:val="28"/>
        </w:rPr>
      </w:pPr>
    </w:p>
    <w:p w:rsidR="00F94370" w:rsidRPr="00280353" w:rsidRDefault="00923B8F" w:rsidP="008126BE">
      <w:pPr>
        <w:autoSpaceDE w:val="0"/>
        <w:autoSpaceDN w:val="0"/>
        <w:adjustRightInd w:val="0"/>
        <w:rPr>
          <w:rFonts w:ascii="Arial" w:hAnsi="Arial" w:cs="Arial"/>
          <w:b/>
          <w:sz w:val="28"/>
          <w:szCs w:val="28"/>
        </w:rPr>
      </w:pPr>
      <w:r>
        <w:rPr>
          <w:rFonts w:ascii="Arial" w:hAnsi="Arial" w:cs="Arial"/>
          <w:b/>
          <w:sz w:val="28"/>
          <w:szCs w:val="28"/>
        </w:rPr>
        <w:t>3.</w:t>
      </w:r>
      <w:r w:rsidR="00AB76A7">
        <w:rPr>
          <w:rFonts w:ascii="Arial" w:hAnsi="Arial" w:cs="Arial"/>
          <w:b/>
          <w:sz w:val="28"/>
          <w:szCs w:val="28"/>
        </w:rPr>
        <w:t xml:space="preserve"> </w:t>
      </w:r>
      <w:r w:rsidRPr="00923B8F">
        <w:rPr>
          <w:rFonts w:ascii="Arial" w:hAnsi="Arial" w:cs="Arial"/>
          <w:b/>
          <w:sz w:val="28"/>
          <w:szCs w:val="28"/>
        </w:rPr>
        <w:t xml:space="preserve">Community Champions – share information on your services/ tell us about emerging health and social care themes. </w:t>
      </w:r>
    </w:p>
    <w:p w:rsidR="00BC4DB6" w:rsidRPr="00BC4DB6" w:rsidRDefault="001E35E7" w:rsidP="008126BE">
      <w:pPr>
        <w:autoSpaceDE w:val="0"/>
        <w:autoSpaceDN w:val="0"/>
        <w:adjustRightInd w:val="0"/>
        <w:rPr>
          <w:rFonts w:ascii="Arial" w:hAnsi="Arial" w:cs="Arial"/>
          <w:sz w:val="28"/>
          <w:szCs w:val="28"/>
        </w:rPr>
      </w:pPr>
      <w:r>
        <w:rPr>
          <w:rFonts w:ascii="Arial" w:hAnsi="Arial" w:cs="Arial"/>
          <w:sz w:val="28"/>
          <w:szCs w:val="28"/>
        </w:rPr>
        <w:t>JC introduced H</w:t>
      </w:r>
      <w:r w:rsidR="00AB7756">
        <w:rPr>
          <w:rFonts w:ascii="Arial" w:hAnsi="Arial" w:cs="Arial"/>
          <w:sz w:val="28"/>
          <w:szCs w:val="28"/>
        </w:rPr>
        <w:t>ST</w:t>
      </w:r>
      <w:r>
        <w:rPr>
          <w:rFonts w:ascii="Arial" w:hAnsi="Arial" w:cs="Arial"/>
          <w:sz w:val="28"/>
          <w:szCs w:val="28"/>
        </w:rPr>
        <w:t>and S</w:t>
      </w:r>
      <w:r w:rsidR="00AB7756">
        <w:rPr>
          <w:rFonts w:ascii="Arial" w:hAnsi="Arial" w:cs="Arial"/>
          <w:sz w:val="28"/>
          <w:szCs w:val="28"/>
        </w:rPr>
        <w:t xml:space="preserve">W </w:t>
      </w:r>
      <w:r>
        <w:rPr>
          <w:rFonts w:ascii="Arial" w:hAnsi="Arial" w:cs="Arial"/>
          <w:sz w:val="28"/>
          <w:szCs w:val="28"/>
        </w:rPr>
        <w:t>from People First Merseyside</w:t>
      </w:r>
      <w:r w:rsidR="00AB7756">
        <w:rPr>
          <w:rFonts w:ascii="Arial" w:hAnsi="Arial" w:cs="Arial"/>
          <w:sz w:val="28"/>
          <w:szCs w:val="28"/>
        </w:rPr>
        <w:t xml:space="preserve">. The team has been busy working with </w:t>
      </w:r>
      <w:r w:rsidR="003A2F4C">
        <w:rPr>
          <w:rFonts w:ascii="Arial" w:hAnsi="Arial" w:cs="Arial"/>
          <w:sz w:val="28"/>
          <w:szCs w:val="28"/>
        </w:rPr>
        <w:t xml:space="preserve">the transitions team at Sefton Council, </w:t>
      </w:r>
      <w:r w:rsidR="00AB7756">
        <w:rPr>
          <w:rFonts w:ascii="Arial" w:hAnsi="Arial" w:cs="Arial"/>
          <w:sz w:val="28"/>
          <w:szCs w:val="28"/>
        </w:rPr>
        <w:t xml:space="preserve">who are engaging with groups as they look for a new </w:t>
      </w:r>
      <w:r w:rsidR="003A2F4C">
        <w:rPr>
          <w:rFonts w:ascii="Arial" w:hAnsi="Arial" w:cs="Arial"/>
          <w:sz w:val="28"/>
          <w:szCs w:val="28"/>
        </w:rPr>
        <w:t xml:space="preserve">name </w:t>
      </w:r>
      <w:r w:rsidR="00AB7756">
        <w:rPr>
          <w:rFonts w:ascii="Arial" w:hAnsi="Arial" w:cs="Arial"/>
          <w:sz w:val="28"/>
          <w:szCs w:val="28"/>
        </w:rPr>
        <w:t>for the</w:t>
      </w:r>
      <w:r w:rsidR="003A2F4C">
        <w:rPr>
          <w:rFonts w:ascii="Arial" w:hAnsi="Arial" w:cs="Arial"/>
          <w:sz w:val="28"/>
          <w:szCs w:val="28"/>
        </w:rPr>
        <w:t xml:space="preserve"> service</w:t>
      </w:r>
      <w:r w:rsidR="00AB7756">
        <w:rPr>
          <w:rFonts w:ascii="Arial" w:hAnsi="Arial" w:cs="Arial"/>
          <w:sz w:val="28"/>
          <w:szCs w:val="28"/>
        </w:rPr>
        <w:t>.</w:t>
      </w:r>
      <w:r w:rsidR="00C15921">
        <w:rPr>
          <w:rFonts w:ascii="Arial" w:hAnsi="Arial" w:cs="Arial"/>
          <w:sz w:val="28"/>
          <w:szCs w:val="28"/>
        </w:rPr>
        <w:t xml:space="preserve"> The Get Involved Group will be inviting the hate crime team back to one of their meetings, as hate crime reporting is low</w:t>
      </w:r>
      <w:r w:rsidR="00ED48E8">
        <w:rPr>
          <w:rFonts w:ascii="Arial" w:hAnsi="Arial" w:cs="Arial"/>
          <w:sz w:val="28"/>
          <w:szCs w:val="28"/>
        </w:rPr>
        <w:t xml:space="preserve">. LW asked if People First Merseyside had many members representing Southport and Formby, JC </w:t>
      </w:r>
      <w:r w:rsidR="00271584">
        <w:rPr>
          <w:rFonts w:ascii="Arial" w:hAnsi="Arial" w:cs="Arial"/>
          <w:sz w:val="28"/>
          <w:szCs w:val="28"/>
        </w:rPr>
        <w:t xml:space="preserve">providing details about </w:t>
      </w:r>
      <w:r w:rsidR="00ED48E8">
        <w:rPr>
          <w:rFonts w:ascii="Arial" w:hAnsi="Arial" w:cs="Arial"/>
          <w:sz w:val="28"/>
          <w:szCs w:val="28"/>
        </w:rPr>
        <w:t xml:space="preserve">the meetings they hold in Southport. </w:t>
      </w:r>
      <w:r w:rsidR="003A2F4C">
        <w:rPr>
          <w:rFonts w:ascii="Arial" w:hAnsi="Arial" w:cs="Arial"/>
          <w:sz w:val="28"/>
          <w:szCs w:val="28"/>
        </w:rPr>
        <w:t xml:space="preserve"> </w:t>
      </w:r>
    </w:p>
    <w:p w:rsidR="00ED48E8" w:rsidRPr="00ED48E8" w:rsidRDefault="00ED48E8" w:rsidP="00ED48E8">
      <w:pPr>
        <w:autoSpaceDE w:val="0"/>
        <w:autoSpaceDN w:val="0"/>
        <w:adjustRightInd w:val="0"/>
        <w:rPr>
          <w:rFonts w:ascii="Arial" w:hAnsi="Arial" w:cs="Arial"/>
          <w:b/>
          <w:sz w:val="28"/>
          <w:szCs w:val="28"/>
        </w:rPr>
      </w:pPr>
      <w:r w:rsidRPr="00ED48E8">
        <w:rPr>
          <w:rFonts w:ascii="Arial" w:hAnsi="Arial" w:cs="Arial"/>
          <w:b/>
          <w:sz w:val="28"/>
          <w:szCs w:val="28"/>
        </w:rPr>
        <w:t xml:space="preserve">Action </w:t>
      </w:r>
    </w:p>
    <w:p w:rsidR="00BC4DB6" w:rsidRDefault="00ED48E8" w:rsidP="00ED48E8">
      <w:pPr>
        <w:autoSpaceDE w:val="0"/>
        <w:autoSpaceDN w:val="0"/>
        <w:adjustRightInd w:val="0"/>
        <w:rPr>
          <w:rFonts w:ascii="Arial" w:hAnsi="Arial" w:cs="Arial"/>
          <w:b/>
          <w:sz w:val="28"/>
          <w:szCs w:val="28"/>
        </w:rPr>
      </w:pPr>
      <w:r w:rsidRPr="00ED48E8">
        <w:rPr>
          <w:rFonts w:ascii="Arial" w:hAnsi="Arial" w:cs="Arial"/>
          <w:b/>
          <w:sz w:val="28"/>
          <w:szCs w:val="28"/>
        </w:rPr>
        <w:t>•</w:t>
      </w:r>
      <w:r w:rsidRPr="00ED48E8">
        <w:rPr>
          <w:rFonts w:ascii="Arial" w:hAnsi="Arial" w:cs="Arial"/>
          <w:b/>
          <w:sz w:val="28"/>
          <w:szCs w:val="28"/>
        </w:rPr>
        <w:tab/>
      </w:r>
      <w:r>
        <w:rPr>
          <w:rFonts w:ascii="Arial" w:hAnsi="Arial" w:cs="Arial"/>
          <w:b/>
          <w:sz w:val="28"/>
          <w:szCs w:val="28"/>
        </w:rPr>
        <w:t xml:space="preserve">JC to share dates for upcoming </w:t>
      </w:r>
      <w:r w:rsidR="00271584">
        <w:rPr>
          <w:rFonts w:ascii="Arial" w:hAnsi="Arial" w:cs="Arial"/>
          <w:b/>
          <w:sz w:val="28"/>
          <w:szCs w:val="28"/>
        </w:rPr>
        <w:t>g</w:t>
      </w:r>
      <w:r>
        <w:rPr>
          <w:rFonts w:ascii="Arial" w:hAnsi="Arial" w:cs="Arial"/>
          <w:b/>
          <w:sz w:val="28"/>
          <w:szCs w:val="28"/>
        </w:rPr>
        <w:t xml:space="preserve">et </w:t>
      </w:r>
      <w:r w:rsidR="00271584">
        <w:rPr>
          <w:rFonts w:ascii="Arial" w:hAnsi="Arial" w:cs="Arial"/>
          <w:b/>
          <w:sz w:val="28"/>
          <w:szCs w:val="28"/>
        </w:rPr>
        <w:t>i</w:t>
      </w:r>
      <w:r>
        <w:rPr>
          <w:rFonts w:ascii="Arial" w:hAnsi="Arial" w:cs="Arial"/>
          <w:b/>
          <w:sz w:val="28"/>
          <w:szCs w:val="28"/>
        </w:rPr>
        <w:t xml:space="preserve">nvolved </w:t>
      </w:r>
      <w:r w:rsidR="00271584">
        <w:rPr>
          <w:rFonts w:ascii="Arial" w:hAnsi="Arial" w:cs="Arial"/>
          <w:b/>
          <w:sz w:val="28"/>
          <w:szCs w:val="28"/>
        </w:rPr>
        <w:t>g</w:t>
      </w:r>
      <w:r>
        <w:rPr>
          <w:rFonts w:ascii="Arial" w:hAnsi="Arial" w:cs="Arial"/>
          <w:b/>
          <w:sz w:val="28"/>
          <w:szCs w:val="28"/>
        </w:rPr>
        <w:t xml:space="preserve">roup meetings with the network. </w:t>
      </w:r>
    </w:p>
    <w:p w:rsidR="00BC4DB6" w:rsidRPr="003E102F" w:rsidRDefault="00882F91" w:rsidP="008126BE">
      <w:pPr>
        <w:autoSpaceDE w:val="0"/>
        <w:autoSpaceDN w:val="0"/>
        <w:adjustRightInd w:val="0"/>
        <w:rPr>
          <w:rFonts w:ascii="Arial" w:hAnsi="Arial" w:cs="Arial"/>
          <w:sz w:val="28"/>
          <w:szCs w:val="28"/>
        </w:rPr>
      </w:pPr>
      <w:r>
        <w:rPr>
          <w:rFonts w:ascii="Arial" w:hAnsi="Arial" w:cs="Arial"/>
          <w:sz w:val="28"/>
          <w:szCs w:val="28"/>
        </w:rPr>
        <w:t>JF updated that Southport Macmillan Centre continued to receive referrals and their drop-in</w:t>
      </w:r>
      <w:r w:rsidR="000A4A6D">
        <w:rPr>
          <w:rFonts w:ascii="Arial" w:hAnsi="Arial" w:cs="Arial"/>
          <w:sz w:val="28"/>
          <w:szCs w:val="28"/>
        </w:rPr>
        <w:t xml:space="preserve"> sessions</w:t>
      </w:r>
      <w:r w:rsidR="000241B7">
        <w:rPr>
          <w:rFonts w:ascii="Arial" w:hAnsi="Arial" w:cs="Arial"/>
          <w:sz w:val="28"/>
          <w:szCs w:val="28"/>
        </w:rPr>
        <w:t xml:space="preserve"> were busy. JC updated on upcoming fundraisers, details of all the events being found on the</w:t>
      </w:r>
      <w:r w:rsidR="00330291">
        <w:rPr>
          <w:rFonts w:ascii="Arial" w:hAnsi="Arial" w:cs="Arial"/>
          <w:sz w:val="28"/>
          <w:szCs w:val="28"/>
        </w:rPr>
        <w:t>ir</w:t>
      </w:r>
      <w:r w:rsidR="000241B7">
        <w:rPr>
          <w:rFonts w:ascii="Arial" w:hAnsi="Arial" w:cs="Arial"/>
          <w:sz w:val="28"/>
          <w:szCs w:val="28"/>
        </w:rPr>
        <w:t xml:space="preserve"> </w:t>
      </w:r>
      <w:r w:rsidR="007C7A29">
        <w:rPr>
          <w:rFonts w:ascii="Arial" w:hAnsi="Arial" w:cs="Arial"/>
          <w:sz w:val="28"/>
          <w:szCs w:val="28"/>
        </w:rPr>
        <w:t>Facebook</w:t>
      </w:r>
      <w:r w:rsidR="000241B7">
        <w:rPr>
          <w:rFonts w:ascii="Arial" w:hAnsi="Arial" w:cs="Arial"/>
          <w:sz w:val="28"/>
          <w:szCs w:val="28"/>
        </w:rPr>
        <w:t xml:space="preserve"> page. </w:t>
      </w:r>
    </w:p>
    <w:p w:rsidR="00D31D6F" w:rsidRDefault="000241B7" w:rsidP="008126BE">
      <w:pPr>
        <w:autoSpaceDE w:val="0"/>
        <w:autoSpaceDN w:val="0"/>
        <w:adjustRightInd w:val="0"/>
        <w:rPr>
          <w:rFonts w:ascii="Arial" w:hAnsi="Arial" w:cs="Arial"/>
          <w:sz w:val="28"/>
          <w:szCs w:val="28"/>
        </w:rPr>
      </w:pPr>
      <w:r w:rsidRPr="000241B7">
        <w:rPr>
          <w:rFonts w:ascii="Arial" w:hAnsi="Arial" w:cs="Arial"/>
          <w:sz w:val="28"/>
          <w:szCs w:val="28"/>
        </w:rPr>
        <w:t xml:space="preserve">KL </w:t>
      </w:r>
      <w:r w:rsidR="00330291">
        <w:rPr>
          <w:rFonts w:ascii="Arial" w:hAnsi="Arial" w:cs="Arial"/>
          <w:sz w:val="28"/>
          <w:szCs w:val="28"/>
        </w:rPr>
        <w:t>reported back from A</w:t>
      </w:r>
      <w:r w:rsidR="009227BE">
        <w:rPr>
          <w:rFonts w:ascii="Arial" w:hAnsi="Arial" w:cs="Arial"/>
          <w:sz w:val="28"/>
          <w:szCs w:val="28"/>
        </w:rPr>
        <w:t xml:space="preserve">insdale </w:t>
      </w:r>
      <w:r w:rsidR="00330291">
        <w:rPr>
          <w:rFonts w:ascii="Arial" w:hAnsi="Arial" w:cs="Arial"/>
          <w:sz w:val="28"/>
          <w:szCs w:val="28"/>
        </w:rPr>
        <w:t>m</w:t>
      </w:r>
      <w:r w:rsidR="009227BE">
        <w:rPr>
          <w:rFonts w:ascii="Arial" w:hAnsi="Arial" w:cs="Arial"/>
          <w:sz w:val="28"/>
          <w:szCs w:val="28"/>
        </w:rPr>
        <w:t xml:space="preserve">edical </w:t>
      </w:r>
      <w:r w:rsidR="00330291">
        <w:rPr>
          <w:rFonts w:ascii="Arial" w:hAnsi="Arial" w:cs="Arial"/>
          <w:sz w:val="28"/>
          <w:szCs w:val="28"/>
        </w:rPr>
        <w:t>c</w:t>
      </w:r>
      <w:r w:rsidR="009227BE">
        <w:rPr>
          <w:rFonts w:ascii="Arial" w:hAnsi="Arial" w:cs="Arial"/>
          <w:sz w:val="28"/>
          <w:szCs w:val="28"/>
        </w:rPr>
        <w:t>entres quarterly</w:t>
      </w:r>
      <w:r w:rsidR="00330291">
        <w:rPr>
          <w:rFonts w:ascii="Arial" w:hAnsi="Arial" w:cs="Arial"/>
          <w:sz w:val="28"/>
          <w:szCs w:val="28"/>
        </w:rPr>
        <w:t xml:space="preserve"> </w:t>
      </w:r>
      <w:r w:rsidR="000A4A6D">
        <w:rPr>
          <w:rFonts w:ascii="Arial" w:hAnsi="Arial" w:cs="Arial"/>
          <w:sz w:val="28"/>
          <w:szCs w:val="28"/>
        </w:rPr>
        <w:t>PPG meeting</w:t>
      </w:r>
      <w:r w:rsidR="00330291">
        <w:rPr>
          <w:rFonts w:ascii="Arial" w:hAnsi="Arial" w:cs="Arial"/>
          <w:sz w:val="28"/>
          <w:szCs w:val="28"/>
        </w:rPr>
        <w:t xml:space="preserve">. </w:t>
      </w:r>
      <w:r w:rsidR="009227BE">
        <w:rPr>
          <w:rFonts w:ascii="Arial" w:hAnsi="Arial" w:cs="Arial"/>
          <w:sz w:val="28"/>
          <w:szCs w:val="28"/>
        </w:rPr>
        <w:t>‘</w:t>
      </w:r>
      <w:r w:rsidR="000A4A6D">
        <w:rPr>
          <w:rFonts w:ascii="Arial" w:hAnsi="Arial" w:cs="Arial"/>
          <w:sz w:val="28"/>
          <w:szCs w:val="28"/>
        </w:rPr>
        <w:t>D</w:t>
      </w:r>
      <w:r w:rsidR="009227BE">
        <w:rPr>
          <w:rFonts w:ascii="Arial" w:hAnsi="Arial" w:cs="Arial"/>
          <w:sz w:val="28"/>
          <w:szCs w:val="28"/>
        </w:rPr>
        <w:t>id not attend’ appointment numbers were</w:t>
      </w:r>
      <w:r w:rsidR="000A4A6D">
        <w:rPr>
          <w:rFonts w:ascii="Arial" w:hAnsi="Arial" w:cs="Arial"/>
          <w:sz w:val="28"/>
          <w:szCs w:val="28"/>
        </w:rPr>
        <w:t xml:space="preserve"> reducing</w:t>
      </w:r>
      <w:r w:rsidR="009227BE">
        <w:rPr>
          <w:rFonts w:ascii="Arial" w:hAnsi="Arial" w:cs="Arial"/>
          <w:sz w:val="28"/>
          <w:szCs w:val="28"/>
        </w:rPr>
        <w:t xml:space="preserve"> and the group ha</w:t>
      </w:r>
      <w:r w:rsidR="000A4A6D">
        <w:rPr>
          <w:rFonts w:ascii="Arial" w:hAnsi="Arial" w:cs="Arial"/>
          <w:sz w:val="28"/>
          <w:szCs w:val="28"/>
        </w:rPr>
        <w:t>d</w:t>
      </w:r>
      <w:r w:rsidR="009227BE">
        <w:rPr>
          <w:rFonts w:ascii="Arial" w:hAnsi="Arial" w:cs="Arial"/>
          <w:sz w:val="28"/>
          <w:szCs w:val="28"/>
        </w:rPr>
        <w:t xml:space="preserve"> </w:t>
      </w:r>
      <w:r w:rsidR="000A4A6D">
        <w:rPr>
          <w:rFonts w:ascii="Arial" w:hAnsi="Arial" w:cs="Arial"/>
          <w:sz w:val="28"/>
          <w:szCs w:val="28"/>
        </w:rPr>
        <w:t>looked</w:t>
      </w:r>
      <w:r w:rsidR="009227BE">
        <w:rPr>
          <w:rFonts w:ascii="Arial" w:hAnsi="Arial" w:cs="Arial"/>
          <w:sz w:val="28"/>
          <w:szCs w:val="28"/>
        </w:rPr>
        <w:t xml:space="preserve"> at how the online ‘</w:t>
      </w:r>
      <w:r w:rsidR="000A4A6D">
        <w:rPr>
          <w:rFonts w:ascii="Arial" w:hAnsi="Arial" w:cs="Arial"/>
          <w:sz w:val="28"/>
          <w:szCs w:val="28"/>
        </w:rPr>
        <w:t>p</w:t>
      </w:r>
      <w:r w:rsidR="009227BE">
        <w:rPr>
          <w:rFonts w:ascii="Arial" w:hAnsi="Arial" w:cs="Arial"/>
          <w:sz w:val="28"/>
          <w:szCs w:val="28"/>
        </w:rPr>
        <w:t>atches’ system could be advertised to patients so that they knew</w:t>
      </w:r>
      <w:r w:rsidR="000A4A6D">
        <w:rPr>
          <w:rFonts w:ascii="Arial" w:hAnsi="Arial" w:cs="Arial"/>
          <w:sz w:val="28"/>
          <w:szCs w:val="28"/>
        </w:rPr>
        <w:t xml:space="preserve"> about</w:t>
      </w:r>
      <w:r w:rsidR="009227BE">
        <w:rPr>
          <w:rFonts w:ascii="Arial" w:hAnsi="Arial" w:cs="Arial"/>
          <w:sz w:val="28"/>
          <w:szCs w:val="28"/>
        </w:rPr>
        <w:t xml:space="preserve"> its broader features, including </w:t>
      </w:r>
      <w:r w:rsidR="00764D96">
        <w:rPr>
          <w:rFonts w:ascii="Arial" w:hAnsi="Arial" w:cs="Arial"/>
          <w:sz w:val="28"/>
          <w:szCs w:val="28"/>
        </w:rPr>
        <w:t xml:space="preserve">admin functions. </w:t>
      </w:r>
      <w:r w:rsidR="000A4A6D">
        <w:rPr>
          <w:rFonts w:ascii="Arial" w:hAnsi="Arial" w:cs="Arial"/>
          <w:sz w:val="28"/>
          <w:szCs w:val="28"/>
        </w:rPr>
        <w:t xml:space="preserve">It </w:t>
      </w:r>
      <w:r w:rsidR="00764D96">
        <w:rPr>
          <w:rFonts w:ascii="Arial" w:hAnsi="Arial" w:cs="Arial"/>
          <w:sz w:val="28"/>
          <w:szCs w:val="28"/>
        </w:rPr>
        <w:t xml:space="preserve">had been interesting to see that patches was </w:t>
      </w:r>
      <w:r w:rsidR="00F43AF5">
        <w:rPr>
          <w:rFonts w:ascii="Arial" w:hAnsi="Arial" w:cs="Arial"/>
          <w:sz w:val="28"/>
          <w:szCs w:val="28"/>
        </w:rPr>
        <w:t xml:space="preserve">being </w:t>
      </w:r>
      <w:r w:rsidR="00764D96">
        <w:rPr>
          <w:rFonts w:ascii="Arial" w:hAnsi="Arial" w:cs="Arial"/>
          <w:sz w:val="28"/>
          <w:szCs w:val="28"/>
        </w:rPr>
        <w:t xml:space="preserve">used by patients from a wide age range. </w:t>
      </w:r>
    </w:p>
    <w:p w:rsidR="00D31D6F" w:rsidRDefault="00CE3EA4" w:rsidP="008126BE">
      <w:pPr>
        <w:autoSpaceDE w:val="0"/>
        <w:autoSpaceDN w:val="0"/>
        <w:adjustRightInd w:val="0"/>
        <w:rPr>
          <w:rFonts w:ascii="Arial" w:hAnsi="Arial" w:cs="Arial"/>
          <w:sz w:val="28"/>
          <w:szCs w:val="28"/>
        </w:rPr>
      </w:pPr>
      <w:r>
        <w:rPr>
          <w:rFonts w:ascii="Arial" w:hAnsi="Arial" w:cs="Arial"/>
          <w:sz w:val="28"/>
          <w:szCs w:val="28"/>
        </w:rPr>
        <w:lastRenderedPageBreak/>
        <w:t>HS</w:t>
      </w:r>
      <w:r w:rsidR="00483C73">
        <w:rPr>
          <w:rFonts w:ascii="Arial" w:hAnsi="Arial" w:cs="Arial"/>
          <w:sz w:val="28"/>
          <w:szCs w:val="28"/>
        </w:rPr>
        <w:t xml:space="preserve"> </w:t>
      </w:r>
      <w:r w:rsidR="00995B4A">
        <w:rPr>
          <w:rFonts w:ascii="Arial" w:hAnsi="Arial" w:cs="Arial"/>
          <w:sz w:val="28"/>
          <w:szCs w:val="28"/>
        </w:rPr>
        <w:t>highlighted that a</w:t>
      </w:r>
      <w:r w:rsidR="00483C73">
        <w:rPr>
          <w:rFonts w:ascii="Arial" w:hAnsi="Arial" w:cs="Arial"/>
          <w:sz w:val="28"/>
          <w:szCs w:val="28"/>
        </w:rPr>
        <w:t xml:space="preserve">t Ainsdale Lunch and Leisure, they had been empowering people to take ownership of their medical conditions. People accessing the centre had been sharing comments about their hospital appointments being cancelled, including cancelled operations </w:t>
      </w:r>
      <w:r w:rsidR="00966BFE">
        <w:rPr>
          <w:rFonts w:ascii="Arial" w:hAnsi="Arial" w:cs="Arial"/>
          <w:sz w:val="28"/>
          <w:szCs w:val="28"/>
        </w:rPr>
        <w:t xml:space="preserve">and difficulties getting in touch with their GP. </w:t>
      </w:r>
    </w:p>
    <w:p w:rsidR="004738AB" w:rsidRDefault="005B275E" w:rsidP="008126BE">
      <w:pPr>
        <w:autoSpaceDE w:val="0"/>
        <w:autoSpaceDN w:val="0"/>
        <w:adjustRightInd w:val="0"/>
        <w:rPr>
          <w:rFonts w:ascii="Arial" w:hAnsi="Arial" w:cs="Arial"/>
          <w:sz w:val="28"/>
          <w:szCs w:val="28"/>
        </w:rPr>
      </w:pPr>
      <w:r>
        <w:rPr>
          <w:rFonts w:ascii="Arial" w:hAnsi="Arial" w:cs="Arial"/>
          <w:sz w:val="28"/>
          <w:szCs w:val="28"/>
        </w:rPr>
        <w:t xml:space="preserve">LW provided an update from </w:t>
      </w:r>
      <w:r w:rsidRPr="005B275E">
        <w:rPr>
          <w:rFonts w:ascii="Arial" w:hAnsi="Arial" w:cs="Arial"/>
          <w:sz w:val="28"/>
          <w:szCs w:val="28"/>
        </w:rPr>
        <w:t xml:space="preserve">Southport &amp; West Lancashire </w:t>
      </w:r>
      <w:r>
        <w:rPr>
          <w:rFonts w:ascii="Arial" w:hAnsi="Arial" w:cs="Arial"/>
          <w:sz w:val="28"/>
          <w:szCs w:val="28"/>
        </w:rPr>
        <w:t>d</w:t>
      </w:r>
      <w:r w:rsidRPr="005B275E">
        <w:rPr>
          <w:rFonts w:ascii="Arial" w:hAnsi="Arial" w:cs="Arial"/>
          <w:sz w:val="28"/>
          <w:szCs w:val="28"/>
        </w:rPr>
        <w:t xml:space="preserve">iabetes </w:t>
      </w:r>
      <w:r>
        <w:rPr>
          <w:rFonts w:ascii="Arial" w:hAnsi="Arial" w:cs="Arial"/>
          <w:sz w:val="28"/>
          <w:szCs w:val="28"/>
        </w:rPr>
        <w:t>s</w:t>
      </w:r>
      <w:r w:rsidRPr="005B275E">
        <w:rPr>
          <w:rFonts w:ascii="Arial" w:hAnsi="Arial" w:cs="Arial"/>
          <w:sz w:val="28"/>
          <w:szCs w:val="28"/>
        </w:rPr>
        <w:t xml:space="preserve">upport </w:t>
      </w:r>
      <w:r>
        <w:rPr>
          <w:rFonts w:ascii="Arial" w:hAnsi="Arial" w:cs="Arial"/>
          <w:sz w:val="28"/>
          <w:szCs w:val="28"/>
        </w:rPr>
        <w:t>g</w:t>
      </w:r>
      <w:r w:rsidRPr="005B275E">
        <w:rPr>
          <w:rFonts w:ascii="Arial" w:hAnsi="Arial" w:cs="Arial"/>
          <w:sz w:val="28"/>
          <w:szCs w:val="28"/>
        </w:rPr>
        <w:t>roup</w:t>
      </w:r>
      <w:r w:rsidR="004738AB">
        <w:rPr>
          <w:rFonts w:ascii="Arial" w:hAnsi="Arial" w:cs="Arial"/>
          <w:sz w:val="28"/>
          <w:szCs w:val="28"/>
        </w:rPr>
        <w:t>, and their upcoming meeting</w:t>
      </w:r>
      <w:r w:rsidR="00E40E96">
        <w:rPr>
          <w:rFonts w:ascii="Arial" w:hAnsi="Arial" w:cs="Arial"/>
          <w:sz w:val="28"/>
          <w:szCs w:val="28"/>
        </w:rPr>
        <w:t>. M</w:t>
      </w:r>
      <w:r w:rsidR="004738AB">
        <w:rPr>
          <w:rFonts w:ascii="Arial" w:hAnsi="Arial" w:cs="Arial"/>
          <w:sz w:val="28"/>
          <w:szCs w:val="28"/>
        </w:rPr>
        <w:t xml:space="preserve">eetings </w:t>
      </w:r>
      <w:r w:rsidR="00E40E96">
        <w:rPr>
          <w:rFonts w:ascii="Arial" w:hAnsi="Arial" w:cs="Arial"/>
          <w:sz w:val="28"/>
          <w:szCs w:val="28"/>
        </w:rPr>
        <w:t>are</w:t>
      </w:r>
      <w:r w:rsidR="004738AB">
        <w:rPr>
          <w:rFonts w:ascii="Arial" w:hAnsi="Arial" w:cs="Arial"/>
          <w:sz w:val="28"/>
          <w:szCs w:val="28"/>
        </w:rPr>
        <w:t xml:space="preserve"> held </w:t>
      </w:r>
      <w:r w:rsidR="00E40E96">
        <w:rPr>
          <w:rFonts w:ascii="Arial" w:hAnsi="Arial" w:cs="Arial"/>
          <w:sz w:val="28"/>
          <w:szCs w:val="28"/>
        </w:rPr>
        <w:t xml:space="preserve">on </w:t>
      </w:r>
      <w:r w:rsidR="004738AB">
        <w:rPr>
          <w:rFonts w:ascii="Arial" w:hAnsi="Arial" w:cs="Arial"/>
          <w:sz w:val="28"/>
          <w:szCs w:val="28"/>
        </w:rPr>
        <w:t xml:space="preserve">the first Monday of the month, 19:30 at the Richmond </w:t>
      </w:r>
      <w:r w:rsidR="00E40E96">
        <w:rPr>
          <w:rFonts w:ascii="Arial" w:hAnsi="Arial" w:cs="Arial"/>
          <w:sz w:val="28"/>
          <w:szCs w:val="28"/>
        </w:rPr>
        <w:t xml:space="preserve">pub </w:t>
      </w:r>
      <w:r w:rsidR="004738AB">
        <w:rPr>
          <w:rFonts w:ascii="Arial" w:hAnsi="Arial" w:cs="Arial"/>
          <w:sz w:val="28"/>
          <w:szCs w:val="28"/>
        </w:rPr>
        <w:t xml:space="preserve">in Southport. </w:t>
      </w:r>
    </w:p>
    <w:p w:rsidR="005B275E" w:rsidRDefault="00C77145" w:rsidP="008126BE">
      <w:pPr>
        <w:autoSpaceDE w:val="0"/>
        <w:autoSpaceDN w:val="0"/>
        <w:adjustRightInd w:val="0"/>
        <w:rPr>
          <w:rFonts w:ascii="Arial" w:hAnsi="Arial" w:cs="Arial"/>
          <w:sz w:val="28"/>
          <w:szCs w:val="28"/>
        </w:rPr>
      </w:pPr>
      <w:r>
        <w:rPr>
          <w:rFonts w:ascii="Arial" w:hAnsi="Arial" w:cs="Arial"/>
          <w:sz w:val="28"/>
          <w:szCs w:val="28"/>
        </w:rPr>
        <w:t xml:space="preserve">CLH provided an overview of the Alzheimer’s Society’s </w:t>
      </w:r>
      <w:r w:rsidR="00741AA1">
        <w:rPr>
          <w:rFonts w:ascii="Arial" w:hAnsi="Arial" w:cs="Arial"/>
          <w:sz w:val="28"/>
          <w:szCs w:val="28"/>
        </w:rPr>
        <w:t xml:space="preserve">dementia café’s and the one being held at Rosie’s restaurant based in Sefton Meadows Garden Centre. </w:t>
      </w:r>
      <w:r>
        <w:rPr>
          <w:rFonts w:ascii="Arial" w:hAnsi="Arial" w:cs="Arial"/>
          <w:sz w:val="28"/>
          <w:szCs w:val="28"/>
        </w:rPr>
        <w:t xml:space="preserve"> </w:t>
      </w:r>
      <w:r w:rsidR="004738AB">
        <w:rPr>
          <w:rFonts w:ascii="Arial" w:hAnsi="Arial" w:cs="Arial"/>
          <w:sz w:val="28"/>
          <w:szCs w:val="28"/>
        </w:rPr>
        <w:t xml:space="preserve"> </w:t>
      </w:r>
    </w:p>
    <w:p w:rsidR="00356783" w:rsidRDefault="00356783" w:rsidP="008126BE">
      <w:pPr>
        <w:autoSpaceDE w:val="0"/>
        <w:autoSpaceDN w:val="0"/>
        <w:adjustRightInd w:val="0"/>
        <w:rPr>
          <w:rFonts w:ascii="Arial" w:hAnsi="Arial" w:cs="Arial"/>
          <w:sz w:val="28"/>
          <w:szCs w:val="28"/>
        </w:rPr>
      </w:pPr>
      <w:r>
        <w:rPr>
          <w:rFonts w:ascii="Arial" w:hAnsi="Arial" w:cs="Arial"/>
          <w:sz w:val="28"/>
          <w:szCs w:val="28"/>
        </w:rPr>
        <w:t xml:space="preserve">LW thanked everyone for their updates. </w:t>
      </w:r>
    </w:p>
    <w:p w:rsidR="003C7E73" w:rsidRPr="003C7E73" w:rsidRDefault="003C7E73" w:rsidP="003C7E73">
      <w:pPr>
        <w:rPr>
          <w:rFonts w:ascii="Arial" w:hAnsi="Arial" w:cs="Arial"/>
          <w:b/>
          <w:sz w:val="28"/>
          <w:szCs w:val="28"/>
        </w:rPr>
      </w:pPr>
      <w:r w:rsidRPr="003C7E73">
        <w:rPr>
          <w:rFonts w:ascii="Arial" w:hAnsi="Arial" w:cs="Arial"/>
          <w:b/>
          <w:sz w:val="28"/>
          <w:szCs w:val="28"/>
        </w:rPr>
        <w:t xml:space="preserve">4. </w:t>
      </w:r>
      <w:r w:rsidRPr="003C7E73">
        <w:rPr>
          <w:rFonts w:ascii="Arial" w:hAnsi="Arial" w:cs="Arial"/>
          <w:b/>
          <w:sz w:val="28"/>
          <w:szCs w:val="28"/>
        </w:rPr>
        <w:tab/>
        <w:t xml:space="preserve">Spotlight on: Mersey and West Lancashire Teaching Hospitals NHS Trust. Update on estates work and patient experience. </w:t>
      </w:r>
    </w:p>
    <w:p w:rsidR="00CF405F" w:rsidRDefault="00956CA1" w:rsidP="003F6A6C">
      <w:pPr>
        <w:autoSpaceDE w:val="0"/>
        <w:autoSpaceDN w:val="0"/>
        <w:adjustRightInd w:val="0"/>
        <w:rPr>
          <w:rFonts w:ascii="Arial" w:hAnsi="Arial" w:cs="Arial"/>
          <w:sz w:val="28"/>
          <w:szCs w:val="28"/>
        </w:rPr>
      </w:pPr>
      <w:r>
        <w:rPr>
          <w:rFonts w:ascii="Arial" w:hAnsi="Arial" w:cs="Arial"/>
          <w:sz w:val="28"/>
          <w:szCs w:val="28"/>
        </w:rPr>
        <w:t>MK</w:t>
      </w:r>
      <w:r w:rsidR="002B1617">
        <w:rPr>
          <w:rFonts w:ascii="Arial" w:hAnsi="Arial" w:cs="Arial"/>
          <w:sz w:val="28"/>
          <w:szCs w:val="28"/>
        </w:rPr>
        <w:t xml:space="preserve"> and PG were</w:t>
      </w:r>
      <w:r>
        <w:rPr>
          <w:rFonts w:ascii="Arial" w:hAnsi="Arial" w:cs="Arial"/>
          <w:sz w:val="28"/>
          <w:szCs w:val="28"/>
        </w:rPr>
        <w:t xml:space="preserve"> welcomed to the meeting and a presentation was shared on screen. The following updates were provided:</w:t>
      </w:r>
    </w:p>
    <w:p w:rsidR="00956CA1" w:rsidRDefault="00956CA1" w:rsidP="00956CA1">
      <w:pPr>
        <w:pStyle w:val="ListParagraph"/>
        <w:numPr>
          <w:ilvl w:val="0"/>
          <w:numId w:val="4"/>
        </w:numPr>
        <w:autoSpaceDE w:val="0"/>
        <w:autoSpaceDN w:val="0"/>
        <w:adjustRightInd w:val="0"/>
        <w:rPr>
          <w:rFonts w:ascii="Arial" w:hAnsi="Arial" w:cs="Arial"/>
          <w:sz w:val="28"/>
          <w:szCs w:val="28"/>
        </w:rPr>
      </w:pPr>
      <w:r w:rsidRPr="00956CA1">
        <w:rPr>
          <w:rFonts w:ascii="Arial" w:hAnsi="Arial" w:cs="Arial"/>
          <w:sz w:val="28"/>
          <w:szCs w:val="28"/>
        </w:rPr>
        <w:t>There</w:t>
      </w:r>
      <w:r>
        <w:rPr>
          <w:rFonts w:ascii="Arial" w:hAnsi="Arial" w:cs="Arial"/>
          <w:sz w:val="28"/>
          <w:szCs w:val="28"/>
        </w:rPr>
        <w:t xml:space="preserve"> are two patient experience matrons, MK covers the Southport and Ormskirk hospital sites and a colleague covers Whiston, St Helens and Newton hospital. </w:t>
      </w:r>
    </w:p>
    <w:p w:rsidR="00292874" w:rsidRDefault="00292874" w:rsidP="00956CA1">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t xml:space="preserve">The patient experience team has become larger since the merger and Cheryl Farmer is the head of patient experience and inclusion. </w:t>
      </w:r>
    </w:p>
    <w:p w:rsidR="00292874" w:rsidRDefault="00292874" w:rsidP="00956CA1">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t>The t</w:t>
      </w:r>
      <w:r w:rsidR="002B1617">
        <w:rPr>
          <w:rFonts w:ascii="Arial" w:hAnsi="Arial" w:cs="Arial"/>
          <w:sz w:val="28"/>
          <w:szCs w:val="28"/>
        </w:rPr>
        <w:t>eam</w:t>
      </w:r>
      <w:r>
        <w:rPr>
          <w:rFonts w:ascii="Arial" w:hAnsi="Arial" w:cs="Arial"/>
          <w:sz w:val="28"/>
          <w:szCs w:val="28"/>
        </w:rPr>
        <w:t xml:space="preserve"> has launched a quarterly newsletter, which includes patient stories, key areas of work</w:t>
      </w:r>
      <w:r w:rsidR="002B6E15">
        <w:rPr>
          <w:rFonts w:ascii="Arial" w:hAnsi="Arial" w:cs="Arial"/>
          <w:sz w:val="28"/>
          <w:szCs w:val="28"/>
        </w:rPr>
        <w:t xml:space="preserve"> and introduces a new team within each publication.</w:t>
      </w:r>
      <w:r>
        <w:rPr>
          <w:rFonts w:ascii="Arial" w:hAnsi="Arial" w:cs="Arial"/>
          <w:sz w:val="28"/>
          <w:szCs w:val="28"/>
        </w:rPr>
        <w:t xml:space="preserve"> They are made available online and paper versions are distributed across hospital inpatient areas. </w:t>
      </w:r>
    </w:p>
    <w:p w:rsidR="002810C8" w:rsidRDefault="002810C8" w:rsidP="00956CA1">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t>A three-year patient experience strategy was launched in June</w:t>
      </w:r>
      <w:r w:rsidR="00834F87">
        <w:rPr>
          <w:rFonts w:ascii="Arial" w:hAnsi="Arial" w:cs="Arial"/>
          <w:sz w:val="28"/>
          <w:szCs w:val="28"/>
        </w:rPr>
        <w:t xml:space="preserve">. </w:t>
      </w:r>
      <w:r>
        <w:rPr>
          <w:rFonts w:ascii="Arial" w:hAnsi="Arial" w:cs="Arial"/>
          <w:sz w:val="28"/>
          <w:szCs w:val="28"/>
        </w:rPr>
        <w:t>Updates will be shared with the</w:t>
      </w:r>
      <w:r w:rsidR="00834F87">
        <w:rPr>
          <w:rFonts w:ascii="Arial" w:hAnsi="Arial" w:cs="Arial"/>
          <w:sz w:val="28"/>
          <w:szCs w:val="28"/>
        </w:rPr>
        <w:t xml:space="preserve"> </w:t>
      </w:r>
      <w:r w:rsidR="00E77E5E">
        <w:rPr>
          <w:rFonts w:ascii="Arial" w:hAnsi="Arial" w:cs="Arial"/>
          <w:sz w:val="28"/>
          <w:szCs w:val="28"/>
        </w:rPr>
        <w:t>trust’s</w:t>
      </w:r>
      <w:r>
        <w:rPr>
          <w:rFonts w:ascii="Arial" w:hAnsi="Arial" w:cs="Arial"/>
          <w:sz w:val="28"/>
          <w:szCs w:val="28"/>
        </w:rPr>
        <w:t xml:space="preserve"> </w:t>
      </w:r>
      <w:r w:rsidR="00834F87">
        <w:rPr>
          <w:rFonts w:ascii="Arial" w:hAnsi="Arial" w:cs="Arial"/>
          <w:sz w:val="28"/>
          <w:szCs w:val="28"/>
        </w:rPr>
        <w:t>PPG</w:t>
      </w:r>
      <w:r>
        <w:rPr>
          <w:rFonts w:ascii="Arial" w:hAnsi="Arial" w:cs="Arial"/>
          <w:sz w:val="28"/>
          <w:szCs w:val="28"/>
        </w:rPr>
        <w:t xml:space="preserve"> and at certain points in the year, a report will be presented to the board. </w:t>
      </w:r>
      <w:r w:rsidR="00E77E5E">
        <w:rPr>
          <w:rFonts w:ascii="Arial" w:hAnsi="Arial" w:cs="Arial"/>
          <w:sz w:val="28"/>
          <w:szCs w:val="28"/>
        </w:rPr>
        <w:t xml:space="preserve">The strategy is available on the website and there is a summary (plan on a page). </w:t>
      </w:r>
    </w:p>
    <w:p w:rsidR="0012398F" w:rsidRDefault="0012398F" w:rsidP="00956CA1">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t xml:space="preserve">The </w:t>
      </w:r>
      <w:r w:rsidR="0093690B">
        <w:rPr>
          <w:rFonts w:ascii="Arial" w:hAnsi="Arial" w:cs="Arial"/>
          <w:sz w:val="28"/>
          <w:szCs w:val="28"/>
        </w:rPr>
        <w:t>PPG</w:t>
      </w:r>
      <w:r>
        <w:rPr>
          <w:rFonts w:ascii="Arial" w:hAnsi="Arial" w:cs="Arial"/>
          <w:sz w:val="28"/>
          <w:szCs w:val="28"/>
        </w:rPr>
        <w:t xml:space="preserve"> is a new meeting for the Southport and Ormskirk sites and examples of how the meeting was evolving were provided. The group is representative of local communities and meets every three months. The first meeting in person at Southport hospital was held in April. </w:t>
      </w:r>
    </w:p>
    <w:p w:rsidR="00901D7D" w:rsidRDefault="000C5E32" w:rsidP="00956CA1">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t xml:space="preserve">MK </w:t>
      </w:r>
      <w:r w:rsidR="00834F87">
        <w:rPr>
          <w:rFonts w:ascii="Arial" w:hAnsi="Arial" w:cs="Arial"/>
          <w:sz w:val="28"/>
          <w:szCs w:val="28"/>
        </w:rPr>
        <w:t>gave examples of engagement including</w:t>
      </w:r>
      <w:r>
        <w:rPr>
          <w:rFonts w:ascii="Arial" w:hAnsi="Arial" w:cs="Arial"/>
          <w:sz w:val="28"/>
          <w:szCs w:val="28"/>
        </w:rPr>
        <w:t xml:space="preserve"> face-to-face, digital, </w:t>
      </w:r>
      <w:r w:rsidR="00834F87">
        <w:rPr>
          <w:rFonts w:ascii="Arial" w:hAnsi="Arial" w:cs="Arial"/>
          <w:sz w:val="28"/>
          <w:szCs w:val="28"/>
        </w:rPr>
        <w:t xml:space="preserve">and </w:t>
      </w:r>
      <w:r>
        <w:rPr>
          <w:rFonts w:ascii="Arial" w:hAnsi="Arial" w:cs="Arial"/>
          <w:sz w:val="28"/>
          <w:szCs w:val="28"/>
        </w:rPr>
        <w:t>the NHS England friends and family test</w:t>
      </w:r>
      <w:r w:rsidR="00901D7D">
        <w:rPr>
          <w:rFonts w:ascii="Arial" w:hAnsi="Arial" w:cs="Arial"/>
          <w:sz w:val="28"/>
          <w:szCs w:val="28"/>
        </w:rPr>
        <w:t>,</w:t>
      </w:r>
      <w:r>
        <w:rPr>
          <w:rFonts w:ascii="Arial" w:hAnsi="Arial" w:cs="Arial"/>
          <w:sz w:val="28"/>
          <w:szCs w:val="28"/>
        </w:rPr>
        <w:t xml:space="preserve"> which now allows a patient to share feedback at any point in their journey.</w:t>
      </w:r>
      <w:r w:rsidR="009B6B47">
        <w:rPr>
          <w:rFonts w:ascii="Arial" w:hAnsi="Arial" w:cs="Arial"/>
          <w:sz w:val="28"/>
          <w:szCs w:val="28"/>
        </w:rPr>
        <w:t xml:space="preserve"> </w:t>
      </w:r>
    </w:p>
    <w:p w:rsidR="000C5E32" w:rsidRDefault="009B6B47" w:rsidP="00956CA1">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lastRenderedPageBreak/>
        <w:t>There is a central patient experience and inclusion mailbox</w:t>
      </w:r>
      <w:r w:rsidR="00901D7D">
        <w:rPr>
          <w:rFonts w:ascii="Arial" w:hAnsi="Arial" w:cs="Arial"/>
          <w:sz w:val="28"/>
          <w:szCs w:val="28"/>
        </w:rPr>
        <w:t xml:space="preserve">, </w:t>
      </w:r>
      <w:r w:rsidR="00FF4223">
        <w:rPr>
          <w:rFonts w:ascii="Arial" w:hAnsi="Arial" w:cs="Arial"/>
          <w:sz w:val="28"/>
          <w:szCs w:val="28"/>
        </w:rPr>
        <w:t>that has a standard response time of two days an</w:t>
      </w:r>
      <w:r w:rsidR="00901D7D">
        <w:rPr>
          <w:rFonts w:ascii="Arial" w:hAnsi="Arial" w:cs="Arial"/>
          <w:sz w:val="28"/>
          <w:szCs w:val="28"/>
        </w:rPr>
        <w:t xml:space="preserve">d there is a </w:t>
      </w:r>
      <w:r w:rsidR="00FF4223">
        <w:rPr>
          <w:rFonts w:ascii="Arial" w:hAnsi="Arial" w:cs="Arial"/>
          <w:sz w:val="28"/>
          <w:szCs w:val="28"/>
        </w:rPr>
        <w:t>web form</w:t>
      </w:r>
      <w:r w:rsidR="00901D7D">
        <w:rPr>
          <w:rFonts w:ascii="Arial" w:hAnsi="Arial" w:cs="Arial"/>
          <w:sz w:val="28"/>
          <w:szCs w:val="28"/>
        </w:rPr>
        <w:t xml:space="preserve">. </w:t>
      </w:r>
      <w:r w:rsidR="00FF4223">
        <w:rPr>
          <w:rFonts w:ascii="Arial" w:hAnsi="Arial" w:cs="Arial"/>
          <w:sz w:val="28"/>
          <w:szCs w:val="28"/>
        </w:rPr>
        <w:t xml:space="preserve"> </w:t>
      </w:r>
    </w:p>
    <w:p w:rsidR="009E6914" w:rsidRDefault="009E6914" w:rsidP="00956CA1">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t xml:space="preserve">The NHS England NHS Choices feedback system will no longer have a ratings and review section which the trust previously used. </w:t>
      </w:r>
    </w:p>
    <w:p w:rsidR="007024B7" w:rsidRPr="00D06130" w:rsidRDefault="007024B7" w:rsidP="007110A3">
      <w:pPr>
        <w:pStyle w:val="ListParagraph"/>
        <w:numPr>
          <w:ilvl w:val="0"/>
          <w:numId w:val="4"/>
        </w:numPr>
        <w:autoSpaceDE w:val="0"/>
        <w:autoSpaceDN w:val="0"/>
        <w:adjustRightInd w:val="0"/>
        <w:rPr>
          <w:rFonts w:ascii="Arial" w:hAnsi="Arial" w:cs="Arial"/>
          <w:sz w:val="28"/>
          <w:szCs w:val="28"/>
        </w:rPr>
      </w:pPr>
      <w:r w:rsidRPr="00D06130">
        <w:rPr>
          <w:rFonts w:ascii="Arial" w:hAnsi="Arial" w:cs="Arial"/>
          <w:sz w:val="28"/>
          <w:szCs w:val="28"/>
        </w:rPr>
        <w:t>MK described the</w:t>
      </w:r>
      <w:r w:rsidR="00D06130">
        <w:rPr>
          <w:rFonts w:ascii="Arial" w:hAnsi="Arial" w:cs="Arial"/>
          <w:sz w:val="28"/>
          <w:szCs w:val="28"/>
        </w:rPr>
        <w:t xml:space="preserve">ir survey work </w:t>
      </w:r>
      <w:r w:rsidRPr="00D06130">
        <w:rPr>
          <w:rFonts w:ascii="Arial" w:hAnsi="Arial" w:cs="Arial"/>
          <w:sz w:val="28"/>
          <w:szCs w:val="28"/>
        </w:rPr>
        <w:t>and updated on the national su</w:t>
      </w:r>
      <w:r w:rsidR="001838EE" w:rsidRPr="00D06130">
        <w:rPr>
          <w:rFonts w:ascii="Arial" w:hAnsi="Arial" w:cs="Arial"/>
          <w:sz w:val="28"/>
          <w:szCs w:val="28"/>
        </w:rPr>
        <w:t>r</w:t>
      </w:r>
      <w:r w:rsidRPr="00D06130">
        <w:rPr>
          <w:rFonts w:ascii="Arial" w:hAnsi="Arial" w:cs="Arial"/>
          <w:sz w:val="28"/>
          <w:szCs w:val="28"/>
        </w:rPr>
        <w:t xml:space="preserve">vey programme. </w:t>
      </w:r>
    </w:p>
    <w:p w:rsidR="00EF1AF8" w:rsidRDefault="001838EE" w:rsidP="00151503">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t xml:space="preserve">Patient stories are collected and </w:t>
      </w:r>
      <w:r w:rsidR="00D06130">
        <w:rPr>
          <w:rFonts w:ascii="Arial" w:hAnsi="Arial" w:cs="Arial"/>
          <w:sz w:val="28"/>
          <w:szCs w:val="28"/>
        </w:rPr>
        <w:t xml:space="preserve">bi-monthly </w:t>
      </w:r>
      <w:r>
        <w:rPr>
          <w:rFonts w:ascii="Arial" w:hAnsi="Arial" w:cs="Arial"/>
          <w:sz w:val="28"/>
          <w:szCs w:val="28"/>
        </w:rPr>
        <w:t xml:space="preserve">the team </w:t>
      </w:r>
      <w:r w:rsidR="00D06130">
        <w:rPr>
          <w:rFonts w:ascii="Arial" w:hAnsi="Arial" w:cs="Arial"/>
          <w:sz w:val="28"/>
          <w:szCs w:val="28"/>
        </w:rPr>
        <w:t>records</w:t>
      </w:r>
      <w:r>
        <w:rPr>
          <w:rFonts w:ascii="Arial" w:hAnsi="Arial" w:cs="Arial"/>
          <w:sz w:val="28"/>
          <w:szCs w:val="28"/>
        </w:rPr>
        <w:t xml:space="preserve"> a patient story</w:t>
      </w:r>
      <w:r w:rsidR="00212259">
        <w:rPr>
          <w:rFonts w:ascii="Arial" w:hAnsi="Arial" w:cs="Arial"/>
          <w:sz w:val="28"/>
          <w:szCs w:val="28"/>
        </w:rPr>
        <w:t>, demonstrating how they have listened and made improvements</w:t>
      </w:r>
      <w:r w:rsidR="00D06130">
        <w:rPr>
          <w:rFonts w:ascii="Arial" w:hAnsi="Arial" w:cs="Arial"/>
          <w:sz w:val="28"/>
          <w:szCs w:val="28"/>
        </w:rPr>
        <w:t xml:space="preserve">. They are shared with the </w:t>
      </w:r>
      <w:r w:rsidR="00090FBE">
        <w:rPr>
          <w:rFonts w:ascii="Arial" w:hAnsi="Arial" w:cs="Arial"/>
          <w:sz w:val="28"/>
          <w:szCs w:val="28"/>
        </w:rPr>
        <w:t xml:space="preserve">board and </w:t>
      </w:r>
      <w:r w:rsidR="00B87C91">
        <w:rPr>
          <w:rFonts w:ascii="Arial" w:hAnsi="Arial" w:cs="Arial"/>
          <w:sz w:val="28"/>
          <w:szCs w:val="28"/>
        </w:rPr>
        <w:t xml:space="preserve">patient experience council. </w:t>
      </w:r>
      <w:r w:rsidR="00A44EF0">
        <w:rPr>
          <w:rFonts w:ascii="Arial" w:hAnsi="Arial" w:cs="Arial"/>
          <w:sz w:val="28"/>
          <w:szCs w:val="28"/>
        </w:rPr>
        <w:t>E</w:t>
      </w:r>
      <w:r w:rsidR="00FC6C1A">
        <w:rPr>
          <w:rFonts w:ascii="Arial" w:hAnsi="Arial" w:cs="Arial"/>
          <w:sz w:val="28"/>
          <w:szCs w:val="28"/>
        </w:rPr>
        <w:t>xamples of improvements included seating in corridors at Ormskirk hospital</w:t>
      </w:r>
      <w:r w:rsidR="00FE03D8">
        <w:rPr>
          <w:rFonts w:ascii="Arial" w:hAnsi="Arial" w:cs="Arial"/>
          <w:sz w:val="28"/>
          <w:szCs w:val="28"/>
        </w:rPr>
        <w:t xml:space="preserve"> </w:t>
      </w:r>
      <w:r w:rsidR="00DD0BE2">
        <w:rPr>
          <w:rFonts w:ascii="Arial" w:hAnsi="Arial" w:cs="Arial"/>
          <w:sz w:val="28"/>
          <w:szCs w:val="28"/>
        </w:rPr>
        <w:t xml:space="preserve">and how </w:t>
      </w:r>
      <w:r w:rsidR="00151503">
        <w:rPr>
          <w:rFonts w:ascii="Arial" w:hAnsi="Arial" w:cs="Arial"/>
          <w:sz w:val="28"/>
          <w:szCs w:val="28"/>
        </w:rPr>
        <w:t>small changes</w:t>
      </w:r>
      <w:r w:rsidR="001D1617">
        <w:rPr>
          <w:rFonts w:ascii="Arial" w:hAnsi="Arial" w:cs="Arial"/>
          <w:sz w:val="28"/>
          <w:szCs w:val="28"/>
        </w:rPr>
        <w:t xml:space="preserve"> in the </w:t>
      </w:r>
      <w:r w:rsidR="00800E9B">
        <w:rPr>
          <w:rFonts w:ascii="Arial" w:hAnsi="Arial" w:cs="Arial"/>
          <w:sz w:val="28"/>
          <w:szCs w:val="28"/>
        </w:rPr>
        <w:t>relative’s</w:t>
      </w:r>
      <w:r w:rsidR="001D1617">
        <w:rPr>
          <w:rFonts w:ascii="Arial" w:hAnsi="Arial" w:cs="Arial"/>
          <w:sz w:val="28"/>
          <w:szCs w:val="28"/>
        </w:rPr>
        <w:t xml:space="preserve"> room</w:t>
      </w:r>
      <w:r w:rsidR="00151503">
        <w:rPr>
          <w:rFonts w:ascii="Arial" w:hAnsi="Arial" w:cs="Arial"/>
          <w:sz w:val="28"/>
          <w:szCs w:val="28"/>
        </w:rPr>
        <w:t xml:space="preserve"> </w:t>
      </w:r>
      <w:r w:rsidR="00DD0BE2">
        <w:rPr>
          <w:rFonts w:ascii="Arial" w:hAnsi="Arial" w:cs="Arial"/>
          <w:sz w:val="28"/>
          <w:szCs w:val="28"/>
        </w:rPr>
        <w:t>in the accident and emergency department</w:t>
      </w:r>
      <w:r w:rsidR="00DC4FD8">
        <w:rPr>
          <w:rFonts w:ascii="Arial" w:hAnsi="Arial" w:cs="Arial"/>
          <w:sz w:val="28"/>
          <w:szCs w:val="28"/>
        </w:rPr>
        <w:t xml:space="preserve"> had </w:t>
      </w:r>
      <w:r w:rsidR="00151503">
        <w:rPr>
          <w:rFonts w:ascii="Arial" w:hAnsi="Arial" w:cs="Arial"/>
          <w:sz w:val="28"/>
          <w:szCs w:val="28"/>
        </w:rPr>
        <w:t>made a difference (harsh ceiling lights</w:t>
      </w:r>
      <w:r w:rsidR="001D1617">
        <w:rPr>
          <w:rFonts w:ascii="Arial" w:hAnsi="Arial" w:cs="Arial"/>
          <w:sz w:val="28"/>
          <w:szCs w:val="28"/>
        </w:rPr>
        <w:t xml:space="preserve"> being replaced with lamps</w:t>
      </w:r>
      <w:r w:rsidR="00800E9B">
        <w:rPr>
          <w:rFonts w:ascii="Arial" w:hAnsi="Arial" w:cs="Arial"/>
          <w:sz w:val="28"/>
          <w:szCs w:val="28"/>
        </w:rPr>
        <w:t xml:space="preserve">). </w:t>
      </w:r>
    </w:p>
    <w:p w:rsidR="009837EA" w:rsidRDefault="00800E9B" w:rsidP="00151503">
      <w:pPr>
        <w:pStyle w:val="ListParagraph"/>
        <w:numPr>
          <w:ilvl w:val="0"/>
          <w:numId w:val="4"/>
        </w:numPr>
        <w:autoSpaceDE w:val="0"/>
        <w:autoSpaceDN w:val="0"/>
        <w:adjustRightInd w:val="0"/>
        <w:rPr>
          <w:rFonts w:ascii="Arial" w:hAnsi="Arial" w:cs="Arial"/>
          <w:sz w:val="28"/>
          <w:szCs w:val="28"/>
        </w:rPr>
      </w:pPr>
      <w:r>
        <w:rPr>
          <w:rFonts w:ascii="Arial" w:hAnsi="Arial" w:cs="Arial"/>
          <w:sz w:val="28"/>
          <w:szCs w:val="28"/>
        </w:rPr>
        <w:t>The trust has been doing some work on procurement and</w:t>
      </w:r>
      <w:r w:rsidR="009837EA">
        <w:rPr>
          <w:rFonts w:ascii="Arial" w:hAnsi="Arial" w:cs="Arial"/>
          <w:sz w:val="28"/>
          <w:szCs w:val="28"/>
        </w:rPr>
        <w:t xml:space="preserve"> from</w:t>
      </w:r>
      <w:r>
        <w:rPr>
          <w:rFonts w:ascii="Arial" w:hAnsi="Arial" w:cs="Arial"/>
          <w:sz w:val="28"/>
          <w:szCs w:val="28"/>
        </w:rPr>
        <w:t xml:space="preserve"> an issue raised by a </w:t>
      </w:r>
      <w:r w:rsidR="009837EA">
        <w:rPr>
          <w:rFonts w:ascii="Arial" w:hAnsi="Arial" w:cs="Arial"/>
          <w:sz w:val="28"/>
          <w:szCs w:val="28"/>
        </w:rPr>
        <w:t xml:space="preserve">bereaved </w:t>
      </w:r>
      <w:r>
        <w:rPr>
          <w:rFonts w:ascii="Arial" w:hAnsi="Arial" w:cs="Arial"/>
          <w:sz w:val="28"/>
          <w:szCs w:val="28"/>
        </w:rPr>
        <w:t>relative</w:t>
      </w:r>
      <w:r w:rsidR="009837EA">
        <w:rPr>
          <w:rFonts w:ascii="Arial" w:hAnsi="Arial" w:cs="Arial"/>
          <w:sz w:val="28"/>
          <w:szCs w:val="28"/>
        </w:rPr>
        <w:t xml:space="preserve">, </w:t>
      </w:r>
      <w:r w:rsidR="002E3407">
        <w:rPr>
          <w:rFonts w:ascii="Arial" w:hAnsi="Arial" w:cs="Arial"/>
          <w:sz w:val="28"/>
          <w:szCs w:val="28"/>
        </w:rPr>
        <w:t>more appropriate property bags ha</w:t>
      </w:r>
      <w:r w:rsidR="00DD0BE2">
        <w:rPr>
          <w:rFonts w:ascii="Arial" w:hAnsi="Arial" w:cs="Arial"/>
          <w:sz w:val="28"/>
          <w:szCs w:val="28"/>
        </w:rPr>
        <w:t>d b</w:t>
      </w:r>
      <w:r w:rsidR="002E3407">
        <w:rPr>
          <w:rFonts w:ascii="Arial" w:hAnsi="Arial" w:cs="Arial"/>
          <w:sz w:val="28"/>
          <w:szCs w:val="28"/>
        </w:rPr>
        <w:t xml:space="preserve">een purchased. </w:t>
      </w:r>
    </w:p>
    <w:p w:rsidR="003C7E73" w:rsidRDefault="0093690B" w:rsidP="003F6A6C">
      <w:pPr>
        <w:autoSpaceDE w:val="0"/>
        <w:autoSpaceDN w:val="0"/>
        <w:adjustRightInd w:val="0"/>
        <w:rPr>
          <w:rFonts w:ascii="Arial" w:hAnsi="Arial" w:cs="Arial"/>
          <w:sz w:val="28"/>
          <w:szCs w:val="28"/>
        </w:rPr>
      </w:pPr>
      <w:r w:rsidRPr="0093690B">
        <w:rPr>
          <w:rFonts w:ascii="Arial" w:hAnsi="Arial" w:cs="Arial"/>
          <w:sz w:val="28"/>
          <w:szCs w:val="28"/>
        </w:rPr>
        <w:t xml:space="preserve">LW </w:t>
      </w:r>
      <w:r>
        <w:rPr>
          <w:rFonts w:ascii="Arial" w:hAnsi="Arial" w:cs="Arial"/>
          <w:sz w:val="28"/>
          <w:szCs w:val="28"/>
        </w:rPr>
        <w:t>thanked M</w:t>
      </w:r>
      <w:r w:rsidR="00EE3BF5">
        <w:rPr>
          <w:rFonts w:ascii="Arial" w:hAnsi="Arial" w:cs="Arial"/>
          <w:sz w:val="28"/>
          <w:szCs w:val="28"/>
        </w:rPr>
        <w:t>K</w:t>
      </w:r>
      <w:r>
        <w:rPr>
          <w:rFonts w:ascii="Arial" w:hAnsi="Arial" w:cs="Arial"/>
          <w:sz w:val="28"/>
          <w:szCs w:val="28"/>
        </w:rPr>
        <w:t xml:space="preserve"> for the update and invited questions</w:t>
      </w:r>
      <w:r w:rsidR="00EE3BF5">
        <w:rPr>
          <w:rFonts w:ascii="Arial" w:hAnsi="Arial" w:cs="Arial"/>
          <w:sz w:val="28"/>
          <w:szCs w:val="28"/>
        </w:rPr>
        <w:t xml:space="preserve"> from members:</w:t>
      </w:r>
    </w:p>
    <w:p w:rsidR="008B7BBC" w:rsidRDefault="00EE3BF5" w:rsidP="003F6A6C">
      <w:pPr>
        <w:autoSpaceDE w:val="0"/>
        <w:autoSpaceDN w:val="0"/>
        <w:adjustRightInd w:val="0"/>
        <w:rPr>
          <w:rFonts w:ascii="Arial" w:hAnsi="Arial" w:cs="Arial"/>
          <w:sz w:val="28"/>
          <w:szCs w:val="28"/>
        </w:rPr>
      </w:pPr>
      <w:r>
        <w:rPr>
          <w:rFonts w:ascii="Arial" w:hAnsi="Arial" w:cs="Arial"/>
          <w:sz w:val="28"/>
          <w:szCs w:val="28"/>
        </w:rPr>
        <w:t>Question</w:t>
      </w:r>
      <w:r w:rsidR="00A64A16">
        <w:rPr>
          <w:rFonts w:ascii="Arial" w:hAnsi="Arial" w:cs="Arial"/>
          <w:sz w:val="28"/>
          <w:szCs w:val="28"/>
        </w:rPr>
        <w:t>:</w:t>
      </w:r>
      <w:r w:rsidR="008B7BBC">
        <w:rPr>
          <w:rFonts w:ascii="Arial" w:hAnsi="Arial" w:cs="Arial"/>
          <w:sz w:val="28"/>
          <w:szCs w:val="28"/>
        </w:rPr>
        <w:t xml:space="preserve"> JC </w:t>
      </w:r>
      <w:r w:rsidR="005C1513">
        <w:rPr>
          <w:rFonts w:ascii="Arial" w:hAnsi="Arial" w:cs="Arial"/>
          <w:sz w:val="28"/>
          <w:szCs w:val="28"/>
        </w:rPr>
        <w:t>asked</w:t>
      </w:r>
      <w:r w:rsidR="008B7BBC">
        <w:rPr>
          <w:rFonts w:ascii="Arial" w:hAnsi="Arial" w:cs="Arial"/>
          <w:sz w:val="28"/>
          <w:szCs w:val="28"/>
        </w:rPr>
        <w:t xml:space="preserve"> what else will be lost following the abolishment of NHS England</w:t>
      </w:r>
      <w:r w:rsidR="007C3731">
        <w:rPr>
          <w:rFonts w:ascii="Arial" w:hAnsi="Arial" w:cs="Arial"/>
          <w:sz w:val="28"/>
          <w:szCs w:val="28"/>
        </w:rPr>
        <w:t>?</w:t>
      </w:r>
    </w:p>
    <w:p w:rsidR="008B7BBC" w:rsidRPr="0093690B" w:rsidRDefault="008B7BBC" w:rsidP="003F6A6C">
      <w:pPr>
        <w:autoSpaceDE w:val="0"/>
        <w:autoSpaceDN w:val="0"/>
        <w:adjustRightInd w:val="0"/>
        <w:rPr>
          <w:rFonts w:ascii="Arial" w:hAnsi="Arial" w:cs="Arial"/>
          <w:sz w:val="28"/>
          <w:szCs w:val="28"/>
        </w:rPr>
      </w:pPr>
      <w:r>
        <w:rPr>
          <w:rFonts w:ascii="Arial" w:hAnsi="Arial" w:cs="Arial"/>
          <w:sz w:val="28"/>
          <w:szCs w:val="28"/>
        </w:rPr>
        <w:t xml:space="preserve">Answer: MK had not been updated on the wider impact, but agreed that more information may be shared shortly. </w:t>
      </w:r>
    </w:p>
    <w:p w:rsidR="003C7E73" w:rsidRDefault="004A2458" w:rsidP="003F6A6C">
      <w:pPr>
        <w:autoSpaceDE w:val="0"/>
        <w:autoSpaceDN w:val="0"/>
        <w:adjustRightInd w:val="0"/>
        <w:rPr>
          <w:rFonts w:ascii="Arial" w:hAnsi="Arial" w:cs="Arial"/>
          <w:sz w:val="28"/>
          <w:szCs w:val="28"/>
        </w:rPr>
      </w:pPr>
      <w:r w:rsidRPr="004A2458">
        <w:rPr>
          <w:rFonts w:ascii="Arial" w:hAnsi="Arial" w:cs="Arial"/>
          <w:sz w:val="28"/>
          <w:szCs w:val="28"/>
        </w:rPr>
        <w:t xml:space="preserve">PG </w:t>
      </w:r>
      <w:r>
        <w:rPr>
          <w:rFonts w:ascii="Arial" w:hAnsi="Arial" w:cs="Arial"/>
          <w:sz w:val="28"/>
          <w:szCs w:val="28"/>
        </w:rPr>
        <w:t xml:space="preserve">worked through a presentation </w:t>
      </w:r>
      <w:r w:rsidR="00146049">
        <w:rPr>
          <w:rFonts w:ascii="Arial" w:hAnsi="Arial" w:cs="Arial"/>
          <w:sz w:val="28"/>
          <w:szCs w:val="28"/>
        </w:rPr>
        <w:t>on some of the developments</w:t>
      </w:r>
      <w:r w:rsidR="00DC4FD8">
        <w:rPr>
          <w:rFonts w:ascii="Arial" w:hAnsi="Arial" w:cs="Arial"/>
          <w:sz w:val="28"/>
          <w:szCs w:val="28"/>
        </w:rPr>
        <w:t xml:space="preserve"> with estates </w:t>
      </w:r>
      <w:r w:rsidR="00146049">
        <w:rPr>
          <w:rFonts w:ascii="Arial" w:hAnsi="Arial" w:cs="Arial"/>
          <w:sz w:val="28"/>
          <w:szCs w:val="28"/>
        </w:rPr>
        <w:t>across the Southport and Ormskirk hospital sites:</w:t>
      </w:r>
    </w:p>
    <w:p w:rsidR="00146049" w:rsidRDefault="00146049" w:rsidP="00146049">
      <w:pPr>
        <w:pStyle w:val="ListParagraph"/>
        <w:numPr>
          <w:ilvl w:val="0"/>
          <w:numId w:val="5"/>
        </w:numPr>
        <w:autoSpaceDE w:val="0"/>
        <w:autoSpaceDN w:val="0"/>
        <w:adjustRightInd w:val="0"/>
        <w:rPr>
          <w:rFonts w:ascii="Arial" w:hAnsi="Arial" w:cs="Arial"/>
          <w:sz w:val="28"/>
          <w:szCs w:val="28"/>
        </w:rPr>
      </w:pPr>
      <w:r>
        <w:rPr>
          <w:rFonts w:ascii="Arial" w:hAnsi="Arial" w:cs="Arial"/>
          <w:sz w:val="28"/>
          <w:szCs w:val="28"/>
        </w:rPr>
        <w:t xml:space="preserve">Improving estates and facilities makes the experience of patients, visitors and staff better. </w:t>
      </w:r>
    </w:p>
    <w:p w:rsidR="00146049" w:rsidRDefault="00DC4FD8" w:rsidP="00146049">
      <w:pPr>
        <w:pStyle w:val="ListParagraph"/>
        <w:numPr>
          <w:ilvl w:val="0"/>
          <w:numId w:val="5"/>
        </w:numPr>
        <w:autoSpaceDE w:val="0"/>
        <w:autoSpaceDN w:val="0"/>
        <w:adjustRightInd w:val="0"/>
        <w:rPr>
          <w:rFonts w:ascii="Arial" w:hAnsi="Arial" w:cs="Arial"/>
          <w:sz w:val="28"/>
          <w:szCs w:val="28"/>
        </w:rPr>
      </w:pPr>
      <w:r>
        <w:rPr>
          <w:rFonts w:ascii="Arial" w:hAnsi="Arial" w:cs="Arial"/>
          <w:sz w:val="28"/>
          <w:szCs w:val="28"/>
        </w:rPr>
        <w:t>An u</w:t>
      </w:r>
      <w:r w:rsidR="00146049">
        <w:rPr>
          <w:rFonts w:ascii="Arial" w:hAnsi="Arial" w:cs="Arial"/>
          <w:sz w:val="28"/>
          <w:szCs w:val="28"/>
        </w:rPr>
        <w:t xml:space="preserve">pdate was provided on the endoscopy unit at Southport hospital. </w:t>
      </w:r>
      <w:r w:rsidR="00BC2863">
        <w:rPr>
          <w:rFonts w:ascii="Arial" w:hAnsi="Arial" w:cs="Arial"/>
          <w:sz w:val="28"/>
          <w:szCs w:val="28"/>
        </w:rPr>
        <w:t>Funding had been secured to build a new unit, which is in the final stages of completion</w:t>
      </w:r>
      <w:r w:rsidR="00F029B5">
        <w:rPr>
          <w:rFonts w:ascii="Arial" w:hAnsi="Arial" w:cs="Arial"/>
          <w:sz w:val="28"/>
          <w:szCs w:val="28"/>
        </w:rPr>
        <w:t>. In September, it is hoped that the service can be handed over to the clinical team</w:t>
      </w:r>
      <w:r>
        <w:rPr>
          <w:rFonts w:ascii="Arial" w:hAnsi="Arial" w:cs="Arial"/>
          <w:sz w:val="28"/>
          <w:szCs w:val="28"/>
        </w:rPr>
        <w:t>. The unit provides two treatment rooms to increase capacity.</w:t>
      </w:r>
      <w:r w:rsidR="00886F9B">
        <w:rPr>
          <w:rFonts w:ascii="Arial" w:hAnsi="Arial" w:cs="Arial"/>
          <w:sz w:val="28"/>
          <w:szCs w:val="28"/>
        </w:rPr>
        <w:t xml:space="preserve"> </w:t>
      </w:r>
    </w:p>
    <w:p w:rsidR="0037373D" w:rsidRDefault="0037373D" w:rsidP="00146049">
      <w:pPr>
        <w:pStyle w:val="ListParagraph"/>
        <w:numPr>
          <w:ilvl w:val="0"/>
          <w:numId w:val="5"/>
        </w:numPr>
        <w:autoSpaceDE w:val="0"/>
        <w:autoSpaceDN w:val="0"/>
        <w:adjustRightInd w:val="0"/>
        <w:rPr>
          <w:rFonts w:ascii="Arial" w:hAnsi="Arial" w:cs="Arial"/>
          <w:sz w:val="28"/>
          <w:szCs w:val="28"/>
        </w:rPr>
      </w:pPr>
      <w:r>
        <w:rPr>
          <w:rFonts w:ascii="Arial" w:hAnsi="Arial" w:cs="Arial"/>
          <w:sz w:val="28"/>
          <w:szCs w:val="28"/>
        </w:rPr>
        <w:t>The next update was focused on the CT scanner at Southport hospital</w:t>
      </w:r>
      <w:r w:rsidR="002259B4">
        <w:rPr>
          <w:rFonts w:ascii="Arial" w:hAnsi="Arial" w:cs="Arial"/>
          <w:sz w:val="28"/>
          <w:szCs w:val="28"/>
        </w:rPr>
        <w:t>. T</w:t>
      </w:r>
      <w:r>
        <w:rPr>
          <w:rFonts w:ascii="Arial" w:hAnsi="Arial" w:cs="Arial"/>
          <w:sz w:val="28"/>
          <w:szCs w:val="28"/>
        </w:rPr>
        <w:t xml:space="preserve">he steel frame </w:t>
      </w:r>
      <w:r w:rsidR="002259B4">
        <w:rPr>
          <w:rFonts w:ascii="Arial" w:hAnsi="Arial" w:cs="Arial"/>
          <w:sz w:val="28"/>
          <w:szCs w:val="28"/>
        </w:rPr>
        <w:t xml:space="preserve">which many will have seen </w:t>
      </w:r>
      <w:r>
        <w:rPr>
          <w:rFonts w:ascii="Arial" w:hAnsi="Arial" w:cs="Arial"/>
          <w:sz w:val="28"/>
          <w:szCs w:val="28"/>
        </w:rPr>
        <w:t>being built</w:t>
      </w:r>
      <w:r w:rsidR="00BF393F">
        <w:rPr>
          <w:rFonts w:ascii="Arial" w:hAnsi="Arial" w:cs="Arial"/>
          <w:sz w:val="28"/>
          <w:szCs w:val="28"/>
        </w:rPr>
        <w:t xml:space="preserve">, will </w:t>
      </w:r>
      <w:r>
        <w:rPr>
          <w:rFonts w:ascii="Arial" w:hAnsi="Arial" w:cs="Arial"/>
          <w:sz w:val="28"/>
          <w:szCs w:val="28"/>
        </w:rPr>
        <w:t>increas</w:t>
      </w:r>
      <w:r w:rsidR="00BF393F">
        <w:rPr>
          <w:rFonts w:ascii="Arial" w:hAnsi="Arial" w:cs="Arial"/>
          <w:sz w:val="28"/>
          <w:szCs w:val="28"/>
        </w:rPr>
        <w:t>e</w:t>
      </w:r>
      <w:r>
        <w:rPr>
          <w:rFonts w:ascii="Arial" w:hAnsi="Arial" w:cs="Arial"/>
          <w:sz w:val="28"/>
          <w:szCs w:val="28"/>
        </w:rPr>
        <w:t xml:space="preserve"> the radiology department in size</w:t>
      </w:r>
      <w:r w:rsidR="00BF393F">
        <w:rPr>
          <w:rFonts w:ascii="Arial" w:hAnsi="Arial" w:cs="Arial"/>
          <w:sz w:val="28"/>
          <w:szCs w:val="28"/>
        </w:rPr>
        <w:t>,</w:t>
      </w:r>
      <w:r>
        <w:rPr>
          <w:rFonts w:ascii="Arial" w:hAnsi="Arial" w:cs="Arial"/>
          <w:sz w:val="28"/>
          <w:szCs w:val="28"/>
        </w:rPr>
        <w:t xml:space="preserve"> </w:t>
      </w:r>
      <w:r w:rsidR="00C47FBE">
        <w:rPr>
          <w:rFonts w:ascii="Arial" w:hAnsi="Arial" w:cs="Arial"/>
          <w:sz w:val="28"/>
          <w:szCs w:val="28"/>
        </w:rPr>
        <w:t xml:space="preserve">adding an additional CT scanner, so there are two available. </w:t>
      </w:r>
      <w:r w:rsidR="002F5191">
        <w:rPr>
          <w:rFonts w:ascii="Arial" w:hAnsi="Arial" w:cs="Arial"/>
          <w:sz w:val="28"/>
          <w:szCs w:val="28"/>
        </w:rPr>
        <w:t xml:space="preserve">This work has been funded by NHS England and is due for completion in </w:t>
      </w:r>
      <w:r w:rsidR="002840F7">
        <w:rPr>
          <w:rFonts w:ascii="Arial" w:hAnsi="Arial" w:cs="Arial"/>
          <w:sz w:val="28"/>
          <w:szCs w:val="28"/>
        </w:rPr>
        <w:t xml:space="preserve">the summer of </w:t>
      </w:r>
      <w:r w:rsidR="002F5191">
        <w:rPr>
          <w:rFonts w:ascii="Arial" w:hAnsi="Arial" w:cs="Arial"/>
          <w:sz w:val="28"/>
          <w:szCs w:val="28"/>
        </w:rPr>
        <w:t>2026.</w:t>
      </w:r>
    </w:p>
    <w:p w:rsidR="002840F7" w:rsidRDefault="002D1079" w:rsidP="00146049">
      <w:pPr>
        <w:pStyle w:val="ListParagraph"/>
        <w:numPr>
          <w:ilvl w:val="0"/>
          <w:numId w:val="5"/>
        </w:numPr>
        <w:autoSpaceDE w:val="0"/>
        <w:autoSpaceDN w:val="0"/>
        <w:adjustRightInd w:val="0"/>
        <w:rPr>
          <w:rFonts w:ascii="Arial" w:hAnsi="Arial" w:cs="Arial"/>
          <w:sz w:val="28"/>
          <w:szCs w:val="28"/>
        </w:rPr>
      </w:pPr>
      <w:r>
        <w:rPr>
          <w:rFonts w:ascii="Arial" w:hAnsi="Arial" w:cs="Arial"/>
          <w:sz w:val="28"/>
          <w:szCs w:val="28"/>
        </w:rPr>
        <w:lastRenderedPageBreak/>
        <w:t xml:space="preserve">The next project PG gave an update on was the work at the accident and emergency department at Southport, </w:t>
      </w:r>
      <w:r w:rsidR="00FB6C99">
        <w:rPr>
          <w:rFonts w:ascii="Arial" w:hAnsi="Arial" w:cs="Arial"/>
          <w:sz w:val="28"/>
          <w:szCs w:val="28"/>
        </w:rPr>
        <w:t xml:space="preserve">a busy and challenging department due to space, design and age of the building. </w:t>
      </w:r>
      <w:r w:rsidR="00175647">
        <w:rPr>
          <w:rFonts w:ascii="Arial" w:hAnsi="Arial" w:cs="Arial"/>
          <w:sz w:val="28"/>
          <w:szCs w:val="28"/>
        </w:rPr>
        <w:t xml:space="preserve">Capital funding had been invested to make improvements in multiple phases, phase one being the extension to the side entrance, the aim being to have walk-in patients </w:t>
      </w:r>
      <w:r w:rsidR="00BF393F">
        <w:rPr>
          <w:rFonts w:ascii="Arial" w:hAnsi="Arial" w:cs="Arial"/>
          <w:sz w:val="28"/>
          <w:szCs w:val="28"/>
        </w:rPr>
        <w:t xml:space="preserve">using </w:t>
      </w:r>
      <w:r w:rsidR="00175647">
        <w:rPr>
          <w:rFonts w:ascii="Arial" w:hAnsi="Arial" w:cs="Arial"/>
          <w:sz w:val="28"/>
          <w:szCs w:val="28"/>
        </w:rPr>
        <w:t>this new entrance,</w:t>
      </w:r>
      <w:r w:rsidR="00BF393F">
        <w:rPr>
          <w:rFonts w:ascii="Arial" w:hAnsi="Arial" w:cs="Arial"/>
          <w:sz w:val="28"/>
          <w:szCs w:val="28"/>
        </w:rPr>
        <w:t xml:space="preserve"> and </w:t>
      </w:r>
      <w:r w:rsidR="00175647">
        <w:rPr>
          <w:rFonts w:ascii="Arial" w:hAnsi="Arial" w:cs="Arial"/>
          <w:sz w:val="28"/>
          <w:szCs w:val="28"/>
        </w:rPr>
        <w:t>a larger waiting area</w:t>
      </w:r>
      <w:r w:rsidR="00BF393F">
        <w:rPr>
          <w:rFonts w:ascii="Arial" w:hAnsi="Arial" w:cs="Arial"/>
          <w:sz w:val="28"/>
          <w:szCs w:val="28"/>
        </w:rPr>
        <w:t xml:space="preserve"> available</w:t>
      </w:r>
      <w:r w:rsidR="00175647">
        <w:rPr>
          <w:rFonts w:ascii="Arial" w:hAnsi="Arial" w:cs="Arial"/>
          <w:sz w:val="28"/>
          <w:szCs w:val="28"/>
        </w:rPr>
        <w:t xml:space="preserve">. PG explained that complaints were often received about the small waiting area and the hope was that this change would have a positive impact. The aim is to have this work completed by December 2025, before winter pressures. </w:t>
      </w:r>
    </w:p>
    <w:p w:rsidR="00CD7D94" w:rsidRDefault="004B0F84" w:rsidP="00146049">
      <w:pPr>
        <w:pStyle w:val="ListParagraph"/>
        <w:numPr>
          <w:ilvl w:val="0"/>
          <w:numId w:val="5"/>
        </w:numPr>
        <w:autoSpaceDE w:val="0"/>
        <w:autoSpaceDN w:val="0"/>
        <w:adjustRightInd w:val="0"/>
        <w:rPr>
          <w:rFonts w:ascii="Arial" w:hAnsi="Arial" w:cs="Arial"/>
          <w:sz w:val="28"/>
          <w:szCs w:val="28"/>
        </w:rPr>
      </w:pPr>
      <w:r>
        <w:rPr>
          <w:rFonts w:ascii="Arial" w:hAnsi="Arial" w:cs="Arial"/>
          <w:sz w:val="28"/>
          <w:szCs w:val="28"/>
        </w:rPr>
        <w:t>T</w:t>
      </w:r>
      <w:r w:rsidR="00256230">
        <w:rPr>
          <w:rFonts w:ascii="Arial" w:hAnsi="Arial" w:cs="Arial"/>
          <w:sz w:val="28"/>
          <w:szCs w:val="28"/>
        </w:rPr>
        <w:t xml:space="preserve">here </w:t>
      </w:r>
      <w:r>
        <w:rPr>
          <w:rFonts w:ascii="Arial" w:hAnsi="Arial" w:cs="Arial"/>
          <w:sz w:val="28"/>
          <w:szCs w:val="28"/>
        </w:rPr>
        <w:t xml:space="preserve">had been a </w:t>
      </w:r>
      <w:r w:rsidR="00256230">
        <w:rPr>
          <w:rFonts w:ascii="Arial" w:hAnsi="Arial" w:cs="Arial"/>
          <w:sz w:val="28"/>
          <w:szCs w:val="28"/>
        </w:rPr>
        <w:t xml:space="preserve">full refurbishment </w:t>
      </w:r>
      <w:r>
        <w:rPr>
          <w:rFonts w:ascii="Arial" w:hAnsi="Arial" w:cs="Arial"/>
          <w:sz w:val="28"/>
          <w:szCs w:val="28"/>
        </w:rPr>
        <w:t>at the Ruff Lane Therapy Centre</w:t>
      </w:r>
      <w:r>
        <w:rPr>
          <w:rFonts w:ascii="Arial" w:hAnsi="Arial" w:cs="Arial"/>
          <w:sz w:val="28"/>
          <w:szCs w:val="28"/>
        </w:rPr>
        <w:t xml:space="preserve"> </w:t>
      </w:r>
      <w:r w:rsidR="00256230">
        <w:rPr>
          <w:rFonts w:ascii="Arial" w:hAnsi="Arial" w:cs="Arial"/>
          <w:sz w:val="28"/>
          <w:szCs w:val="28"/>
        </w:rPr>
        <w:t>and a small extension to the building</w:t>
      </w:r>
      <w:r>
        <w:rPr>
          <w:rFonts w:ascii="Arial" w:hAnsi="Arial" w:cs="Arial"/>
          <w:sz w:val="28"/>
          <w:szCs w:val="28"/>
        </w:rPr>
        <w:t xml:space="preserve"> had been built</w:t>
      </w:r>
      <w:r w:rsidR="00256230">
        <w:rPr>
          <w:rFonts w:ascii="Arial" w:hAnsi="Arial" w:cs="Arial"/>
          <w:sz w:val="28"/>
          <w:szCs w:val="28"/>
        </w:rPr>
        <w:t xml:space="preserve"> to create a new therapy outpatients department. </w:t>
      </w:r>
      <w:r w:rsidR="00632C0F">
        <w:rPr>
          <w:rFonts w:ascii="Arial" w:hAnsi="Arial" w:cs="Arial"/>
          <w:sz w:val="28"/>
          <w:szCs w:val="28"/>
        </w:rPr>
        <w:t>There had been a lot of positive feedback about this service</w:t>
      </w:r>
      <w:r w:rsidR="008E4ED1">
        <w:rPr>
          <w:rFonts w:ascii="Arial" w:hAnsi="Arial" w:cs="Arial"/>
          <w:sz w:val="28"/>
          <w:szCs w:val="28"/>
        </w:rPr>
        <w:t xml:space="preserve"> and from feedback, the trust had been looking at improvements to signage and </w:t>
      </w:r>
      <w:r w:rsidR="004D731E">
        <w:rPr>
          <w:rFonts w:ascii="Arial" w:hAnsi="Arial" w:cs="Arial"/>
          <w:sz w:val="28"/>
          <w:szCs w:val="28"/>
        </w:rPr>
        <w:t xml:space="preserve">car parking facilities. </w:t>
      </w:r>
    </w:p>
    <w:p w:rsidR="004959C0" w:rsidRDefault="004959C0" w:rsidP="004959C0">
      <w:pPr>
        <w:autoSpaceDE w:val="0"/>
        <w:autoSpaceDN w:val="0"/>
        <w:adjustRightInd w:val="0"/>
        <w:rPr>
          <w:rFonts w:ascii="Arial" w:hAnsi="Arial" w:cs="Arial"/>
          <w:sz w:val="28"/>
          <w:szCs w:val="28"/>
        </w:rPr>
      </w:pPr>
      <w:r>
        <w:rPr>
          <w:rFonts w:ascii="Arial" w:hAnsi="Arial" w:cs="Arial"/>
          <w:sz w:val="28"/>
          <w:szCs w:val="28"/>
        </w:rPr>
        <w:t xml:space="preserve">Question: KL had been a </w:t>
      </w:r>
      <w:r w:rsidR="00E62A3B">
        <w:rPr>
          <w:rFonts w:ascii="Arial" w:hAnsi="Arial" w:cs="Arial"/>
          <w:sz w:val="28"/>
          <w:szCs w:val="28"/>
        </w:rPr>
        <w:t xml:space="preserve">recent </w:t>
      </w:r>
      <w:r>
        <w:rPr>
          <w:rFonts w:ascii="Arial" w:hAnsi="Arial" w:cs="Arial"/>
          <w:sz w:val="28"/>
          <w:szCs w:val="28"/>
        </w:rPr>
        <w:t xml:space="preserve">patient at Ruff Lane </w:t>
      </w:r>
      <w:r w:rsidR="00E62A3B">
        <w:rPr>
          <w:rFonts w:ascii="Arial" w:hAnsi="Arial" w:cs="Arial"/>
          <w:sz w:val="28"/>
          <w:szCs w:val="28"/>
        </w:rPr>
        <w:t xml:space="preserve">and </w:t>
      </w:r>
      <w:r>
        <w:rPr>
          <w:rFonts w:ascii="Arial" w:hAnsi="Arial" w:cs="Arial"/>
          <w:sz w:val="28"/>
          <w:szCs w:val="28"/>
        </w:rPr>
        <w:t>commented that ventilation in the building was not great. It had been a hot day and the centre had been extremely warm/uncomfortable.</w:t>
      </w:r>
    </w:p>
    <w:p w:rsidR="004959C0" w:rsidRDefault="004959C0" w:rsidP="004959C0">
      <w:pPr>
        <w:autoSpaceDE w:val="0"/>
        <w:autoSpaceDN w:val="0"/>
        <w:adjustRightInd w:val="0"/>
        <w:rPr>
          <w:rFonts w:ascii="Arial" w:hAnsi="Arial" w:cs="Arial"/>
          <w:sz w:val="28"/>
          <w:szCs w:val="28"/>
        </w:rPr>
      </w:pPr>
      <w:r>
        <w:rPr>
          <w:rFonts w:ascii="Arial" w:hAnsi="Arial" w:cs="Arial"/>
          <w:sz w:val="28"/>
          <w:szCs w:val="28"/>
        </w:rPr>
        <w:t xml:space="preserve">Answer: PG agreed to look at the </w:t>
      </w:r>
      <w:r w:rsidR="00F211AC">
        <w:rPr>
          <w:rFonts w:ascii="Arial" w:hAnsi="Arial" w:cs="Arial"/>
          <w:sz w:val="28"/>
          <w:szCs w:val="28"/>
        </w:rPr>
        <w:t xml:space="preserve">ventilation </w:t>
      </w:r>
      <w:r>
        <w:rPr>
          <w:rFonts w:ascii="Arial" w:hAnsi="Arial" w:cs="Arial"/>
          <w:sz w:val="28"/>
          <w:szCs w:val="28"/>
        </w:rPr>
        <w:t>system</w:t>
      </w:r>
      <w:r w:rsidR="00D5580C">
        <w:rPr>
          <w:rFonts w:ascii="Arial" w:hAnsi="Arial" w:cs="Arial"/>
          <w:sz w:val="28"/>
          <w:szCs w:val="28"/>
        </w:rPr>
        <w:t xml:space="preserve">, </w:t>
      </w:r>
      <w:r w:rsidR="00F211AC">
        <w:rPr>
          <w:rFonts w:ascii="Arial" w:hAnsi="Arial" w:cs="Arial"/>
          <w:sz w:val="28"/>
          <w:szCs w:val="28"/>
        </w:rPr>
        <w:t xml:space="preserve">but commented that they often </w:t>
      </w:r>
      <w:r w:rsidR="00D5580C">
        <w:rPr>
          <w:rFonts w:ascii="Arial" w:hAnsi="Arial" w:cs="Arial"/>
          <w:sz w:val="28"/>
          <w:szCs w:val="28"/>
        </w:rPr>
        <w:t>struggle</w:t>
      </w:r>
      <w:r w:rsidR="00F211AC">
        <w:rPr>
          <w:rFonts w:ascii="Arial" w:hAnsi="Arial" w:cs="Arial"/>
          <w:sz w:val="28"/>
          <w:szCs w:val="28"/>
        </w:rPr>
        <w:t>d</w:t>
      </w:r>
      <w:r w:rsidR="00D5580C">
        <w:rPr>
          <w:rFonts w:ascii="Arial" w:hAnsi="Arial" w:cs="Arial"/>
          <w:sz w:val="28"/>
          <w:szCs w:val="28"/>
        </w:rPr>
        <w:t xml:space="preserve"> with extreme weather. </w:t>
      </w:r>
    </w:p>
    <w:p w:rsidR="00D5580C" w:rsidRDefault="00D5580C" w:rsidP="004959C0">
      <w:pPr>
        <w:autoSpaceDE w:val="0"/>
        <w:autoSpaceDN w:val="0"/>
        <w:adjustRightInd w:val="0"/>
        <w:rPr>
          <w:rFonts w:ascii="Arial" w:hAnsi="Arial" w:cs="Arial"/>
          <w:sz w:val="28"/>
          <w:szCs w:val="28"/>
        </w:rPr>
      </w:pPr>
      <w:r>
        <w:rPr>
          <w:rFonts w:ascii="Arial" w:hAnsi="Arial" w:cs="Arial"/>
          <w:sz w:val="28"/>
          <w:szCs w:val="28"/>
        </w:rPr>
        <w:t xml:space="preserve">Question: KL asked a further question about the graphics in the presentation for Southport </w:t>
      </w:r>
      <w:r w:rsidR="008055BE">
        <w:rPr>
          <w:rFonts w:ascii="Arial" w:hAnsi="Arial" w:cs="Arial"/>
          <w:sz w:val="28"/>
          <w:szCs w:val="28"/>
        </w:rPr>
        <w:t xml:space="preserve">hospital </w:t>
      </w:r>
      <w:r>
        <w:rPr>
          <w:rFonts w:ascii="Arial" w:hAnsi="Arial" w:cs="Arial"/>
          <w:sz w:val="28"/>
          <w:szCs w:val="28"/>
        </w:rPr>
        <w:t>and how it looked like the site had completely lost the oncology treatment unit.</w:t>
      </w:r>
    </w:p>
    <w:p w:rsidR="00D5580C" w:rsidRDefault="00D5580C" w:rsidP="004959C0">
      <w:pPr>
        <w:autoSpaceDE w:val="0"/>
        <w:autoSpaceDN w:val="0"/>
        <w:adjustRightInd w:val="0"/>
        <w:rPr>
          <w:rFonts w:ascii="Arial" w:hAnsi="Arial" w:cs="Arial"/>
          <w:sz w:val="28"/>
          <w:szCs w:val="28"/>
        </w:rPr>
      </w:pPr>
      <w:r>
        <w:rPr>
          <w:rFonts w:ascii="Arial" w:hAnsi="Arial" w:cs="Arial"/>
          <w:sz w:val="28"/>
          <w:szCs w:val="28"/>
        </w:rPr>
        <w:t xml:space="preserve">Answer: </w:t>
      </w:r>
      <w:r w:rsidR="00DD42C1">
        <w:rPr>
          <w:rFonts w:ascii="Arial" w:hAnsi="Arial" w:cs="Arial"/>
          <w:sz w:val="28"/>
          <w:szCs w:val="28"/>
        </w:rPr>
        <w:t xml:space="preserve">A decision had been made to keep the unit on the Ormskirk site to support the expansion of the </w:t>
      </w:r>
      <w:r w:rsidR="00651412">
        <w:rPr>
          <w:rFonts w:ascii="Arial" w:hAnsi="Arial" w:cs="Arial"/>
          <w:sz w:val="28"/>
          <w:szCs w:val="28"/>
        </w:rPr>
        <w:t xml:space="preserve">accident and emergency department. </w:t>
      </w:r>
    </w:p>
    <w:p w:rsidR="00B31FF3" w:rsidRDefault="008055BE" w:rsidP="004959C0">
      <w:pPr>
        <w:autoSpaceDE w:val="0"/>
        <w:autoSpaceDN w:val="0"/>
        <w:adjustRightInd w:val="0"/>
        <w:rPr>
          <w:rFonts w:ascii="Arial" w:hAnsi="Arial" w:cs="Arial"/>
          <w:sz w:val="28"/>
          <w:szCs w:val="28"/>
        </w:rPr>
      </w:pPr>
      <w:r>
        <w:rPr>
          <w:rFonts w:ascii="Arial" w:hAnsi="Arial" w:cs="Arial"/>
          <w:sz w:val="28"/>
          <w:szCs w:val="28"/>
        </w:rPr>
        <w:t>Comment</w:t>
      </w:r>
      <w:r w:rsidR="00B31FF3">
        <w:rPr>
          <w:rFonts w:ascii="Arial" w:hAnsi="Arial" w:cs="Arial"/>
          <w:sz w:val="28"/>
          <w:szCs w:val="28"/>
        </w:rPr>
        <w:t xml:space="preserve">: KL commented that Healthwatch receives feedback from residents about </w:t>
      </w:r>
      <w:r w:rsidR="004E0F74">
        <w:rPr>
          <w:rFonts w:ascii="Arial" w:hAnsi="Arial" w:cs="Arial"/>
          <w:sz w:val="28"/>
          <w:szCs w:val="28"/>
        </w:rPr>
        <w:t xml:space="preserve">travelling to the unit in Ormskirk, cancer patients </w:t>
      </w:r>
      <w:r>
        <w:rPr>
          <w:rFonts w:ascii="Arial" w:hAnsi="Arial" w:cs="Arial"/>
          <w:sz w:val="28"/>
          <w:szCs w:val="28"/>
        </w:rPr>
        <w:t>finding it difficult to travel,</w:t>
      </w:r>
      <w:r w:rsidR="004E0F74">
        <w:rPr>
          <w:rFonts w:ascii="Arial" w:hAnsi="Arial" w:cs="Arial"/>
          <w:sz w:val="28"/>
          <w:szCs w:val="28"/>
        </w:rPr>
        <w:t xml:space="preserve"> many of them using public transport. </w:t>
      </w:r>
    </w:p>
    <w:p w:rsidR="004E0F74" w:rsidRDefault="004E0F74" w:rsidP="004959C0">
      <w:pPr>
        <w:autoSpaceDE w:val="0"/>
        <w:autoSpaceDN w:val="0"/>
        <w:adjustRightInd w:val="0"/>
        <w:rPr>
          <w:rFonts w:ascii="Arial" w:hAnsi="Arial" w:cs="Arial"/>
          <w:sz w:val="28"/>
          <w:szCs w:val="28"/>
        </w:rPr>
      </w:pPr>
      <w:r>
        <w:rPr>
          <w:rFonts w:ascii="Arial" w:hAnsi="Arial" w:cs="Arial"/>
          <w:sz w:val="28"/>
          <w:szCs w:val="28"/>
        </w:rPr>
        <w:t xml:space="preserve">Answer: PG explained that he appreciated the feedback and how this issue </w:t>
      </w:r>
      <w:r w:rsidR="008055BE">
        <w:rPr>
          <w:rFonts w:ascii="Arial" w:hAnsi="Arial" w:cs="Arial"/>
          <w:sz w:val="28"/>
          <w:szCs w:val="28"/>
        </w:rPr>
        <w:t>should</w:t>
      </w:r>
      <w:r>
        <w:rPr>
          <w:rFonts w:ascii="Arial" w:hAnsi="Arial" w:cs="Arial"/>
          <w:sz w:val="28"/>
          <w:szCs w:val="28"/>
        </w:rPr>
        <w:t xml:space="preserve"> be put back onto the trust </w:t>
      </w:r>
      <w:r w:rsidR="008055BE">
        <w:rPr>
          <w:rFonts w:ascii="Arial" w:hAnsi="Arial" w:cs="Arial"/>
          <w:sz w:val="28"/>
          <w:szCs w:val="28"/>
        </w:rPr>
        <w:t>board’s</w:t>
      </w:r>
      <w:r>
        <w:rPr>
          <w:rFonts w:ascii="Arial" w:hAnsi="Arial" w:cs="Arial"/>
          <w:sz w:val="28"/>
          <w:szCs w:val="28"/>
        </w:rPr>
        <w:t xml:space="preserve"> agenda</w:t>
      </w:r>
      <w:r w:rsidR="008055BE">
        <w:rPr>
          <w:rFonts w:ascii="Arial" w:hAnsi="Arial" w:cs="Arial"/>
          <w:sz w:val="28"/>
          <w:szCs w:val="28"/>
        </w:rPr>
        <w:t xml:space="preserve">. </w:t>
      </w:r>
      <w:r>
        <w:rPr>
          <w:rFonts w:ascii="Arial" w:hAnsi="Arial" w:cs="Arial"/>
          <w:sz w:val="28"/>
          <w:szCs w:val="28"/>
        </w:rPr>
        <w:t>PG ask</w:t>
      </w:r>
      <w:r w:rsidR="008055BE">
        <w:rPr>
          <w:rFonts w:ascii="Arial" w:hAnsi="Arial" w:cs="Arial"/>
          <w:sz w:val="28"/>
          <w:szCs w:val="28"/>
        </w:rPr>
        <w:t>ed</w:t>
      </w:r>
      <w:r>
        <w:rPr>
          <w:rFonts w:ascii="Arial" w:hAnsi="Arial" w:cs="Arial"/>
          <w:sz w:val="28"/>
          <w:szCs w:val="28"/>
        </w:rPr>
        <w:t xml:space="preserve"> MK if this could be picked up through the patient experience and inclusion team. </w:t>
      </w:r>
    </w:p>
    <w:p w:rsidR="000E51C5" w:rsidRDefault="000E51C5" w:rsidP="004959C0">
      <w:pPr>
        <w:autoSpaceDE w:val="0"/>
        <w:autoSpaceDN w:val="0"/>
        <w:adjustRightInd w:val="0"/>
        <w:rPr>
          <w:rFonts w:ascii="Arial" w:hAnsi="Arial" w:cs="Arial"/>
          <w:sz w:val="28"/>
          <w:szCs w:val="28"/>
        </w:rPr>
      </w:pPr>
      <w:r>
        <w:rPr>
          <w:rFonts w:ascii="Arial" w:hAnsi="Arial" w:cs="Arial"/>
          <w:sz w:val="28"/>
          <w:szCs w:val="28"/>
        </w:rPr>
        <w:t>Question: JF ha</w:t>
      </w:r>
      <w:r w:rsidR="001A5C75">
        <w:rPr>
          <w:rFonts w:ascii="Arial" w:hAnsi="Arial" w:cs="Arial"/>
          <w:sz w:val="28"/>
          <w:szCs w:val="28"/>
        </w:rPr>
        <w:t>d</w:t>
      </w:r>
      <w:r>
        <w:rPr>
          <w:rFonts w:ascii="Arial" w:hAnsi="Arial" w:cs="Arial"/>
          <w:sz w:val="28"/>
          <w:szCs w:val="28"/>
        </w:rPr>
        <w:t xml:space="preserve"> attended </w:t>
      </w:r>
      <w:r w:rsidR="00925173">
        <w:rPr>
          <w:rFonts w:ascii="Arial" w:hAnsi="Arial" w:cs="Arial"/>
          <w:sz w:val="28"/>
          <w:szCs w:val="28"/>
        </w:rPr>
        <w:t xml:space="preserve">a shaping care together consultation event and this has focused on the future location of the accident and </w:t>
      </w:r>
      <w:r w:rsidR="00925173">
        <w:rPr>
          <w:rFonts w:ascii="Arial" w:hAnsi="Arial" w:cs="Arial"/>
          <w:sz w:val="28"/>
          <w:szCs w:val="28"/>
        </w:rPr>
        <w:lastRenderedPageBreak/>
        <w:t>emergency department</w:t>
      </w:r>
      <w:r w:rsidR="001A5C75">
        <w:rPr>
          <w:rFonts w:ascii="Arial" w:hAnsi="Arial" w:cs="Arial"/>
          <w:sz w:val="28"/>
          <w:szCs w:val="28"/>
        </w:rPr>
        <w:t>s</w:t>
      </w:r>
      <w:r w:rsidR="00925173">
        <w:rPr>
          <w:rFonts w:ascii="Arial" w:hAnsi="Arial" w:cs="Arial"/>
          <w:sz w:val="28"/>
          <w:szCs w:val="28"/>
        </w:rPr>
        <w:t xml:space="preserve"> and asked if the expansion work at Southport </w:t>
      </w:r>
      <w:r w:rsidR="00D82745">
        <w:rPr>
          <w:rFonts w:ascii="Arial" w:hAnsi="Arial" w:cs="Arial"/>
          <w:sz w:val="28"/>
          <w:szCs w:val="28"/>
        </w:rPr>
        <w:t>presumably meant a decision had been made?</w:t>
      </w:r>
    </w:p>
    <w:p w:rsidR="00D82745" w:rsidRDefault="00D82745" w:rsidP="004959C0">
      <w:pPr>
        <w:autoSpaceDE w:val="0"/>
        <w:autoSpaceDN w:val="0"/>
        <w:adjustRightInd w:val="0"/>
        <w:rPr>
          <w:rFonts w:ascii="Arial" w:hAnsi="Arial" w:cs="Arial"/>
          <w:sz w:val="28"/>
          <w:szCs w:val="28"/>
        </w:rPr>
      </w:pPr>
      <w:r>
        <w:rPr>
          <w:rFonts w:ascii="Arial" w:hAnsi="Arial" w:cs="Arial"/>
          <w:sz w:val="28"/>
          <w:szCs w:val="28"/>
        </w:rPr>
        <w:t>Answer: PG explained that the decision to expand the department had</w:t>
      </w:r>
      <w:r w:rsidR="006F204B">
        <w:rPr>
          <w:rFonts w:ascii="Arial" w:hAnsi="Arial" w:cs="Arial"/>
          <w:sz w:val="28"/>
          <w:szCs w:val="28"/>
        </w:rPr>
        <w:t xml:space="preserve"> been based on how the trust could deliver better emergency and urgent care. PG advised that any questions relating to the shaping care together programme should be directed to Halima the manager of the programme. </w:t>
      </w:r>
    </w:p>
    <w:p w:rsidR="00F41FDD" w:rsidRDefault="00F41FDD" w:rsidP="004959C0">
      <w:pPr>
        <w:autoSpaceDE w:val="0"/>
        <w:autoSpaceDN w:val="0"/>
        <w:adjustRightInd w:val="0"/>
        <w:rPr>
          <w:rFonts w:ascii="Arial" w:hAnsi="Arial" w:cs="Arial"/>
          <w:sz w:val="28"/>
          <w:szCs w:val="28"/>
        </w:rPr>
      </w:pPr>
      <w:r>
        <w:rPr>
          <w:rFonts w:ascii="Arial" w:hAnsi="Arial" w:cs="Arial"/>
          <w:sz w:val="28"/>
          <w:szCs w:val="28"/>
        </w:rPr>
        <w:t xml:space="preserve">Comment: </w:t>
      </w:r>
      <w:r w:rsidR="008F7B02">
        <w:rPr>
          <w:rFonts w:ascii="Arial" w:hAnsi="Arial" w:cs="Arial"/>
          <w:sz w:val="28"/>
          <w:szCs w:val="28"/>
        </w:rPr>
        <w:t>DB explained that this been raised and discussed at one of the Operations Group meetings and had formally been raised with the programme team who had confirmed there was no link between the decision to expand the d</w:t>
      </w:r>
      <w:r w:rsidR="00926AE4">
        <w:rPr>
          <w:rFonts w:ascii="Arial" w:hAnsi="Arial" w:cs="Arial"/>
          <w:sz w:val="28"/>
          <w:szCs w:val="28"/>
        </w:rPr>
        <w:t xml:space="preserve">epartment and the shaping care together programme. </w:t>
      </w:r>
    </w:p>
    <w:p w:rsidR="00973194" w:rsidRDefault="00973194" w:rsidP="004959C0">
      <w:pPr>
        <w:autoSpaceDE w:val="0"/>
        <w:autoSpaceDN w:val="0"/>
        <w:adjustRightInd w:val="0"/>
        <w:rPr>
          <w:rFonts w:ascii="Arial" w:hAnsi="Arial" w:cs="Arial"/>
          <w:sz w:val="28"/>
          <w:szCs w:val="28"/>
        </w:rPr>
      </w:pPr>
      <w:r>
        <w:rPr>
          <w:rFonts w:ascii="Arial" w:hAnsi="Arial" w:cs="Arial"/>
          <w:sz w:val="28"/>
          <w:szCs w:val="28"/>
        </w:rPr>
        <w:t xml:space="preserve">Question: JF asked about car parks and provided a recent example of an afternoon at Southport Hospital and not being able to attend an appointment with her husband as </w:t>
      </w:r>
      <w:r w:rsidR="00EB1428">
        <w:rPr>
          <w:rFonts w:ascii="Arial" w:hAnsi="Arial" w:cs="Arial"/>
          <w:sz w:val="28"/>
          <w:szCs w:val="28"/>
        </w:rPr>
        <w:t xml:space="preserve">she had been unable to park. </w:t>
      </w:r>
      <w:r>
        <w:rPr>
          <w:rFonts w:ascii="Arial" w:hAnsi="Arial" w:cs="Arial"/>
          <w:sz w:val="28"/>
          <w:szCs w:val="28"/>
        </w:rPr>
        <w:t>JF also explained that</w:t>
      </w:r>
      <w:r w:rsidR="00E01A90">
        <w:rPr>
          <w:rFonts w:ascii="Arial" w:hAnsi="Arial" w:cs="Arial"/>
          <w:sz w:val="28"/>
          <w:szCs w:val="28"/>
        </w:rPr>
        <w:t xml:space="preserve"> five – ten disabled spaces were not accessible due to building works. </w:t>
      </w:r>
    </w:p>
    <w:p w:rsidR="00DE1D76" w:rsidRDefault="00DE1D76" w:rsidP="004959C0">
      <w:pPr>
        <w:autoSpaceDE w:val="0"/>
        <w:autoSpaceDN w:val="0"/>
        <w:adjustRightInd w:val="0"/>
        <w:rPr>
          <w:rFonts w:ascii="Arial" w:hAnsi="Arial" w:cs="Arial"/>
          <w:sz w:val="28"/>
          <w:szCs w:val="28"/>
        </w:rPr>
      </w:pPr>
      <w:r>
        <w:rPr>
          <w:rFonts w:ascii="Arial" w:hAnsi="Arial" w:cs="Arial"/>
          <w:sz w:val="28"/>
          <w:szCs w:val="28"/>
        </w:rPr>
        <w:t>Answer: PG sympathised with the frustrations and how in improving facilities, the construction sites and cabins take up space</w:t>
      </w:r>
      <w:r w:rsidR="00EB1428">
        <w:rPr>
          <w:rFonts w:ascii="Arial" w:hAnsi="Arial" w:cs="Arial"/>
          <w:sz w:val="28"/>
          <w:szCs w:val="28"/>
        </w:rPr>
        <w:t>. I</w:t>
      </w:r>
      <w:r>
        <w:rPr>
          <w:rFonts w:ascii="Arial" w:hAnsi="Arial" w:cs="Arial"/>
          <w:sz w:val="28"/>
          <w:szCs w:val="28"/>
        </w:rPr>
        <w:t xml:space="preserve">n the last 18 months – two years, </w:t>
      </w:r>
      <w:r w:rsidR="00323868">
        <w:rPr>
          <w:rFonts w:ascii="Arial" w:hAnsi="Arial" w:cs="Arial"/>
          <w:sz w:val="28"/>
          <w:szCs w:val="28"/>
        </w:rPr>
        <w:t xml:space="preserve">investments have been made to improve and increase car parking facilities. </w:t>
      </w:r>
    </w:p>
    <w:p w:rsidR="00323868" w:rsidRDefault="00323868" w:rsidP="004959C0">
      <w:pPr>
        <w:autoSpaceDE w:val="0"/>
        <w:autoSpaceDN w:val="0"/>
        <w:adjustRightInd w:val="0"/>
        <w:rPr>
          <w:rFonts w:ascii="Arial" w:hAnsi="Arial" w:cs="Arial"/>
          <w:sz w:val="28"/>
          <w:szCs w:val="28"/>
        </w:rPr>
      </w:pPr>
      <w:r>
        <w:rPr>
          <w:rFonts w:ascii="Arial" w:hAnsi="Arial" w:cs="Arial"/>
          <w:sz w:val="28"/>
          <w:szCs w:val="28"/>
        </w:rPr>
        <w:t xml:space="preserve">Question: </w:t>
      </w:r>
      <w:r w:rsidR="00F81AC9">
        <w:rPr>
          <w:rFonts w:ascii="Arial" w:hAnsi="Arial" w:cs="Arial"/>
          <w:sz w:val="28"/>
          <w:szCs w:val="28"/>
        </w:rPr>
        <w:t xml:space="preserve">AM provided feedback on the quality of the WIFI within the </w:t>
      </w:r>
      <w:r w:rsidR="004252EB">
        <w:rPr>
          <w:rFonts w:ascii="Arial" w:hAnsi="Arial" w:cs="Arial"/>
          <w:sz w:val="28"/>
          <w:szCs w:val="28"/>
        </w:rPr>
        <w:t xml:space="preserve">emergency department, there being many people complaining they couldn’t contact their family and having to go outside. AM asked if there were plans to improve this in the new unit. </w:t>
      </w:r>
      <w:r w:rsidR="005705E6">
        <w:rPr>
          <w:rFonts w:ascii="Arial" w:hAnsi="Arial" w:cs="Arial"/>
          <w:sz w:val="28"/>
          <w:szCs w:val="28"/>
        </w:rPr>
        <w:t>AM also mentioned the chairs in the waiting area and how they were really uncomfortable</w:t>
      </w:r>
      <w:r w:rsidR="00A55695">
        <w:rPr>
          <w:rFonts w:ascii="Arial" w:hAnsi="Arial" w:cs="Arial"/>
          <w:sz w:val="28"/>
          <w:szCs w:val="28"/>
        </w:rPr>
        <w:t xml:space="preserve">. </w:t>
      </w:r>
    </w:p>
    <w:p w:rsidR="002C4001" w:rsidRDefault="005705E6" w:rsidP="004959C0">
      <w:pPr>
        <w:autoSpaceDE w:val="0"/>
        <w:autoSpaceDN w:val="0"/>
        <w:adjustRightInd w:val="0"/>
        <w:rPr>
          <w:rFonts w:ascii="Arial" w:hAnsi="Arial" w:cs="Arial"/>
          <w:sz w:val="28"/>
          <w:szCs w:val="28"/>
        </w:rPr>
      </w:pPr>
      <w:r>
        <w:rPr>
          <w:rFonts w:ascii="Arial" w:hAnsi="Arial" w:cs="Arial"/>
          <w:sz w:val="28"/>
          <w:szCs w:val="28"/>
        </w:rPr>
        <w:t>Answer: PG agreed to speak with the IT team, and explained that with any refurbishments systems will always be considered for an upgrade</w:t>
      </w:r>
      <w:r w:rsidR="002C4001">
        <w:rPr>
          <w:rFonts w:ascii="Arial" w:hAnsi="Arial" w:cs="Arial"/>
          <w:sz w:val="28"/>
          <w:szCs w:val="28"/>
        </w:rPr>
        <w:t xml:space="preserve"> as well as furniture to ensure people are waiting in a comfortable place. </w:t>
      </w:r>
    </w:p>
    <w:p w:rsidR="002C4001" w:rsidRDefault="00BD1E85" w:rsidP="004959C0">
      <w:pPr>
        <w:autoSpaceDE w:val="0"/>
        <w:autoSpaceDN w:val="0"/>
        <w:adjustRightInd w:val="0"/>
        <w:rPr>
          <w:rFonts w:ascii="Arial" w:hAnsi="Arial" w:cs="Arial"/>
          <w:sz w:val="28"/>
          <w:szCs w:val="28"/>
        </w:rPr>
      </w:pPr>
      <w:r>
        <w:rPr>
          <w:rFonts w:ascii="Arial" w:hAnsi="Arial" w:cs="Arial"/>
          <w:sz w:val="28"/>
          <w:szCs w:val="28"/>
        </w:rPr>
        <w:t xml:space="preserve">MK and PG were both thanked for their presentations, LW commenting that it was good to see both hospitals getting some investment and improvements being made. </w:t>
      </w:r>
      <w:r w:rsidR="00E87885">
        <w:rPr>
          <w:rFonts w:ascii="Arial" w:hAnsi="Arial" w:cs="Arial"/>
          <w:sz w:val="28"/>
          <w:szCs w:val="28"/>
        </w:rPr>
        <w:t xml:space="preserve">MK and PG left the meeting at this point. </w:t>
      </w:r>
    </w:p>
    <w:p w:rsidR="00E87885" w:rsidRPr="00302170" w:rsidRDefault="00302170" w:rsidP="004959C0">
      <w:pPr>
        <w:autoSpaceDE w:val="0"/>
        <w:autoSpaceDN w:val="0"/>
        <w:adjustRightInd w:val="0"/>
        <w:rPr>
          <w:rFonts w:ascii="Arial" w:hAnsi="Arial" w:cs="Arial"/>
          <w:b/>
          <w:sz w:val="28"/>
          <w:szCs w:val="28"/>
        </w:rPr>
      </w:pPr>
      <w:r w:rsidRPr="00302170">
        <w:rPr>
          <w:rFonts w:ascii="Arial" w:hAnsi="Arial" w:cs="Arial"/>
          <w:b/>
          <w:sz w:val="28"/>
          <w:szCs w:val="28"/>
        </w:rPr>
        <w:t xml:space="preserve">5. Spotlight on: primary care update and developments. </w:t>
      </w:r>
    </w:p>
    <w:p w:rsidR="0080403E" w:rsidRDefault="00302170" w:rsidP="003F6A6C">
      <w:pPr>
        <w:autoSpaceDE w:val="0"/>
        <w:autoSpaceDN w:val="0"/>
        <w:adjustRightInd w:val="0"/>
        <w:rPr>
          <w:rFonts w:ascii="Arial" w:hAnsi="Arial" w:cs="Arial"/>
          <w:sz w:val="28"/>
          <w:szCs w:val="28"/>
        </w:rPr>
      </w:pPr>
      <w:proofErr w:type="spellStart"/>
      <w:r w:rsidRPr="00302170">
        <w:rPr>
          <w:rFonts w:ascii="Arial" w:hAnsi="Arial" w:cs="Arial"/>
          <w:sz w:val="28"/>
          <w:szCs w:val="28"/>
        </w:rPr>
        <w:t>AM</w:t>
      </w:r>
      <w:r w:rsidR="00955284">
        <w:rPr>
          <w:rFonts w:ascii="Arial" w:hAnsi="Arial" w:cs="Arial"/>
          <w:sz w:val="28"/>
          <w:szCs w:val="28"/>
        </w:rPr>
        <w:t>c</w:t>
      </w:r>
      <w:proofErr w:type="spellEnd"/>
      <w:r w:rsidR="00955284">
        <w:rPr>
          <w:rFonts w:ascii="Arial" w:hAnsi="Arial" w:cs="Arial"/>
          <w:sz w:val="28"/>
          <w:szCs w:val="28"/>
        </w:rPr>
        <w:t xml:space="preserve"> </w:t>
      </w:r>
      <w:r>
        <w:rPr>
          <w:rFonts w:ascii="Arial" w:hAnsi="Arial" w:cs="Arial"/>
          <w:sz w:val="28"/>
          <w:szCs w:val="28"/>
        </w:rPr>
        <w:t xml:space="preserve">was </w:t>
      </w:r>
      <w:r w:rsidR="00955284">
        <w:rPr>
          <w:rFonts w:ascii="Arial" w:hAnsi="Arial" w:cs="Arial"/>
          <w:sz w:val="28"/>
          <w:szCs w:val="28"/>
        </w:rPr>
        <w:t>welcomed to the meetin</w:t>
      </w:r>
      <w:r w:rsidR="008E2309">
        <w:rPr>
          <w:rFonts w:ascii="Arial" w:hAnsi="Arial" w:cs="Arial"/>
          <w:sz w:val="28"/>
          <w:szCs w:val="28"/>
        </w:rPr>
        <w:t>g</w:t>
      </w:r>
      <w:r w:rsidR="00583009">
        <w:rPr>
          <w:rFonts w:ascii="Arial" w:hAnsi="Arial" w:cs="Arial"/>
          <w:sz w:val="28"/>
          <w:szCs w:val="28"/>
        </w:rPr>
        <w:t xml:space="preserve">. </w:t>
      </w:r>
      <w:proofErr w:type="spellStart"/>
      <w:r w:rsidR="00583009">
        <w:rPr>
          <w:rFonts w:ascii="Arial" w:hAnsi="Arial" w:cs="Arial"/>
          <w:sz w:val="28"/>
          <w:szCs w:val="28"/>
        </w:rPr>
        <w:t>A</w:t>
      </w:r>
      <w:r w:rsidR="0080403E">
        <w:rPr>
          <w:rFonts w:ascii="Arial" w:hAnsi="Arial" w:cs="Arial"/>
          <w:sz w:val="28"/>
          <w:szCs w:val="28"/>
        </w:rPr>
        <w:t>Mc</w:t>
      </w:r>
      <w:proofErr w:type="spellEnd"/>
      <w:r w:rsidR="0080403E">
        <w:rPr>
          <w:rFonts w:ascii="Arial" w:hAnsi="Arial" w:cs="Arial"/>
          <w:sz w:val="28"/>
          <w:szCs w:val="28"/>
        </w:rPr>
        <w:t xml:space="preserve"> updated on work over the last 18 months to support practices with improving access and </w:t>
      </w:r>
      <w:r w:rsidR="00853830">
        <w:rPr>
          <w:rFonts w:ascii="Arial" w:hAnsi="Arial" w:cs="Arial"/>
          <w:sz w:val="28"/>
          <w:szCs w:val="28"/>
        </w:rPr>
        <w:t xml:space="preserve">their </w:t>
      </w:r>
      <w:r w:rsidR="0080403E">
        <w:rPr>
          <w:rFonts w:ascii="Arial" w:hAnsi="Arial" w:cs="Arial"/>
          <w:sz w:val="28"/>
          <w:szCs w:val="28"/>
        </w:rPr>
        <w:t xml:space="preserve">care navigation </w:t>
      </w:r>
      <w:r w:rsidR="00853830">
        <w:rPr>
          <w:rFonts w:ascii="Arial" w:hAnsi="Arial" w:cs="Arial"/>
          <w:sz w:val="28"/>
          <w:szCs w:val="28"/>
        </w:rPr>
        <w:t>role</w:t>
      </w:r>
      <w:r w:rsidR="00086849">
        <w:rPr>
          <w:rFonts w:ascii="Arial" w:hAnsi="Arial" w:cs="Arial"/>
          <w:sz w:val="28"/>
          <w:szCs w:val="28"/>
        </w:rPr>
        <w:t xml:space="preserve">s. </w:t>
      </w:r>
    </w:p>
    <w:p w:rsidR="00505233" w:rsidRDefault="00505233" w:rsidP="003F6A6C">
      <w:pPr>
        <w:autoSpaceDE w:val="0"/>
        <w:autoSpaceDN w:val="0"/>
        <w:adjustRightInd w:val="0"/>
        <w:rPr>
          <w:rFonts w:ascii="Arial" w:hAnsi="Arial" w:cs="Arial"/>
          <w:sz w:val="28"/>
          <w:szCs w:val="28"/>
        </w:rPr>
      </w:pPr>
      <w:r>
        <w:rPr>
          <w:rFonts w:ascii="Arial" w:hAnsi="Arial" w:cs="Arial"/>
          <w:sz w:val="28"/>
          <w:szCs w:val="28"/>
        </w:rPr>
        <w:lastRenderedPageBreak/>
        <w:t xml:space="preserve">Question: HS asked if there was a </w:t>
      </w:r>
      <w:r w:rsidR="00086849">
        <w:rPr>
          <w:rFonts w:ascii="Arial" w:hAnsi="Arial" w:cs="Arial"/>
          <w:sz w:val="28"/>
          <w:szCs w:val="28"/>
        </w:rPr>
        <w:t xml:space="preserve">set of </w:t>
      </w:r>
      <w:r>
        <w:rPr>
          <w:rFonts w:ascii="Arial" w:hAnsi="Arial" w:cs="Arial"/>
          <w:sz w:val="28"/>
          <w:szCs w:val="28"/>
        </w:rPr>
        <w:t>standard</w:t>
      </w:r>
      <w:r w:rsidR="00086849">
        <w:rPr>
          <w:rFonts w:ascii="Arial" w:hAnsi="Arial" w:cs="Arial"/>
          <w:sz w:val="28"/>
          <w:szCs w:val="28"/>
        </w:rPr>
        <w:t xml:space="preserve">s, </w:t>
      </w:r>
      <w:r>
        <w:rPr>
          <w:rFonts w:ascii="Arial" w:hAnsi="Arial" w:cs="Arial"/>
          <w:sz w:val="28"/>
          <w:szCs w:val="28"/>
        </w:rPr>
        <w:t>which should be adhered to by all surgeries</w:t>
      </w:r>
      <w:r w:rsidR="00086849">
        <w:rPr>
          <w:rFonts w:ascii="Arial" w:hAnsi="Arial" w:cs="Arial"/>
          <w:sz w:val="28"/>
          <w:szCs w:val="28"/>
        </w:rPr>
        <w:t>. P</w:t>
      </w:r>
      <w:r>
        <w:rPr>
          <w:rFonts w:ascii="Arial" w:hAnsi="Arial" w:cs="Arial"/>
          <w:sz w:val="28"/>
          <w:szCs w:val="28"/>
        </w:rPr>
        <w:t xml:space="preserve">atients share different experiences and </w:t>
      </w:r>
      <w:r w:rsidR="00086849">
        <w:rPr>
          <w:rFonts w:ascii="Arial" w:hAnsi="Arial" w:cs="Arial"/>
          <w:sz w:val="28"/>
          <w:szCs w:val="28"/>
        </w:rPr>
        <w:t xml:space="preserve">it looks like different </w:t>
      </w:r>
      <w:r>
        <w:rPr>
          <w:rFonts w:ascii="Arial" w:hAnsi="Arial" w:cs="Arial"/>
          <w:sz w:val="28"/>
          <w:szCs w:val="28"/>
        </w:rPr>
        <w:t xml:space="preserve">processes </w:t>
      </w:r>
      <w:r w:rsidR="00086849">
        <w:rPr>
          <w:rFonts w:ascii="Arial" w:hAnsi="Arial" w:cs="Arial"/>
          <w:sz w:val="28"/>
          <w:szCs w:val="28"/>
        </w:rPr>
        <w:t xml:space="preserve">are </w:t>
      </w:r>
      <w:r>
        <w:rPr>
          <w:rFonts w:ascii="Arial" w:hAnsi="Arial" w:cs="Arial"/>
          <w:sz w:val="28"/>
          <w:szCs w:val="28"/>
        </w:rPr>
        <w:t>in place</w:t>
      </w:r>
      <w:r w:rsidR="00086849">
        <w:rPr>
          <w:rFonts w:ascii="Arial" w:hAnsi="Arial" w:cs="Arial"/>
          <w:sz w:val="28"/>
          <w:szCs w:val="28"/>
        </w:rPr>
        <w:t>. It was particularly noticeable that</w:t>
      </w:r>
      <w:r>
        <w:rPr>
          <w:rFonts w:ascii="Arial" w:hAnsi="Arial" w:cs="Arial"/>
          <w:sz w:val="28"/>
          <w:szCs w:val="28"/>
        </w:rPr>
        <w:t xml:space="preserve"> </w:t>
      </w:r>
      <w:r w:rsidR="00086849">
        <w:rPr>
          <w:rFonts w:ascii="Arial" w:hAnsi="Arial" w:cs="Arial"/>
          <w:sz w:val="28"/>
          <w:szCs w:val="28"/>
        </w:rPr>
        <w:t xml:space="preserve">the systems in place at </w:t>
      </w:r>
      <w:r w:rsidR="00BC2789">
        <w:rPr>
          <w:rFonts w:ascii="Arial" w:hAnsi="Arial" w:cs="Arial"/>
          <w:sz w:val="28"/>
          <w:szCs w:val="28"/>
        </w:rPr>
        <w:t xml:space="preserve">St Marks Medical centre </w:t>
      </w:r>
      <w:r w:rsidR="00086849">
        <w:rPr>
          <w:rFonts w:ascii="Arial" w:hAnsi="Arial" w:cs="Arial"/>
          <w:sz w:val="28"/>
          <w:szCs w:val="28"/>
        </w:rPr>
        <w:t xml:space="preserve">were </w:t>
      </w:r>
      <w:r w:rsidR="00BC2789">
        <w:rPr>
          <w:rFonts w:ascii="Arial" w:hAnsi="Arial" w:cs="Arial"/>
          <w:sz w:val="28"/>
          <w:szCs w:val="28"/>
        </w:rPr>
        <w:t xml:space="preserve">not working for patients. </w:t>
      </w:r>
    </w:p>
    <w:p w:rsidR="00505233" w:rsidRPr="00302170" w:rsidRDefault="00505233" w:rsidP="003F6A6C">
      <w:pPr>
        <w:autoSpaceDE w:val="0"/>
        <w:autoSpaceDN w:val="0"/>
        <w:adjustRightInd w:val="0"/>
        <w:rPr>
          <w:rFonts w:ascii="Arial" w:hAnsi="Arial" w:cs="Arial"/>
          <w:sz w:val="28"/>
          <w:szCs w:val="28"/>
        </w:rPr>
      </w:pPr>
      <w:r>
        <w:rPr>
          <w:rFonts w:ascii="Arial" w:hAnsi="Arial" w:cs="Arial"/>
          <w:sz w:val="28"/>
          <w:szCs w:val="28"/>
        </w:rPr>
        <w:t xml:space="preserve">Answer: </w:t>
      </w:r>
      <w:proofErr w:type="spellStart"/>
      <w:r>
        <w:rPr>
          <w:rFonts w:ascii="Arial" w:hAnsi="Arial" w:cs="Arial"/>
          <w:sz w:val="28"/>
          <w:szCs w:val="28"/>
        </w:rPr>
        <w:t>AMc</w:t>
      </w:r>
      <w:proofErr w:type="spellEnd"/>
      <w:r>
        <w:rPr>
          <w:rFonts w:ascii="Arial" w:hAnsi="Arial" w:cs="Arial"/>
          <w:sz w:val="28"/>
          <w:szCs w:val="28"/>
        </w:rPr>
        <w:t xml:space="preserve"> explained that </w:t>
      </w:r>
      <w:r w:rsidR="00FE598A">
        <w:rPr>
          <w:rFonts w:ascii="Arial" w:hAnsi="Arial" w:cs="Arial"/>
          <w:sz w:val="28"/>
          <w:szCs w:val="28"/>
        </w:rPr>
        <w:t xml:space="preserve">practices </w:t>
      </w:r>
      <w:r>
        <w:rPr>
          <w:rFonts w:ascii="Arial" w:hAnsi="Arial" w:cs="Arial"/>
          <w:sz w:val="28"/>
          <w:szCs w:val="28"/>
        </w:rPr>
        <w:t>all have their own triage models</w:t>
      </w:r>
      <w:r w:rsidR="00106567">
        <w:rPr>
          <w:rFonts w:ascii="Arial" w:hAnsi="Arial" w:cs="Arial"/>
          <w:sz w:val="28"/>
          <w:szCs w:val="28"/>
        </w:rPr>
        <w:t>,</w:t>
      </w:r>
      <w:r>
        <w:rPr>
          <w:rFonts w:ascii="Arial" w:hAnsi="Arial" w:cs="Arial"/>
          <w:sz w:val="28"/>
          <w:szCs w:val="28"/>
        </w:rPr>
        <w:t xml:space="preserve"> based on their workforce and </w:t>
      </w:r>
      <w:r w:rsidR="00106567">
        <w:rPr>
          <w:rFonts w:ascii="Arial" w:hAnsi="Arial" w:cs="Arial"/>
          <w:sz w:val="28"/>
          <w:szCs w:val="28"/>
        </w:rPr>
        <w:t xml:space="preserve">business </w:t>
      </w:r>
      <w:r>
        <w:rPr>
          <w:rFonts w:ascii="Arial" w:hAnsi="Arial" w:cs="Arial"/>
          <w:sz w:val="28"/>
          <w:szCs w:val="28"/>
        </w:rPr>
        <w:t>model</w:t>
      </w:r>
      <w:r w:rsidR="00106567">
        <w:rPr>
          <w:rFonts w:ascii="Arial" w:hAnsi="Arial" w:cs="Arial"/>
          <w:sz w:val="28"/>
          <w:szCs w:val="28"/>
        </w:rPr>
        <w:t>. H</w:t>
      </w:r>
      <w:r>
        <w:rPr>
          <w:rFonts w:ascii="Arial" w:hAnsi="Arial" w:cs="Arial"/>
          <w:sz w:val="28"/>
          <w:szCs w:val="28"/>
        </w:rPr>
        <w:t xml:space="preserve">owever patients should not be told there </w:t>
      </w:r>
      <w:r w:rsidR="00C74F4D">
        <w:rPr>
          <w:rFonts w:ascii="Arial" w:hAnsi="Arial" w:cs="Arial"/>
          <w:sz w:val="28"/>
          <w:szCs w:val="28"/>
        </w:rPr>
        <w:t>are</w:t>
      </w:r>
      <w:r>
        <w:rPr>
          <w:rFonts w:ascii="Arial" w:hAnsi="Arial" w:cs="Arial"/>
          <w:sz w:val="28"/>
          <w:szCs w:val="28"/>
        </w:rPr>
        <w:t xml:space="preserve"> no appointments </w:t>
      </w:r>
      <w:r w:rsidR="00C74F4D">
        <w:rPr>
          <w:rFonts w:ascii="Arial" w:hAnsi="Arial" w:cs="Arial"/>
          <w:sz w:val="28"/>
          <w:szCs w:val="28"/>
        </w:rPr>
        <w:t>on the day as care navigation should be dealing with patient enquiry</w:t>
      </w:r>
      <w:r w:rsidR="00FE598A">
        <w:rPr>
          <w:rFonts w:ascii="Arial" w:hAnsi="Arial" w:cs="Arial"/>
          <w:sz w:val="28"/>
          <w:szCs w:val="28"/>
        </w:rPr>
        <w:t xml:space="preserve">’s </w:t>
      </w:r>
      <w:r w:rsidR="00C74F4D">
        <w:rPr>
          <w:rFonts w:ascii="Arial" w:hAnsi="Arial" w:cs="Arial"/>
          <w:sz w:val="28"/>
          <w:szCs w:val="28"/>
        </w:rPr>
        <w:t xml:space="preserve">on the same day, even if this </w:t>
      </w:r>
      <w:r w:rsidR="00E051D6">
        <w:rPr>
          <w:rFonts w:ascii="Arial" w:hAnsi="Arial" w:cs="Arial"/>
          <w:sz w:val="28"/>
          <w:szCs w:val="28"/>
        </w:rPr>
        <w:t xml:space="preserve">is being </w:t>
      </w:r>
      <w:r w:rsidR="00C74F4D">
        <w:rPr>
          <w:rFonts w:ascii="Arial" w:hAnsi="Arial" w:cs="Arial"/>
          <w:sz w:val="28"/>
          <w:szCs w:val="28"/>
        </w:rPr>
        <w:t xml:space="preserve">signposted to another service. </w:t>
      </w:r>
      <w:proofErr w:type="spellStart"/>
      <w:r w:rsidR="00E051D6">
        <w:rPr>
          <w:rFonts w:ascii="Arial" w:hAnsi="Arial" w:cs="Arial"/>
          <w:sz w:val="28"/>
          <w:szCs w:val="28"/>
        </w:rPr>
        <w:t>AMc</w:t>
      </w:r>
      <w:proofErr w:type="spellEnd"/>
      <w:r w:rsidR="00E051D6">
        <w:rPr>
          <w:rFonts w:ascii="Arial" w:hAnsi="Arial" w:cs="Arial"/>
          <w:sz w:val="28"/>
          <w:szCs w:val="28"/>
        </w:rPr>
        <w:t xml:space="preserve"> also mentioned </w:t>
      </w:r>
      <w:r w:rsidR="00C74F4D">
        <w:rPr>
          <w:rFonts w:ascii="Arial" w:hAnsi="Arial" w:cs="Arial"/>
          <w:sz w:val="28"/>
          <w:szCs w:val="28"/>
        </w:rPr>
        <w:t xml:space="preserve">that being able to book an appointment two-weeks in advance is part of modern general practice and practices should have a system in place for this. </w:t>
      </w:r>
      <w:r w:rsidR="000A7B3A">
        <w:rPr>
          <w:rFonts w:ascii="Arial" w:hAnsi="Arial" w:cs="Arial"/>
          <w:sz w:val="28"/>
          <w:szCs w:val="28"/>
        </w:rPr>
        <w:t>Online consultation systems should be publicly available</w:t>
      </w:r>
      <w:r w:rsidR="00E051D6">
        <w:rPr>
          <w:rFonts w:ascii="Arial" w:hAnsi="Arial" w:cs="Arial"/>
          <w:sz w:val="28"/>
          <w:szCs w:val="28"/>
        </w:rPr>
        <w:t xml:space="preserve"> </w:t>
      </w:r>
      <w:r w:rsidR="000A7B3A">
        <w:rPr>
          <w:rFonts w:ascii="Arial" w:hAnsi="Arial" w:cs="Arial"/>
          <w:sz w:val="28"/>
          <w:szCs w:val="28"/>
        </w:rPr>
        <w:t>during core hours (</w:t>
      </w:r>
      <w:r w:rsidR="00E051D6">
        <w:rPr>
          <w:rFonts w:ascii="Arial" w:hAnsi="Arial" w:cs="Arial"/>
          <w:sz w:val="28"/>
          <w:szCs w:val="28"/>
        </w:rPr>
        <w:t>08:00</w:t>
      </w:r>
      <w:r w:rsidR="000A7B3A">
        <w:rPr>
          <w:rFonts w:ascii="Arial" w:hAnsi="Arial" w:cs="Arial"/>
          <w:sz w:val="28"/>
          <w:szCs w:val="28"/>
        </w:rPr>
        <w:t xml:space="preserve"> – 18:30) </w:t>
      </w:r>
      <w:r w:rsidR="00A444D0">
        <w:rPr>
          <w:rFonts w:ascii="Arial" w:hAnsi="Arial" w:cs="Arial"/>
          <w:sz w:val="28"/>
          <w:szCs w:val="28"/>
        </w:rPr>
        <w:t xml:space="preserve">and a response should be back to the patient within 72 hours maximum. Patients can walk into their practice to speak to reception staff and can also contact </w:t>
      </w:r>
      <w:r w:rsidR="00E051D6">
        <w:rPr>
          <w:rFonts w:ascii="Arial" w:hAnsi="Arial" w:cs="Arial"/>
          <w:sz w:val="28"/>
          <w:szCs w:val="28"/>
        </w:rPr>
        <w:t xml:space="preserve">their </w:t>
      </w:r>
      <w:r w:rsidR="00A444D0">
        <w:rPr>
          <w:rFonts w:ascii="Arial" w:hAnsi="Arial" w:cs="Arial"/>
          <w:sz w:val="28"/>
          <w:szCs w:val="28"/>
        </w:rPr>
        <w:t xml:space="preserve">practice by phone, cloud telephony telling patients where they are in the queue. </w:t>
      </w:r>
    </w:p>
    <w:p w:rsidR="003C7E73" w:rsidRPr="000F042F" w:rsidRDefault="000F042F" w:rsidP="003F6A6C">
      <w:pPr>
        <w:autoSpaceDE w:val="0"/>
        <w:autoSpaceDN w:val="0"/>
        <w:adjustRightInd w:val="0"/>
        <w:rPr>
          <w:rFonts w:ascii="Arial" w:hAnsi="Arial" w:cs="Arial"/>
          <w:sz w:val="28"/>
          <w:szCs w:val="28"/>
        </w:rPr>
      </w:pPr>
      <w:proofErr w:type="spellStart"/>
      <w:r w:rsidRPr="000F042F">
        <w:rPr>
          <w:rFonts w:ascii="Arial" w:hAnsi="Arial" w:cs="Arial"/>
          <w:sz w:val="28"/>
          <w:szCs w:val="28"/>
        </w:rPr>
        <w:t>AM</w:t>
      </w:r>
      <w:r>
        <w:rPr>
          <w:rFonts w:ascii="Arial" w:hAnsi="Arial" w:cs="Arial"/>
          <w:sz w:val="28"/>
          <w:szCs w:val="28"/>
        </w:rPr>
        <w:t>c</w:t>
      </w:r>
      <w:proofErr w:type="spellEnd"/>
      <w:r>
        <w:rPr>
          <w:rFonts w:ascii="Arial" w:hAnsi="Arial" w:cs="Arial"/>
          <w:sz w:val="28"/>
          <w:szCs w:val="28"/>
        </w:rPr>
        <w:t xml:space="preserve"> </w:t>
      </w:r>
      <w:r w:rsidR="00A02078">
        <w:rPr>
          <w:rFonts w:ascii="Arial" w:hAnsi="Arial" w:cs="Arial"/>
          <w:sz w:val="28"/>
          <w:szCs w:val="28"/>
        </w:rPr>
        <w:t>provided an update on funding they had been able to share with practices to help them clear their backlogs to upload hospital letters</w:t>
      </w:r>
      <w:r w:rsidR="007A704B">
        <w:rPr>
          <w:rFonts w:ascii="Arial" w:hAnsi="Arial" w:cs="Arial"/>
          <w:sz w:val="28"/>
          <w:szCs w:val="28"/>
        </w:rPr>
        <w:t xml:space="preserve"> to patients records</w:t>
      </w:r>
      <w:r w:rsidR="00A02078">
        <w:rPr>
          <w:rFonts w:ascii="Arial" w:hAnsi="Arial" w:cs="Arial"/>
          <w:sz w:val="28"/>
          <w:szCs w:val="28"/>
        </w:rPr>
        <w:t xml:space="preserve">. </w:t>
      </w:r>
    </w:p>
    <w:p w:rsidR="003C7E73" w:rsidRDefault="00C52ACE" w:rsidP="003F6A6C">
      <w:pPr>
        <w:autoSpaceDE w:val="0"/>
        <w:autoSpaceDN w:val="0"/>
        <w:adjustRightInd w:val="0"/>
        <w:rPr>
          <w:rFonts w:ascii="Arial" w:hAnsi="Arial" w:cs="Arial"/>
          <w:sz w:val="28"/>
          <w:szCs w:val="28"/>
        </w:rPr>
      </w:pPr>
      <w:r w:rsidRPr="00C52ACE">
        <w:rPr>
          <w:rFonts w:ascii="Arial" w:hAnsi="Arial" w:cs="Arial"/>
          <w:sz w:val="28"/>
          <w:szCs w:val="28"/>
        </w:rPr>
        <w:t xml:space="preserve">Question: </w:t>
      </w:r>
      <w:r w:rsidR="004022CC">
        <w:rPr>
          <w:rFonts w:ascii="Arial" w:hAnsi="Arial" w:cs="Arial"/>
          <w:sz w:val="28"/>
          <w:szCs w:val="28"/>
        </w:rPr>
        <w:t>KL gave the example of Ruff Lane Therapy Centre and how they acc</w:t>
      </w:r>
      <w:r w:rsidR="00A17B8E">
        <w:rPr>
          <w:rFonts w:ascii="Arial" w:hAnsi="Arial" w:cs="Arial"/>
          <w:sz w:val="28"/>
          <w:szCs w:val="28"/>
        </w:rPr>
        <w:t xml:space="preserve">ept self-referrals, patients completing an online form to be triaged. Patients don’t know other supportive services exist and more needs to be done with marketing. </w:t>
      </w:r>
    </w:p>
    <w:p w:rsidR="00A17B8E" w:rsidRDefault="00A17B8E" w:rsidP="003F6A6C">
      <w:pPr>
        <w:autoSpaceDE w:val="0"/>
        <w:autoSpaceDN w:val="0"/>
        <w:adjustRightInd w:val="0"/>
        <w:rPr>
          <w:rFonts w:ascii="Arial" w:hAnsi="Arial" w:cs="Arial"/>
          <w:sz w:val="28"/>
          <w:szCs w:val="28"/>
        </w:rPr>
      </w:pPr>
      <w:r>
        <w:rPr>
          <w:rFonts w:ascii="Arial" w:hAnsi="Arial" w:cs="Arial"/>
          <w:sz w:val="28"/>
          <w:szCs w:val="28"/>
        </w:rPr>
        <w:t xml:space="preserve">Answer: </w:t>
      </w:r>
      <w:proofErr w:type="spellStart"/>
      <w:r>
        <w:rPr>
          <w:rFonts w:ascii="Arial" w:hAnsi="Arial" w:cs="Arial"/>
          <w:sz w:val="28"/>
          <w:szCs w:val="28"/>
        </w:rPr>
        <w:t>AMc</w:t>
      </w:r>
      <w:proofErr w:type="spellEnd"/>
      <w:r>
        <w:rPr>
          <w:rFonts w:ascii="Arial" w:hAnsi="Arial" w:cs="Arial"/>
          <w:sz w:val="28"/>
          <w:szCs w:val="28"/>
        </w:rPr>
        <w:t xml:space="preserve"> agreed </w:t>
      </w:r>
      <w:r w:rsidR="00D47706">
        <w:rPr>
          <w:rFonts w:ascii="Arial" w:hAnsi="Arial" w:cs="Arial"/>
          <w:sz w:val="28"/>
          <w:szCs w:val="28"/>
        </w:rPr>
        <w:t>that she was a strong advocate for patient education and how information is included in bulletins to practices</w:t>
      </w:r>
      <w:r w:rsidR="00345F3C">
        <w:rPr>
          <w:rFonts w:ascii="Arial" w:hAnsi="Arial" w:cs="Arial"/>
          <w:sz w:val="28"/>
          <w:szCs w:val="28"/>
        </w:rPr>
        <w:t xml:space="preserve"> about pathways and referrals</w:t>
      </w:r>
      <w:r w:rsidR="00D47706">
        <w:rPr>
          <w:rFonts w:ascii="Arial" w:hAnsi="Arial" w:cs="Arial"/>
          <w:sz w:val="28"/>
          <w:szCs w:val="28"/>
        </w:rPr>
        <w:t xml:space="preserve"> but </w:t>
      </w:r>
      <w:r w:rsidR="00345F3C">
        <w:rPr>
          <w:rFonts w:ascii="Arial" w:hAnsi="Arial" w:cs="Arial"/>
          <w:sz w:val="28"/>
          <w:szCs w:val="28"/>
        </w:rPr>
        <w:t xml:space="preserve">this information </w:t>
      </w:r>
      <w:r w:rsidR="00D47706">
        <w:rPr>
          <w:rFonts w:ascii="Arial" w:hAnsi="Arial" w:cs="Arial"/>
          <w:sz w:val="28"/>
          <w:szCs w:val="28"/>
        </w:rPr>
        <w:t>needs to be passed onto patients</w:t>
      </w:r>
      <w:r w:rsidR="006B4E97">
        <w:rPr>
          <w:rFonts w:ascii="Arial" w:hAnsi="Arial" w:cs="Arial"/>
          <w:sz w:val="28"/>
          <w:szCs w:val="28"/>
        </w:rPr>
        <w:t xml:space="preserve"> too</w:t>
      </w:r>
      <w:r w:rsidR="00D47706">
        <w:rPr>
          <w:rFonts w:ascii="Arial" w:hAnsi="Arial" w:cs="Arial"/>
          <w:sz w:val="28"/>
          <w:szCs w:val="28"/>
        </w:rPr>
        <w:t xml:space="preserve">. </w:t>
      </w:r>
    </w:p>
    <w:p w:rsidR="00374A68" w:rsidRDefault="00862951" w:rsidP="00E37179">
      <w:pPr>
        <w:autoSpaceDE w:val="0"/>
        <w:autoSpaceDN w:val="0"/>
        <w:adjustRightInd w:val="0"/>
        <w:rPr>
          <w:rFonts w:ascii="Arial" w:hAnsi="Arial" w:cs="Arial"/>
          <w:sz w:val="28"/>
          <w:szCs w:val="28"/>
        </w:rPr>
      </w:pPr>
      <w:proofErr w:type="spellStart"/>
      <w:r>
        <w:rPr>
          <w:rFonts w:ascii="Arial" w:hAnsi="Arial" w:cs="Arial"/>
          <w:sz w:val="28"/>
          <w:szCs w:val="28"/>
        </w:rPr>
        <w:t>AMc</w:t>
      </w:r>
      <w:proofErr w:type="spellEnd"/>
      <w:r>
        <w:rPr>
          <w:rFonts w:ascii="Arial" w:hAnsi="Arial" w:cs="Arial"/>
          <w:sz w:val="28"/>
          <w:szCs w:val="28"/>
        </w:rPr>
        <w:t xml:space="preserve"> was thanked for her updates and left the meeting. </w:t>
      </w:r>
    </w:p>
    <w:p w:rsidR="00942A22" w:rsidRDefault="003B3DA8" w:rsidP="00E37179">
      <w:pPr>
        <w:autoSpaceDE w:val="0"/>
        <w:autoSpaceDN w:val="0"/>
        <w:adjustRightInd w:val="0"/>
        <w:rPr>
          <w:rFonts w:ascii="Arial" w:hAnsi="Arial" w:cs="Arial"/>
          <w:sz w:val="28"/>
          <w:szCs w:val="28"/>
        </w:rPr>
      </w:pPr>
      <w:r>
        <w:rPr>
          <w:rFonts w:ascii="Arial" w:hAnsi="Arial" w:cs="Arial"/>
          <w:sz w:val="28"/>
          <w:szCs w:val="28"/>
        </w:rPr>
        <w:t>The following item was taken next</w:t>
      </w:r>
      <w:r w:rsidR="006B4E97">
        <w:rPr>
          <w:rFonts w:ascii="Arial" w:hAnsi="Arial" w:cs="Arial"/>
          <w:sz w:val="28"/>
          <w:szCs w:val="28"/>
        </w:rPr>
        <w:t>.</w:t>
      </w:r>
    </w:p>
    <w:p w:rsidR="003B3DA8" w:rsidRDefault="003B3DA8" w:rsidP="00E37179">
      <w:pPr>
        <w:autoSpaceDE w:val="0"/>
        <w:autoSpaceDN w:val="0"/>
        <w:adjustRightInd w:val="0"/>
        <w:rPr>
          <w:rFonts w:ascii="Arial" w:hAnsi="Arial" w:cs="Arial"/>
          <w:b/>
          <w:sz w:val="28"/>
          <w:szCs w:val="28"/>
        </w:rPr>
      </w:pPr>
      <w:r w:rsidRPr="003B3DA8">
        <w:rPr>
          <w:rFonts w:ascii="Arial" w:hAnsi="Arial" w:cs="Arial"/>
          <w:b/>
          <w:sz w:val="28"/>
          <w:szCs w:val="28"/>
        </w:rPr>
        <w:t>8.</w:t>
      </w:r>
      <w:r w:rsidRPr="003B3DA8">
        <w:rPr>
          <w:rFonts w:ascii="Arial" w:hAnsi="Arial" w:cs="Arial"/>
          <w:b/>
          <w:sz w:val="28"/>
          <w:szCs w:val="28"/>
        </w:rPr>
        <w:tab/>
        <w:t>Menopause – update on local session held and next steps. Social Prescribing and Personalised Care Lead- Southport and Formby. Brighter Living Partnership</w:t>
      </w:r>
    </w:p>
    <w:p w:rsidR="003B3DA8" w:rsidRDefault="00F82184" w:rsidP="00E37179">
      <w:pPr>
        <w:autoSpaceDE w:val="0"/>
        <w:autoSpaceDN w:val="0"/>
        <w:adjustRightInd w:val="0"/>
        <w:rPr>
          <w:rFonts w:ascii="Arial" w:hAnsi="Arial" w:cs="Arial"/>
          <w:sz w:val="28"/>
          <w:szCs w:val="28"/>
        </w:rPr>
      </w:pPr>
      <w:r w:rsidRPr="00F82184">
        <w:rPr>
          <w:rFonts w:ascii="Arial" w:hAnsi="Arial" w:cs="Arial"/>
          <w:sz w:val="28"/>
          <w:szCs w:val="28"/>
        </w:rPr>
        <w:t xml:space="preserve">NW </w:t>
      </w:r>
      <w:r>
        <w:rPr>
          <w:rFonts w:ascii="Arial" w:hAnsi="Arial" w:cs="Arial"/>
          <w:sz w:val="28"/>
          <w:szCs w:val="28"/>
        </w:rPr>
        <w:t xml:space="preserve">introduced herself and how she manages the social prescribing teams across Southport and Formby and the health and wellbeing coach </w:t>
      </w:r>
      <w:r w:rsidR="001937FB">
        <w:rPr>
          <w:rFonts w:ascii="Arial" w:hAnsi="Arial" w:cs="Arial"/>
          <w:sz w:val="28"/>
          <w:szCs w:val="28"/>
        </w:rPr>
        <w:t xml:space="preserve">based at St Marks Medical Centre. </w:t>
      </w:r>
      <w:r w:rsidR="00F76D80">
        <w:rPr>
          <w:rFonts w:ascii="Arial" w:hAnsi="Arial" w:cs="Arial"/>
          <w:sz w:val="28"/>
          <w:szCs w:val="28"/>
        </w:rPr>
        <w:t xml:space="preserve">There is only the one coach in the </w:t>
      </w:r>
      <w:r w:rsidR="00F76D80">
        <w:rPr>
          <w:rFonts w:ascii="Arial" w:hAnsi="Arial" w:cs="Arial"/>
          <w:sz w:val="28"/>
          <w:szCs w:val="28"/>
        </w:rPr>
        <w:lastRenderedPageBreak/>
        <w:t xml:space="preserve">area and their role is working with patients to have conversations about healthy behaviour changes. </w:t>
      </w:r>
    </w:p>
    <w:p w:rsidR="00F76D80" w:rsidRDefault="00F76D80" w:rsidP="00E37179">
      <w:pPr>
        <w:autoSpaceDE w:val="0"/>
        <w:autoSpaceDN w:val="0"/>
        <w:adjustRightInd w:val="0"/>
        <w:rPr>
          <w:rFonts w:ascii="Arial" w:hAnsi="Arial" w:cs="Arial"/>
          <w:sz w:val="28"/>
          <w:szCs w:val="28"/>
        </w:rPr>
      </w:pPr>
      <w:r>
        <w:rPr>
          <w:rFonts w:ascii="Arial" w:hAnsi="Arial" w:cs="Arial"/>
          <w:sz w:val="28"/>
          <w:szCs w:val="28"/>
        </w:rPr>
        <w:t xml:space="preserve">For some time now, there has been a real gap </w:t>
      </w:r>
      <w:r w:rsidR="00985CEE">
        <w:rPr>
          <w:rFonts w:ascii="Arial" w:hAnsi="Arial" w:cs="Arial"/>
          <w:sz w:val="28"/>
          <w:szCs w:val="28"/>
        </w:rPr>
        <w:t xml:space="preserve">around menopause support, and with the media interest and long </w:t>
      </w:r>
      <w:r w:rsidR="00F62861">
        <w:rPr>
          <w:rFonts w:ascii="Arial" w:hAnsi="Arial" w:cs="Arial"/>
          <w:sz w:val="28"/>
          <w:szCs w:val="28"/>
        </w:rPr>
        <w:t>waiting times for referrals to menopause clinics, this has widened. There is no support available in the north of the borough</w:t>
      </w:r>
      <w:r w:rsidR="00C63BA4">
        <w:rPr>
          <w:rFonts w:ascii="Arial" w:hAnsi="Arial" w:cs="Arial"/>
          <w:sz w:val="28"/>
          <w:szCs w:val="28"/>
        </w:rPr>
        <w:t>,</w:t>
      </w:r>
      <w:r w:rsidR="00F62861">
        <w:rPr>
          <w:rFonts w:ascii="Arial" w:hAnsi="Arial" w:cs="Arial"/>
          <w:sz w:val="28"/>
          <w:szCs w:val="28"/>
        </w:rPr>
        <w:t xml:space="preserve"> so NW had been looking at a group coaching model, which has a peer support element. </w:t>
      </w:r>
      <w:r w:rsidR="007B09F4">
        <w:rPr>
          <w:rFonts w:ascii="Arial" w:hAnsi="Arial" w:cs="Arial"/>
          <w:sz w:val="28"/>
          <w:szCs w:val="28"/>
        </w:rPr>
        <w:t xml:space="preserve">A </w:t>
      </w:r>
      <w:r w:rsidR="00C1241B">
        <w:rPr>
          <w:rFonts w:ascii="Arial" w:hAnsi="Arial" w:cs="Arial"/>
          <w:sz w:val="28"/>
          <w:szCs w:val="28"/>
        </w:rPr>
        <w:t>one-off</w:t>
      </w:r>
      <w:r w:rsidR="007B09F4">
        <w:rPr>
          <w:rFonts w:ascii="Arial" w:hAnsi="Arial" w:cs="Arial"/>
          <w:sz w:val="28"/>
          <w:szCs w:val="28"/>
        </w:rPr>
        <w:t xml:space="preserve"> s</w:t>
      </w:r>
      <w:r w:rsidR="00F62861">
        <w:rPr>
          <w:rFonts w:ascii="Arial" w:hAnsi="Arial" w:cs="Arial"/>
          <w:sz w:val="28"/>
          <w:szCs w:val="28"/>
        </w:rPr>
        <w:t>ession ha</w:t>
      </w:r>
      <w:r w:rsidR="00C63BA4">
        <w:rPr>
          <w:rFonts w:ascii="Arial" w:hAnsi="Arial" w:cs="Arial"/>
          <w:sz w:val="28"/>
          <w:szCs w:val="28"/>
        </w:rPr>
        <w:t>d</w:t>
      </w:r>
      <w:r w:rsidR="00F62861">
        <w:rPr>
          <w:rFonts w:ascii="Arial" w:hAnsi="Arial" w:cs="Arial"/>
          <w:sz w:val="28"/>
          <w:szCs w:val="28"/>
        </w:rPr>
        <w:t xml:space="preserve"> been held,</w:t>
      </w:r>
      <w:r w:rsidR="007B09F4">
        <w:rPr>
          <w:rFonts w:ascii="Arial" w:hAnsi="Arial" w:cs="Arial"/>
          <w:sz w:val="28"/>
          <w:szCs w:val="28"/>
        </w:rPr>
        <w:t xml:space="preserve"> led by the health coach</w:t>
      </w:r>
      <w:r w:rsidR="00F62861">
        <w:rPr>
          <w:rFonts w:ascii="Arial" w:hAnsi="Arial" w:cs="Arial"/>
          <w:sz w:val="28"/>
          <w:szCs w:val="28"/>
        </w:rPr>
        <w:t xml:space="preserve"> </w:t>
      </w:r>
      <w:r w:rsidR="007B09F4">
        <w:rPr>
          <w:rFonts w:ascii="Arial" w:hAnsi="Arial" w:cs="Arial"/>
          <w:sz w:val="28"/>
          <w:szCs w:val="28"/>
        </w:rPr>
        <w:t>and it was well received</w:t>
      </w:r>
      <w:r w:rsidR="00C63BA4">
        <w:rPr>
          <w:rFonts w:ascii="Arial" w:hAnsi="Arial" w:cs="Arial"/>
          <w:sz w:val="28"/>
          <w:szCs w:val="28"/>
        </w:rPr>
        <w:t>.</w:t>
      </w:r>
      <w:r w:rsidR="007B09F4">
        <w:rPr>
          <w:rFonts w:ascii="Arial" w:hAnsi="Arial" w:cs="Arial"/>
          <w:sz w:val="28"/>
          <w:szCs w:val="28"/>
        </w:rPr>
        <w:t xml:space="preserve"> </w:t>
      </w:r>
      <w:r w:rsidR="00C1241B">
        <w:rPr>
          <w:rFonts w:ascii="Arial" w:hAnsi="Arial" w:cs="Arial"/>
          <w:sz w:val="28"/>
          <w:szCs w:val="28"/>
        </w:rPr>
        <w:t>A menopause well-being wheel has been developed alongside a workbook, looking at nutrition, exercise, sleep and relationships, the sessions being con</w:t>
      </w:r>
      <w:r w:rsidR="00473EC0">
        <w:rPr>
          <w:rFonts w:ascii="Arial" w:hAnsi="Arial" w:cs="Arial"/>
          <w:sz w:val="28"/>
          <w:szCs w:val="28"/>
        </w:rPr>
        <w:t xml:space="preserve">servational and reflective, with some action planning. Maggi Bradley, a nurse practitioner had also attended the first session and had been able to provide some advice and talk through hormone replacement therapy and some medical options. </w:t>
      </w:r>
    </w:p>
    <w:p w:rsidR="00B96EC5" w:rsidRDefault="007C14A4" w:rsidP="00E37179">
      <w:pPr>
        <w:autoSpaceDE w:val="0"/>
        <w:autoSpaceDN w:val="0"/>
        <w:adjustRightInd w:val="0"/>
        <w:rPr>
          <w:rFonts w:ascii="Arial" w:hAnsi="Arial" w:cs="Arial"/>
          <w:sz w:val="28"/>
          <w:szCs w:val="28"/>
        </w:rPr>
      </w:pPr>
      <w:r>
        <w:rPr>
          <w:rFonts w:ascii="Arial" w:hAnsi="Arial" w:cs="Arial"/>
          <w:sz w:val="28"/>
          <w:szCs w:val="28"/>
        </w:rPr>
        <w:t xml:space="preserve">There </w:t>
      </w:r>
      <w:r w:rsidR="00B96EC5">
        <w:rPr>
          <w:rFonts w:ascii="Arial" w:hAnsi="Arial" w:cs="Arial"/>
          <w:sz w:val="28"/>
          <w:szCs w:val="28"/>
        </w:rPr>
        <w:t xml:space="preserve">is an opportunity to </w:t>
      </w:r>
      <w:r w:rsidR="007A7CA9">
        <w:rPr>
          <w:rFonts w:ascii="Arial" w:hAnsi="Arial" w:cs="Arial"/>
          <w:sz w:val="28"/>
          <w:szCs w:val="28"/>
        </w:rPr>
        <w:t xml:space="preserve">provide a further session, possibly </w:t>
      </w:r>
      <w:r>
        <w:rPr>
          <w:rFonts w:ascii="Arial" w:hAnsi="Arial" w:cs="Arial"/>
          <w:sz w:val="28"/>
          <w:szCs w:val="28"/>
        </w:rPr>
        <w:t>an</w:t>
      </w:r>
      <w:r w:rsidR="007A7CA9">
        <w:rPr>
          <w:rFonts w:ascii="Arial" w:hAnsi="Arial" w:cs="Arial"/>
          <w:sz w:val="28"/>
          <w:szCs w:val="28"/>
        </w:rPr>
        <w:t xml:space="preserve"> evening</w:t>
      </w:r>
      <w:r w:rsidR="00C63BA4">
        <w:rPr>
          <w:rFonts w:ascii="Arial" w:hAnsi="Arial" w:cs="Arial"/>
          <w:sz w:val="28"/>
          <w:szCs w:val="28"/>
        </w:rPr>
        <w:t xml:space="preserve">, </w:t>
      </w:r>
      <w:r>
        <w:rPr>
          <w:rFonts w:ascii="Arial" w:hAnsi="Arial" w:cs="Arial"/>
          <w:sz w:val="28"/>
          <w:szCs w:val="28"/>
        </w:rPr>
        <w:t xml:space="preserve">session, </w:t>
      </w:r>
      <w:r w:rsidR="007A7CA9">
        <w:rPr>
          <w:rFonts w:ascii="Arial" w:hAnsi="Arial" w:cs="Arial"/>
          <w:sz w:val="28"/>
          <w:szCs w:val="28"/>
        </w:rPr>
        <w:t xml:space="preserve">there </w:t>
      </w:r>
      <w:r w:rsidR="00C63BA4">
        <w:rPr>
          <w:rFonts w:ascii="Arial" w:hAnsi="Arial" w:cs="Arial"/>
          <w:sz w:val="28"/>
          <w:szCs w:val="28"/>
        </w:rPr>
        <w:t xml:space="preserve">being a </w:t>
      </w:r>
      <w:r w:rsidR="007A7CA9">
        <w:rPr>
          <w:rFonts w:ascii="Arial" w:hAnsi="Arial" w:cs="Arial"/>
          <w:sz w:val="28"/>
          <w:szCs w:val="28"/>
        </w:rPr>
        <w:t>list of people who h</w:t>
      </w:r>
      <w:r w:rsidR="00C63BA4">
        <w:rPr>
          <w:rFonts w:ascii="Arial" w:hAnsi="Arial" w:cs="Arial"/>
          <w:sz w:val="28"/>
          <w:szCs w:val="28"/>
        </w:rPr>
        <w:t xml:space="preserve">ad </w:t>
      </w:r>
      <w:r w:rsidR="007A7CA9">
        <w:rPr>
          <w:rFonts w:ascii="Arial" w:hAnsi="Arial" w:cs="Arial"/>
          <w:sz w:val="28"/>
          <w:szCs w:val="28"/>
        </w:rPr>
        <w:t>already expressed an interest in attending</w:t>
      </w:r>
      <w:r>
        <w:rPr>
          <w:rFonts w:ascii="Arial" w:hAnsi="Arial" w:cs="Arial"/>
          <w:sz w:val="28"/>
          <w:szCs w:val="28"/>
        </w:rPr>
        <w:t xml:space="preserve">. </w:t>
      </w:r>
    </w:p>
    <w:p w:rsidR="003729E9" w:rsidRDefault="003729E9" w:rsidP="00E37179">
      <w:pPr>
        <w:autoSpaceDE w:val="0"/>
        <w:autoSpaceDN w:val="0"/>
        <w:adjustRightInd w:val="0"/>
        <w:rPr>
          <w:rFonts w:ascii="Arial" w:hAnsi="Arial" w:cs="Arial"/>
          <w:sz w:val="28"/>
          <w:szCs w:val="28"/>
        </w:rPr>
      </w:pPr>
      <w:r>
        <w:rPr>
          <w:rFonts w:ascii="Arial" w:hAnsi="Arial" w:cs="Arial"/>
          <w:sz w:val="28"/>
          <w:szCs w:val="28"/>
        </w:rPr>
        <w:t xml:space="preserve">Question: DB asked if the first session had been open or restricted to patients registered at St Marks and also how the session had been funded. DB has been having </w:t>
      </w:r>
      <w:r w:rsidR="00FE4BC7">
        <w:rPr>
          <w:rFonts w:ascii="Arial" w:hAnsi="Arial" w:cs="Arial"/>
          <w:sz w:val="28"/>
          <w:szCs w:val="28"/>
        </w:rPr>
        <w:t xml:space="preserve">conversations with </w:t>
      </w:r>
      <w:r w:rsidR="00E72D5F">
        <w:rPr>
          <w:rFonts w:ascii="Arial" w:hAnsi="Arial" w:cs="Arial"/>
          <w:sz w:val="28"/>
          <w:szCs w:val="28"/>
        </w:rPr>
        <w:t xml:space="preserve">NHS Cheshire and Merseyside about the inequalities of menopause support across the borough. </w:t>
      </w:r>
    </w:p>
    <w:p w:rsidR="00E72D5F" w:rsidRDefault="00E72D5F" w:rsidP="00E37179">
      <w:pPr>
        <w:autoSpaceDE w:val="0"/>
        <w:autoSpaceDN w:val="0"/>
        <w:adjustRightInd w:val="0"/>
        <w:rPr>
          <w:rFonts w:ascii="Arial" w:hAnsi="Arial" w:cs="Arial"/>
          <w:sz w:val="28"/>
          <w:szCs w:val="28"/>
        </w:rPr>
      </w:pPr>
      <w:r>
        <w:rPr>
          <w:rFonts w:ascii="Arial" w:hAnsi="Arial" w:cs="Arial"/>
          <w:sz w:val="28"/>
          <w:szCs w:val="28"/>
        </w:rPr>
        <w:t xml:space="preserve">Answer: The session was promoted widely and was available to patients registered at any Southport and Formby practice. </w:t>
      </w:r>
      <w:r w:rsidR="001504DF">
        <w:rPr>
          <w:rFonts w:ascii="Arial" w:hAnsi="Arial" w:cs="Arial"/>
          <w:sz w:val="28"/>
          <w:szCs w:val="28"/>
        </w:rPr>
        <w:t xml:space="preserve">NW </w:t>
      </w:r>
      <w:r w:rsidR="004F033C">
        <w:rPr>
          <w:rFonts w:ascii="Arial" w:hAnsi="Arial" w:cs="Arial"/>
          <w:sz w:val="28"/>
          <w:szCs w:val="28"/>
        </w:rPr>
        <w:t xml:space="preserve">discussed the need for </w:t>
      </w:r>
      <w:r w:rsidR="00A1542C">
        <w:rPr>
          <w:rFonts w:ascii="Arial" w:hAnsi="Arial" w:cs="Arial"/>
          <w:sz w:val="28"/>
          <w:szCs w:val="28"/>
        </w:rPr>
        <w:t>infrastructure and additional funding</w:t>
      </w:r>
      <w:r w:rsidR="00105068">
        <w:rPr>
          <w:rFonts w:ascii="Arial" w:hAnsi="Arial" w:cs="Arial"/>
          <w:sz w:val="28"/>
          <w:szCs w:val="28"/>
        </w:rPr>
        <w:t xml:space="preserve"> to make </w:t>
      </w:r>
      <w:r w:rsidR="004F033C">
        <w:rPr>
          <w:rFonts w:ascii="Arial" w:hAnsi="Arial" w:cs="Arial"/>
          <w:sz w:val="28"/>
          <w:szCs w:val="28"/>
        </w:rPr>
        <w:t>this service more</w:t>
      </w:r>
      <w:r w:rsidR="00105068">
        <w:rPr>
          <w:rFonts w:ascii="Arial" w:hAnsi="Arial" w:cs="Arial"/>
          <w:sz w:val="28"/>
          <w:szCs w:val="28"/>
        </w:rPr>
        <w:t xml:space="preserve"> sustainable</w:t>
      </w:r>
      <w:r w:rsidR="004F033C">
        <w:rPr>
          <w:rFonts w:ascii="Arial" w:hAnsi="Arial" w:cs="Arial"/>
          <w:sz w:val="28"/>
          <w:szCs w:val="28"/>
        </w:rPr>
        <w:t xml:space="preserve"> if demand continued</w:t>
      </w:r>
      <w:r w:rsidR="00105068">
        <w:rPr>
          <w:rFonts w:ascii="Arial" w:hAnsi="Arial" w:cs="Arial"/>
          <w:sz w:val="28"/>
          <w:szCs w:val="28"/>
        </w:rPr>
        <w:t xml:space="preserve">. </w:t>
      </w:r>
    </w:p>
    <w:p w:rsidR="00105068" w:rsidRDefault="00105068" w:rsidP="00E37179">
      <w:pPr>
        <w:autoSpaceDE w:val="0"/>
        <w:autoSpaceDN w:val="0"/>
        <w:adjustRightInd w:val="0"/>
        <w:rPr>
          <w:rFonts w:ascii="Arial" w:hAnsi="Arial" w:cs="Arial"/>
          <w:sz w:val="28"/>
          <w:szCs w:val="28"/>
        </w:rPr>
      </w:pPr>
      <w:r>
        <w:rPr>
          <w:rFonts w:ascii="Arial" w:hAnsi="Arial" w:cs="Arial"/>
          <w:sz w:val="28"/>
          <w:szCs w:val="28"/>
        </w:rPr>
        <w:t>Question: LW asked how many people had attended the first session for the group coaching model?</w:t>
      </w:r>
    </w:p>
    <w:p w:rsidR="00105068" w:rsidRDefault="00105068" w:rsidP="00E37179">
      <w:pPr>
        <w:autoSpaceDE w:val="0"/>
        <w:autoSpaceDN w:val="0"/>
        <w:adjustRightInd w:val="0"/>
        <w:rPr>
          <w:rFonts w:ascii="Arial" w:hAnsi="Arial" w:cs="Arial"/>
          <w:sz w:val="28"/>
          <w:szCs w:val="28"/>
        </w:rPr>
      </w:pPr>
      <w:r>
        <w:rPr>
          <w:rFonts w:ascii="Arial" w:hAnsi="Arial" w:cs="Arial"/>
          <w:sz w:val="28"/>
          <w:szCs w:val="28"/>
        </w:rPr>
        <w:t xml:space="preserve">Answer: 10 people had attended, which had felt about right. </w:t>
      </w:r>
      <w:r w:rsidR="00062F7D">
        <w:rPr>
          <w:rFonts w:ascii="Arial" w:hAnsi="Arial" w:cs="Arial"/>
          <w:sz w:val="28"/>
          <w:szCs w:val="28"/>
        </w:rPr>
        <w:t xml:space="preserve">The session had been hosted at Southport Community Centre, which had been a free venue, supported by Brighter Living Partnership. </w:t>
      </w:r>
      <w:r w:rsidR="006B29CC">
        <w:rPr>
          <w:rFonts w:ascii="Arial" w:hAnsi="Arial" w:cs="Arial"/>
          <w:sz w:val="28"/>
          <w:szCs w:val="28"/>
        </w:rPr>
        <w:t>NW spoke about how potentially some of the attendees may</w:t>
      </w:r>
      <w:r w:rsidR="00983972">
        <w:rPr>
          <w:rFonts w:ascii="Arial" w:hAnsi="Arial" w:cs="Arial"/>
          <w:sz w:val="28"/>
          <w:szCs w:val="28"/>
        </w:rPr>
        <w:t xml:space="preserve"> </w:t>
      </w:r>
      <w:r w:rsidR="006B29CC">
        <w:rPr>
          <w:rFonts w:ascii="Arial" w:hAnsi="Arial" w:cs="Arial"/>
          <w:sz w:val="28"/>
          <w:szCs w:val="28"/>
        </w:rPr>
        <w:t xml:space="preserve">form their own support networks after attending. NW also mentioned how living well mentors had been talking about developing a menopause café. </w:t>
      </w:r>
    </w:p>
    <w:p w:rsidR="00471AF6" w:rsidRPr="00F82184" w:rsidRDefault="00471AF6" w:rsidP="00E37179">
      <w:pPr>
        <w:autoSpaceDE w:val="0"/>
        <w:autoSpaceDN w:val="0"/>
        <w:adjustRightInd w:val="0"/>
        <w:rPr>
          <w:rFonts w:ascii="Arial" w:hAnsi="Arial" w:cs="Arial"/>
          <w:sz w:val="28"/>
          <w:szCs w:val="28"/>
        </w:rPr>
      </w:pPr>
      <w:r>
        <w:rPr>
          <w:rFonts w:ascii="Arial" w:hAnsi="Arial" w:cs="Arial"/>
          <w:sz w:val="28"/>
          <w:szCs w:val="28"/>
        </w:rPr>
        <w:t xml:space="preserve">LW thanked NW for attending and </w:t>
      </w:r>
      <w:r w:rsidR="001D2444">
        <w:rPr>
          <w:rFonts w:ascii="Arial" w:hAnsi="Arial" w:cs="Arial"/>
          <w:sz w:val="28"/>
          <w:szCs w:val="28"/>
        </w:rPr>
        <w:t xml:space="preserve">sharing the update and was glad that a conversation would take place to ensure there was parity across the borough. </w:t>
      </w:r>
    </w:p>
    <w:p w:rsidR="003B3DA8" w:rsidRDefault="007A7CA9" w:rsidP="00E37179">
      <w:pPr>
        <w:autoSpaceDE w:val="0"/>
        <w:autoSpaceDN w:val="0"/>
        <w:adjustRightInd w:val="0"/>
        <w:rPr>
          <w:rFonts w:ascii="Arial" w:hAnsi="Arial" w:cs="Arial"/>
          <w:b/>
          <w:sz w:val="28"/>
          <w:szCs w:val="28"/>
        </w:rPr>
      </w:pPr>
      <w:r w:rsidRPr="007A7CA9">
        <w:rPr>
          <w:rFonts w:ascii="Arial" w:hAnsi="Arial" w:cs="Arial"/>
          <w:b/>
          <w:sz w:val="28"/>
          <w:szCs w:val="28"/>
        </w:rPr>
        <w:lastRenderedPageBreak/>
        <w:t>Action</w:t>
      </w:r>
      <w:r w:rsidR="001D2444">
        <w:rPr>
          <w:rFonts w:ascii="Arial" w:hAnsi="Arial" w:cs="Arial"/>
          <w:b/>
          <w:sz w:val="28"/>
          <w:szCs w:val="28"/>
        </w:rPr>
        <w:t>s</w:t>
      </w:r>
    </w:p>
    <w:p w:rsidR="007A7CA9" w:rsidRDefault="007A7CA9" w:rsidP="00E37179">
      <w:pPr>
        <w:autoSpaceDE w:val="0"/>
        <w:autoSpaceDN w:val="0"/>
        <w:adjustRightInd w:val="0"/>
        <w:rPr>
          <w:rFonts w:ascii="Arial" w:hAnsi="Arial" w:cs="Arial"/>
          <w:b/>
          <w:sz w:val="28"/>
          <w:szCs w:val="28"/>
        </w:rPr>
      </w:pPr>
      <w:r>
        <w:rPr>
          <w:rFonts w:ascii="Arial" w:hAnsi="Arial" w:cs="Arial"/>
          <w:b/>
          <w:sz w:val="28"/>
          <w:szCs w:val="28"/>
        </w:rPr>
        <w:t xml:space="preserve">Healthwatch to promote the flyer for the session when its available. </w:t>
      </w:r>
    </w:p>
    <w:p w:rsidR="001D2444" w:rsidRDefault="001D2444" w:rsidP="00E37179">
      <w:pPr>
        <w:autoSpaceDE w:val="0"/>
        <w:autoSpaceDN w:val="0"/>
        <w:adjustRightInd w:val="0"/>
        <w:rPr>
          <w:rFonts w:ascii="Arial" w:hAnsi="Arial" w:cs="Arial"/>
          <w:b/>
          <w:sz w:val="28"/>
          <w:szCs w:val="28"/>
        </w:rPr>
      </w:pPr>
      <w:r>
        <w:rPr>
          <w:rFonts w:ascii="Arial" w:hAnsi="Arial" w:cs="Arial"/>
          <w:b/>
          <w:sz w:val="28"/>
          <w:szCs w:val="28"/>
        </w:rPr>
        <w:t xml:space="preserve">DB to update NW following the conversation with NHS Cheshire and Merseyside </w:t>
      </w:r>
    </w:p>
    <w:p w:rsidR="001D2444" w:rsidRPr="007A7CA9" w:rsidRDefault="001D2444" w:rsidP="00E37179">
      <w:pPr>
        <w:autoSpaceDE w:val="0"/>
        <w:autoSpaceDN w:val="0"/>
        <w:adjustRightInd w:val="0"/>
        <w:rPr>
          <w:rFonts w:ascii="Arial" w:hAnsi="Arial" w:cs="Arial"/>
          <w:b/>
          <w:sz w:val="28"/>
          <w:szCs w:val="28"/>
        </w:rPr>
      </w:pPr>
      <w:r>
        <w:rPr>
          <w:rFonts w:ascii="Arial" w:hAnsi="Arial" w:cs="Arial"/>
          <w:b/>
          <w:sz w:val="28"/>
          <w:szCs w:val="28"/>
        </w:rPr>
        <w:t xml:space="preserve">Network members to get in touch directly with NW for more information about social prescribing and the health coach role. </w:t>
      </w:r>
    </w:p>
    <w:p w:rsidR="003C7E73" w:rsidRPr="003F6A6C" w:rsidRDefault="003C7E73" w:rsidP="003F6A6C">
      <w:pPr>
        <w:autoSpaceDE w:val="0"/>
        <w:autoSpaceDN w:val="0"/>
        <w:adjustRightInd w:val="0"/>
        <w:rPr>
          <w:rFonts w:ascii="Arial" w:hAnsi="Arial" w:cs="Arial"/>
          <w:b/>
          <w:sz w:val="28"/>
          <w:szCs w:val="28"/>
        </w:rPr>
      </w:pPr>
    </w:p>
    <w:p w:rsidR="00513D69" w:rsidRDefault="00513D69" w:rsidP="003F6A6C">
      <w:pPr>
        <w:autoSpaceDE w:val="0"/>
        <w:autoSpaceDN w:val="0"/>
        <w:adjustRightInd w:val="0"/>
        <w:rPr>
          <w:rFonts w:ascii="Arial" w:hAnsi="Arial" w:cs="Arial"/>
          <w:b/>
          <w:sz w:val="28"/>
          <w:szCs w:val="28"/>
        </w:rPr>
      </w:pPr>
      <w:r>
        <w:rPr>
          <w:rFonts w:ascii="Arial" w:hAnsi="Arial" w:cs="Arial"/>
          <w:b/>
          <w:sz w:val="28"/>
          <w:szCs w:val="28"/>
        </w:rPr>
        <w:t xml:space="preserve">6. Updates from Healthwatch Sefton. </w:t>
      </w:r>
    </w:p>
    <w:p w:rsidR="0069415A" w:rsidRDefault="00E20A7F" w:rsidP="003F6A6C">
      <w:pPr>
        <w:autoSpaceDE w:val="0"/>
        <w:autoSpaceDN w:val="0"/>
        <w:adjustRightInd w:val="0"/>
        <w:rPr>
          <w:rFonts w:ascii="Arial" w:hAnsi="Arial" w:cs="Arial"/>
          <w:sz w:val="28"/>
          <w:szCs w:val="28"/>
        </w:rPr>
      </w:pPr>
      <w:r w:rsidRPr="00E20A7F">
        <w:rPr>
          <w:rFonts w:ascii="Arial" w:hAnsi="Arial" w:cs="Arial"/>
          <w:sz w:val="28"/>
          <w:szCs w:val="28"/>
        </w:rPr>
        <w:t xml:space="preserve">DB </w:t>
      </w:r>
      <w:r w:rsidR="007E0297">
        <w:rPr>
          <w:rFonts w:ascii="Arial" w:hAnsi="Arial" w:cs="Arial"/>
          <w:sz w:val="28"/>
          <w:szCs w:val="28"/>
        </w:rPr>
        <w:t xml:space="preserve">referred to </w:t>
      </w:r>
      <w:r w:rsidR="00273006">
        <w:rPr>
          <w:rFonts w:ascii="Arial" w:hAnsi="Arial" w:cs="Arial"/>
          <w:sz w:val="28"/>
          <w:szCs w:val="28"/>
        </w:rPr>
        <w:t>the work</w:t>
      </w:r>
      <w:r w:rsidR="007E0297">
        <w:rPr>
          <w:rFonts w:ascii="Arial" w:hAnsi="Arial" w:cs="Arial"/>
          <w:sz w:val="28"/>
          <w:szCs w:val="28"/>
        </w:rPr>
        <w:t xml:space="preserve"> </w:t>
      </w:r>
      <w:r w:rsidR="00273006">
        <w:rPr>
          <w:rFonts w:ascii="Arial" w:hAnsi="Arial" w:cs="Arial"/>
          <w:sz w:val="28"/>
          <w:szCs w:val="28"/>
        </w:rPr>
        <w:t>with colleagues at Sefton CVS on the tender submission for Healthwatch services and how this has taken the staff team away</w:t>
      </w:r>
      <w:r w:rsidR="007E0297">
        <w:rPr>
          <w:rFonts w:ascii="Arial" w:hAnsi="Arial" w:cs="Arial"/>
          <w:sz w:val="28"/>
          <w:szCs w:val="28"/>
        </w:rPr>
        <w:t xml:space="preserve"> </w:t>
      </w:r>
      <w:r w:rsidR="00273006">
        <w:rPr>
          <w:rFonts w:ascii="Arial" w:hAnsi="Arial" w:cs="Arial"/>
          <w:sz w:val="28"/>
          <w:szCs w:val="28"/>
        </w:rPr>
        <w:t>from a number of operational activities. As soon as the outcome for the tender is known, discussions will take place about recruitment</w:t>
      </w:r>
      <w:r w:rsidR="007E0297">
        <w:rPr>
          <w:rFonts w:ascii="Arial" w:hAnsi="Arial" w:cs="Arial"/>
          <w:sz w:val="28"/>
          <w:szCs w:val="28"/>
        </w:rPr>
        <w:t xml:space="preserve"> plans for</w:t>
      </w:r>
      <w:r w:rsidR="00273006">
        <w:rPr>
          <w:rFonts w:ascii="Arial" w:hAnsi="Arial" w:cs="Arial"/>
          <w:sz w:val="28"/>
          <w:szCs w:val="28"/>
        </w:rPr>
        <w:t xml:space="preserve"> a part time engagement officer which will support this network and support </w:t>
      </w:r>
      <w:r w:rsidR="007E0297">
        <w:rPr>
          <w:rFonts w:ascii="Arial" w:hAnsi="Arial" w:cs="Arial"/>
          <w:sz w:val="28"/>
          <w:szCs w:val="28"/>
        </w:rPr>
        <w:t xml:space="preserve">engagement across </w:t>
      </w:r>
      <w:r w:rsidR="00273006">
        <w:rPr>
          <w:rFonts w:ascii="Arial" w:hAnsi="Arial" w:cs="Arial"/>
          <w:sz w:val="28"/>
          <w:szCs w:val="28"/>
        </w:rPr>
        <w:t xml:space="preserve">Southport and Formby. </w:t>
      </w:r>
    </w:p>
    <w:p w:rsidR="0029256C" w:rsidRDefault="0029256C" w:rsidP="003F6A6C">
      <w:pPr>
        <w:autoSpaceDE w:val="0"/>
        <w:autoSpaceDN w:val="0"/>
        <w:adjustRightInd w:val="0"/>
        <w:rPr>
          <w:rFonts w:ascii="Arial" w:hAnsi="Arial" w:cs="Arial"/>
          <w:sz w:val="28"/>
          <w:szCs w:val="28"/>
        </w:rPr>
      </w:pPr>
      <w:r>
        <w:rPr>
          <w:rFonts w:ascii="Arial" w:hAnsi="Arial" w:cs="Arial"/>
          <w:sz w:val="28"/>
          <w:szCs w:val="28"/>
        </w:rPr>
        <w:t>The Healthwatch Sefton staff team are also working on drafting the annual report which needs to be published by 30</w:t>
      </w:r>
      <w:r w:rsidRPr="0029256C">
        <w:rPr>
          <w:rFonts w:ascii="Arial" w:hAnsi="Arial" w:cs="Arial"/>
          <w:sz w:val="28"/>
          <w:szCs w:val="28"/>
          <w:vertAlign w:val="superscript"/>
        </w:rPr>
        <w:t>th</w:t>
      </w:r>
      <w:r>
        <w:rPr>
          <w:rFonts w:ascii="Arial" w:hAnsi="Arial" w:cs="Arial"/>
          <w:sz w:val="28"/>
          <w:szCs w:val="28"/>
        </w:rPr>
        <w:t xml:space="preserve"> June. </w:t>
      </w:r>
    </w:p>
    <w:p w:rsidR="00273006" w:rsidRDefault="00273006" w:rsidP="003F6A6C">
      <w:pPr>
        <w:autoSpaceDE w:val="0"/>
        <w:autoSpaceDN w:val="0"/>
        <w:adjustRightInd w:val="0"/>
        <w:rPr>
          <w:rFonts w:ascii="Arial" w:hAnsi="Arial" w:cs="Arial"/>
          <w:b/>
          <w:sz w:val="28"/>
          <w:szCs w:val="28"/>
        </w:rPr>
      </w:pPr>
      <w:r w:rsidRPr="00906E0A">
        <w:rPr>
          <w:rFonts w:ascii="Arial" w:hAnsi="Arial" w:cs="Arial"/>
          <w:b/>
          <w:sz w:val="28"/>
          <w:szCs w:val="28"/>
        </w:rPr>
        <w:t xml:space="preserve">Action </w:t>
      </w:r>
    </w:p>
    <w:p w:rsidR="00906E0A" w:rsidRPr="00906E0A" w:rsidRDefault="00906E0A" w:rsidP="003F6A6C">
      <w:pPr>
        <w:autoSpaceDE w:val="0"/>
        <w:autoSpaceDN w:val="0"/>
        <w:adjustRightInd w:val="0"/>
        <w:rPr>
          <w:rFonts w:ascii="Arial" w:hAnsi="Arial" w:cs="Arial"/>
          <w:b/>
          <w:sz w:val="28"/>
          <w:szCs w:val="28"/>
        </w:rPr>
      </w:pPr>
      <w:r>
        <w:rPr>
          <w:rFonts w:ascii="Arial" w:hAnsi="Arial" w:cs="Arial"/>
          <w:b/>
          <w:sz w:val="28"/>
          <w:szCs w:val="28"/>
        </w:rPr>
        <w:t xml:space="preserve">DB to update the network on the outcome of the tender for local Healthwatch service provision. </w:t>
      </w:r>
    </w:p>
    <w:p w:rsidR="007E0297" w:rsidRDefault="007E0297" w:rsidP="00B25066">
      <w:pPr>
        <w:autoSpaceDE w:val="0"/>
        <w:autoSpaceDN w:val="0"/>
        <w:adjustRightInd w:val="0"/>
        <w:rPr>
          <w:rFonts w:ascii="Arial" w:hAnsi="Arial" w:cs="Arial"/>
          <w:b/>
          <w:sz w:val="28"/>
          <w:szCs w:val="28"/>
        </w:rPr>
      </w:pPr>
    </w:p>
    <w:p w:rsidR="00B25066" w:rsidRDefault="005A4DF0" w:rsidP="00B25066">
      <w:pPr>
        <w:autoSpaceDE w:val="0"/>
        <w:autoSpaceDN w:val="0"/>
        <w:adjustRightInd w:val="0"/>
        <w:rPr>
          <w:rFonts w:ascii="Arial" w:hAnsi="Arial" w:cs="Arial"/>
          <w:b/>
          <w:sz w:val="28"/>
          <w:szCs w:val="28"/>
        </w:rPr>
      </w:pPr>
      <w:r>
        <w:rPr>
          <w:rFonts w:ascii="Arial" w:hAnsi="Arial" w:cs="Arial"/>
          <w:b/>
          <w:sz w:val="28"/>
          <w:szCs w:val="28"/>
        </w:rPr>
        <w:t>7. Update from the chair of the network</w:t>
      </w:r>
      <w:r w:rsidR="00B25066">
        <w:rPr>
          <w:rFonts w:ascii="Arial" w:hAnsi="Arial" w:cs="Arial"/>
          <w:b/>
          <w:sz w:val="28"/>
          <w:szCs w:val="28"/>
        </w:rPr>
        <w:t xml:space="preserve"> </w:t>
      </w:r>
    </w:p>
    <w:p w:rsidR="0088390F" w:rsidRDefault="005A4DF0" w:rsidP="00B25066">
      <w:pPr>
        <w:autoSpaceDE w:val="0"/>
        <w:autoSpaceDN w:val="0"/>
        <w:adjustRightInd w:val="0"/>
        <w:rPr>
          <w:rFonts w:ascii="Arial" w:hAnsi="Arial" w:cs="Arial"/>
          <w:sz w:val="28"/>
          <w:szCs w:val="28"/>
        </w:rPr>
      </w:pPr>
      <w:r>
        <w:rPr>
          <w:rFonts w:ascii="Arial" w:hAnsi="Arial" w:cs="Arial"/>
          <w:sz w:val="28"/>
          <w:szCs w:val="28"/>
        </w:rPr>
        <w:t xml:space="preserve">LW updated on a number of engagement activities and meetings attended alongside AM. </w:t>
      </w:r>
      <w:r w:rsidR="00781E44">
        <w:rPr>
          <w:rFonts w:ascii="Arial" w:hAnsi="Arial" w:cs="Arial"/>
          <w:sz w:val="28"/>
          <w:szCs w:val="28"/>
        </w:rPr>
        <w:t>At the Southport and Formby Primary Care Network PPG meeting, it had been interest</w:t>
      </w:r>
      <w:r w:rsidR="001927AA">
        <w:rPr>
          <w:rFonts w:ascii="Arial" w:hAnsi="Arial" w:cs="Arial"/>
          <w:sz w:val="28"/>
          <w:szCs w:val="28"/>
        </w:rPr>
        <w:t>ing</w:t>
      </w:r>
      <w:r w:rsidR="00781E44">
        <w:rPr>
          <w:rFonts w:ascii="Arial" w:hAnsi="Arial" w:cs="Arial"/>
          <w:sz w:val="28"/>
          <w:szCs w:val="28"/>
        </w:rPr>
        <w:t xml:space="preserve"> to hear from the clinical lead for enhanced health in care homes and the preventative approach taken, alongside the work to align </w:t>
      </w:r>
      <w:r w:rsidR="00F03374">
        <w:rPr>
          <w:rFonts w:ascii="Arial" w:hAnsi="Arial" w:cs="Arial"/>
          <w:sz w:val="28"/>
          <w:szCs w:val="28"/>
        </w:rPr>
        <w:t xml:space="preserve">a </w:t>
      </w:r>
      <w:r w:rsidR="00F4706A">
        <w:rPr>
          <w:rFonts w:ascii="Arial" w:hAnsi="Arial" w:cs="Arial"/>
          <w:sz w:val="28"/>
          <w:szCs w:val="28"/>
        </w:rPr>
        <w:t>GP practice</w:t>
      </w:r>
      <w:r w:rsidR="00781E44">
        <w:rPr>
          <w:rFonts w:ascii="Arial" w:hAnsi="Arial" w:cs="Arial"/>
          <w:sz w:val="28"/>
          <w:szCs w:val="28"/>
        </w:rPr>
        <w:t xml:space="preserve"> to </w:t>
      </w:r>
      <w:r w:rsidR="001927AA">
        <w:rPr>
          <w:rFonts w:ascii="Arial" w:hAnsi="Arial" w:cs="Arial"/>
          <w:sz w:val="28"/>
          <w:szCs w:val="28"/>
        </w:rPr>
        <w:t xml:space="preserve">each home. At the meeting, LW had also found the update from Maggi Bradley, clinical lead nurse a great way to find out about learning disability student </w:t>
      </w:r>
      <w:r w:rsidR="00F40389">
        <w:rPr>
          <w:rFonts w:ascii="Arial" w:hAnsi="Arial" w:cs="Arial"/>
          <w:sz w:val="28"/>
          <w:szCs w:val="28"/>
        </w:rPr>
        <w:t xml:space="preserve">placements in general practice and suggested </w:t>
      </w:r>
      <w:r w:rsidR="00F03374">
        <w:rPr>
          <w:rFonts w:ascii="Arial" w:hAnsi="Arial" w:cs="Arial"/>
          <w:sz w:val="28"/>
          <w:szCs w:val="28"/>
        </w:rPr>
        <w:t xml:space="preserve">both areas could be </w:t>
      </w:r>
      <w:r w:rsidR="00F40389">
        <w:rPr>
          <w:rFonts w:ascii="Arial" w:hAnsi="Arial" w:cs="Arial"/>
          <w:sz w:val="28"/>
          <w:szCs w:val="28"/>
        </w:rPr>
        <w:t>future agenda item</w:t>
      </w:r>
      <w:r w:rsidR="00F03374">
        <w:rPr>
          <w:rFonts w:ascii="Arial" w:hAnsi="Arial" w:cs="Arial"/>
          <w:sz w:val="28"/>
          <w:szCs w:val="28"/>
        </w:rPr>
        <w:t>s</w:t>
      </w:r>
      <w:r w:rsidR="00F40389">
        <w:rPr>
          <w:rFonts w:ascii="Arial" w:hAnsi="Arial" w:cs="Arial"/>
          <w:sz w:val="28"/>
          <w:szCs w:val="28"/>
        </w:rPr>
        <w:t xml:space="preserve"> for the network. </w:t>
      </w:r>
    </w:p>
    <w:p w:rsidR="00F40389" w:rsidRDefault="00F40389" w:rsidP="00B25066">
      <w:pPr>
        <w:autoSpaceDE w:val="0"/>
        <w:autoSpaceDN w:val="0"/>
        <w:adjustRightInd w:val="0"/>
        <w:rPr>
          <w:rFonts w:ascii="Arial" w:hAnsi="Arial" w:cs="Arial"/>
          <w:sz w:val="28"/>
          <w:szCs w:val="28"/>
        </w:rPr>
      </w:pPr>
      <w:r>
        <w:rPr>
          <w:rFonts w:ascii="Arial" w:hAnsi="Arial" w:cs="Arial"/>
          <w:sz w:val="28"/>
          <w:szCs w:val="28"/>
        </w:rPr>
        <w:t>LW explained that she had become a member of the Healthwatch Enter and View team and had shadowed a visit at Acacia Court</w:t>
      </w:r>
      <w:r w:rsidR="00F03374">
        <w:rPr>
          <w:rFonts w:ascii="Arial" w:hAnsi="Arial" w:cs="Arial"/>
          <w:sz w:val="28"/>
          <w:szCs w:val="28"/>
        </w:rPr>
        <w:t>, a care home in Southport</w:t>
      </w:r>
      <w:r>
        <w:rPr>
          <w:rFonts w:ascii="Arial" w:hAnsi="Arial" w:cs="Arial"/>
          <w:sz w:val="28"/>
          <w:szCs w:val="28"/>
        </w:rPr>
        <w:t xml:space="preserve">. </w:t>
      </w:r>
    </w:p>
    <w:p w:rsidR="00F40389" w:rsidRDefault="00F93927" w:rsidP="00B25066">
      <w:pPr>
        <w:autoSpaceDE w:val="0"/>
        <w:autoSpaceDN w:val="0"/>
        <w:adjustRightInd w:val="0"/>
        <w:rPr>
          <w:rFonts w:ascii="Arial" w:hAnsi="Arial" w:cs="Arial"/>
          <w:sz w:val="28"/>
          <w:szCs w:val="28"/>
        </w:rPr>
      </w:pPr>
      <w:r>
        <w:rPr>
          <w:rFonts w:ascii="Arial" w:hAnsi="Arial" w:cs="Arial"/>
          <w:sz w:val="28"/>
          <w:szCs w:val="28"/>
        </w:rPr>
        <w:lastRenderedPageBreak/>
        <w:t xml:space="preserve">Some recent outreach activities were </w:t>
      </w:r>
      <w:r w:rsidR="00945547">
        <w:rPr>
          <w:rFonts w:ascii="Arial" w:hAnsi="Arial" w:cs="Arial"/>
          <w:sz w:val="28"/>
          <w:szCs w:val="28"/>
        </w:rPr>
        <w:t>mentioned,</w:t>
      </w:r>
      <w:r>
        <w:rPr>
          <w:rFonts w:ascii="Arial" w:hAnsi="Arial" w:cs="Arial"/>
          <w:sz w:val="28"/>
          <w:szCs w:val="28"/>
        </w:rPr>
        <w:t xml:space="preserve"> including the falls prevention awareness event at the Atkinson, the ‘retired and free’ group at Lakeside church and the health and wellbeing event organised by Southport Football Club. </w:t>
      </w:r>
    </w:p>
    <w:p w:rsidR="005A4DF0" w:rsidRDefault="00F93927" w:rsidP="00B25066">
      <w:pPr>
        <w:autoSpaceDE w:val="0"/>
        <w:autoSpaceDN w:val="0"/>
        <w:adjustRightInd w:val="0"/>
        <w:rPr>
          <w:rFonts w:ascii="Arial" w:hAnsi="Arial" w:cs="Arial"/>
          <w:b/>
          <w:sz w:val="28"/>
          <w:szCs w:val="28"/>
        </w:rPr>
      </w:pPr>
      <w:r>
        <w:rPr>
          <w:rFonts w:ascii="Arial" w:hAnsi="Arial" w:cs="Arial"/>
          <w:sz w:val="28"/>
          <w:szCs w:val="28"/>
        </w:rPr>
        <w:t xml:space="preserve">There were no questions or comments. </w:t>
      </w:r>
    </w:p>
    <w:p w:rsidR="005A4DF0" w:rsidRDefault="005A4DF0" w:rsidP="00B25066">
      <w:pPr>
        <w:autoSpaceDE w:val="0"/>
        <w:autoSpaceDN w:val="0"/>
        <w:adjustRightInd w:val="0"/>
        <w:rPr>
          <w:rFonts w:ascii="Arial" w:hAnsi="Arial" w:cs="Arial"/>
          <w:b/>
          <w:sz w:val="28"/>
          <w:szCs w:val="28"/>
        </w:rPr>
      </w:pPr>
    </w:p>
    <w:p w:rsidR="00DC0B7D" w:rsidRDefault="00F93927" w:rsidP="00B25066">
      <w:pPr>
        <w:autoSpaceDE w:val="0"/>
        <w:autoSpaceDN w:val="0"/>
        <w:adjustRightInd w:val="0"/>
        <w:rPr>
          <w:rFonts w:ascii="Arial" w:hAnsi="Arial" w:cs="Arial"/>
          <w:b/>
          <w:sz w:val="28"/>
          <w:szCs w:val="28"/>
        </w:rPr>
      </w:pPr>
      <w:r>
        <w:rPr>
          <w:rFonts w:ascii="Arial" w:hAnsi="Arial" w:cs="Arial"/>
          <w:b/>
          <w:sz w:val="28"/>
          <w:szCs w:val="28"/>
        </w:rPr>
        <w:t>9</w:t>
      </w:r>
      <w:r w:rsidR="00480733">
        <w:rPr>
          <w:rFonts w:ascii="Arial" w:hAnsi="Arial" w:cs="Arial"/>
          <w:b/>
          <w:sz w:val="28"/>
          <w:szCs w:val="28"/>
        </w:rPr>
        <w:t xml:space="preserve">. Feedback to be taken forward to the Operations Group. </w:t>
      </w:r>
    </w:p>
    <w:p w:rsidR="00223F51" w:rsidRDefault="00346F98" w:rsidP="00B25066">
      <w:pPr>
        <w:autoSpaceDE w:val="0"/>
        <w:autoSpaceDN w:val="0"/>
        <w:adjustRightInd w:val="0"/>
        <w:rPr>
          <w:rFonts w:ascii="Arial" w:hAnsi="Arial" w:cs="Arial"/>
          <w:sz w:val="28"/>
          <w:szCs w:val="28"/>
        </w:rPr>
      </w:pPr>
      <w:r w:rsidRPr="00346F98">
        <w:rPr>
          <w:rFonts w:ascii="Arial" w:hAnsi="Arial" w:cs="Arial"/>
          <w:sz w:val="28"/>
          <w:szCs w:val="28"/>
        </w:rPr>
        <w:t xml:space="preserve">KL </w:t>
      </w:r>
      <w:r>
        <w:rPr>
          <w:rFonts w:ascii="Arial" w:hAnsi="Arial" w:cs="Arial"/>
          <w:sz w:val="28"/>
          <w:szCs w:val="28"/>
        </w:rPr>
        <w:t xml:space="preserve">provided feedback from a number of people he had spoken with </w:t>
      </w:r>
      <w:r w:rsidR="00162A02">
        <w:rPr>
          <w:rFonts w:ascii="Arial" w:hAnsi="Arial" w:cs="Arial"/>
          <w:sz w:val="28"/>
          <w:szCs w:val="28"/>
        </w:rPr>
        <w:t xml:space="preserve">about their experience of the ‘ISight’ service, </w:t>
      </w:r>
      <w:r w:rsidR="005C5EE1" w:rsidRPr="005C5EE1">
        <w:rPr>
          <w:rFonts w:ascii="Arial" w:hAnsi="Arial" w:cs="Arial"/>
          <w:sz w:val="28"/>
          <w:szCs w:val="28"/>
        </w:rPr>
        <w:t>an independent provider, based in Southport</w:t>
      </w:r>
      <w:r w:rsidR="005C5EE1">
        <w:rPr>
          <w:rFonts w:ascii="Arial" w:hAnsi="Arial" w:cs="Arial"/>
          <w:sz w:val="28"/>
          <w:szCs w:val="28"/>
        </w:rPr>
        <w:t xml:space="preserve">, </w:t>
      </w:r>
      <w:r w:rsidR="005C5EE1" w:rsidRPr="005C5EE1">
        <w:rPr>
          <w:rFonts w:ascii="Arial" w:hAnsi="Arial" w:cs="Arial"/>
          <w:sz w:val="28"/>
          <w:szCs w:val="28"/>
        </w:rPr>
        <w:t xml:space="preserve">commissioned by the NHS. </w:t>
      </w:r>
      <w:r w:rsidR="00383667">
        <w:rPr>
          <w:rFonts w:ascii="Arial" w:hAnsi="Arial" w:cs="Arial"/>
          <w:sz w:val="28"/>
          <w:szCs w:val="28"/>
        </w:rPr>
        <w:t>Based on KL’s own experience and people accessing Ainsdale Lunch and Leisure, f</w:t>
      </w:r>
      <w:r w:rsidR="005C5EE1">
        <w:rPr>
          <w:rFonts w:ascii="Arial" w:hAnsi="Arial" w:cs="Arial"/>
          <w:sz w:val="28"/>
          <w:szCs w:val="28"/>
        </w:rPr>
        <w:t xml:space="preserve">eedback </w:t>
      </w:r>
      <w:r w:rsidR="005C5EE1" w:rsidRPr="005C5EE1">
        <w:rPr>
          <w:rFonts w:ascii="Arial" w:hAnsi="Arial" w:cs="Arial"/>
          <w:sz w:val="28"/>
          <w:szCs w:val="28"/>
        </w:rPr>
        <w:t>included the rude way in which they</w:t>
      </w:r>
      <w:r w:rsidR="005C5EE1">
        <w:rPr>
          <w:rFonts w:ascii="Arial" w:hAnsi="Arial" w:cs="Arial"/>
          <w:sz w:val="28"/>
          <w:szCs w:val="28"/>
        </w:rPr>
        <w:t xml:space="preserve"> had been </w:t>
      </w:r>
      <w:r w:rsidR="005C5EE1" w:rsidRPr="005C5EE1">
        <w:rPr>
          <w:rFonts w:ascii="Arial" w:hAnsi="Arial" w:cs="Arial"/>
          <w:sz w:val="28"/>
          <w:szCs w:val="28"/>
        </w:rPr>
        <w:t xml:space="preserve">spoken to by staff, lack of communication from reception staff with patients in the waiting room about delays with appointment times (up to an hour) and clinicians not having a professional and engaging style. The previous independent provider, Renacres had been receiving positive feedback. </w:t>
      </w:r>
    </w:p>
    <w:p w:rsidR="00617BEF" w:rsidRDefault="00617BEF" w:rsidP="00B25066">
      <w:pPr>
        <w:autoSpaceDE w:val="0"/>
        <w:autoSpaceDN w:val="0"/>
        <w:adjustRightInd w:val="0"/>
        <w:rPr>
          <w:rFonts w:ascii="Arial" w:hAnsi="Arial" w:cs="Arial"/>
          <w:sz w:val="28"/>
          <w:szCs w:val="28"/>
        </w:rPr>
      </w:pPr>
      <w:r>
        <w:rPr>
          <w:rFonts w:ascii="Arial" w:hAnsi="Arial" w:cs="Arial"/>
          <w:sz w:val="28"/>
          <w:szCs w:val="28"/>
        </w:rPr>
        <w:t>AM referenced the interface between primary and secondary care and the length of time it is taking for information to be shared back into primary care</w:t>
      </w:r>
    </w:p>
    <w:p w:rsidR="00C200F2" w:rsidRPr="00617BEF" w:rsidRDefault="00C200F2" w:rsidP="00B25066">
      <w:pPr>
        <w:autoSpaceDE w:val="0"/>
        <w:autoSpaceDN w:val="0"/>
        <w:adjustRightInd w:val="0"/>
        <w:rPr>
          <w:rFonts w:ascii="Arial" w:hAnsi="Arial" w:cs="Arial"/>
          <w:b/>
          <w:sz w:val="28"/>
          <w:szCs w:val="28"/>
        </w:rPr>
      </w:pPr>
      <w:r w:rsidRPr="00617BEF">
        <w:rPr>
          <w:rFonts w:ascii="Arial" w:hAnsi="Arial" w:cs="Arial"/>
          <w:b/>
          <w:sz w:val="28"/>
          <w:szCs w:val="28"/>
        </w:rPr>
        <w:t>Actions</w:t>
      </w:r>
    </w:p>
    <w:p w:rsidR="00C200F2" w:rsidRDefault="00C200F2" w:rsidP="00FD4316">
      <w:pPr>
        <w:pStyle w:val="ListParagraph"/>
        <w:numPr>
          <w:ilvl w:val="0"/>
          <w:numId w:val="5"/>
        </w:numPr>
        <w:autoSpaceDE w:val="0"/>
        <w:autoSpaceDN w:val="0"/>
        <w:adjustRightInd w:val="0"/>
        <w:rPr>
          <w:rFonts w:ascii="Arial" w:hAnsi="Arial" w:cs="Arial"/>
          <w:sz w:val="28"/>
          <w:szCs w:val="28"/>
        </w:rPr>
      </w:pPr>
      <w:r w:rsidRPr="00617BEF">
        <w:rPr>
          <w:rFonts w:ascii="Arial" w:hAnsi="Arial" w:cs="Arial"/>
          <w:sz w:val="28"/>
          <w:szCs w:val="28"/>
        </w:rPr>
        <w:t>KL to share the feedback received</w:t>
      </w:r>
      <w:r w:rsidR="00617BEF" w:rsidRPr="00617BEF">
        <w:rPr>
          <w:rFonts w:ascii="Arial" w:hAnsi="Arial" w:cs="Arial"/>
          <w:sz w:val="28"/>
          <w:szCs w:val="28"/>
        </w:rPr>
        <w:t xml:space="preserve"> relating to ISight</w:t>
      </w:r>
      <w:r w:rsidRPr="00617BEF">
        <w:rPr>
          <w:rFonts w:ascii="Arial" w:hAnsi="Arial" w:cs="Arial"/>
          <w:sz w:val="28"/>
          <w:szCs w:val="28"/>
        </w:rPr>
        <w:t xml:space="preserve"> and share this with DB. Issue to be raised as a concern at the next Operations Group meeting. </w:t>
      </w:r>
    </w:p>
    <w:p w:rsidR="00F93927" w:rsidRPr="00846DF7" w:rsidRDefault="00617BEF" w:rsidP="00702D3A">
      <w:pPr>
        <w:pStyle w:val="ListParagraph"/>
        <w:numPr>
          <w:ilvl w:val="0"/>
          <w:numId w:val="5"/>
        </w:numPr>
        <w:autoSpaceDE w:val="0"/>
        <w:autoSpaceDN w:val="0"/>
        <w:adjustRightInd w:val="0"/>
        <w:rPr>
          <w:rFonts w:ascii="Arial" w:hAnsi="Arial" w:cs="Arial"/>
          <w:b/>
          <w:sz w:val="28"/>
          <w:szCs w:val="28"/>
        </w:rPr>
      </w:pPr>
      <w:r w:rsidRPr="00846DF7">
        <w:rPr>
          <w:rFonts w:ascii="Arial" w:hAnsi="Arial" w:cs="Arial"/>
          <w:sz w:val="28"/>
          <w:szCs w:val="28"/>
        </w:rPr>
        <w:t xml:space="preserve">Members at the operations group to discuss intelligence coming through relating to the interface between secondary and primary care. </w:t>
      </w:r>
    </w:p>
    <w:p w:rsidR="00F93927" w:rsidRDefault="00F93927" w:rsidP="00B25066">
      <w:pPr>
        <w:autoSpaceDE w:val="0"/>
        <w:autoSpaceDN w:val="0"/>
        <w:adjustRightInd w:val="0"/>
        <w:rPr>
          <w:rFonts w:ascii="Arial" w:hAnsi="Arial" w:cs="Arial"/>
          <w:b/>
          <w:sz w:val="28"/>
          <w:szCs w:val="28"/>
        </w:rPr>
      </w:pPr>
    </w:p>
    <w:p w:rsidR="00B25066" w:rsidRDefault="00846DF7" w:rsidP="00B25066">
      <w:pPr>
        <w:autoSpaceDE w:val="0"/>
        <w:autoSpaceDN w:val="0"/>
        <w:adjustRightInd w:val="0"/>
        <w:rPr>
          <w:rFonts w:ascii="Arial" w:hAnsi="Arial" w:cs="Arial"/>
          <w:sz w:val="28"/>
          <w:szCs w:val="28"/>
        </w:rPr>
      </w:pPr>
      <w:r>
        <w:rPr>
          <w:rFonts w:ascii="Arial" w:hAnsi="Arial" w:cs="Arial"/>
          <w:b/>
          <w:sz w:val="28"/>
          <w:szCs w:val="28"/>
        </w:rPr>
        <w:t>10</w:t>
      </w:r>
      <w:r w:rsidR="00B25066">
        <w:rPr>
          <w:rFonts w:ascii="Arial" w:hAnsi="Arial" w:cs="Arial"/>
          <w:b/>
          <w:sz w:val="28"/>
          <w:szCs w:val="28"/>
        </w:rPr>
        <w:t>. Any Other Business</w:t>
      </w:r>
      <w:r w:rsidR="00AB6B88">
        <w:rPr>
          <w:rFonts w:ascii="Arial" w:hAnsi="Arial" w:cs="Arial"/>
          <w:b/>
          <w:sz w:val="28"/>
          <w:szCs w:val="28"/>
        </w:rPr>
        <w:t xml:space="preserve"> &amp; close </w:t>
      </w:r>
    </w:p>
    <w:p w:rsidR="00846DF7" w:rsidRDefault="00846DF7" w:rsidP="0088390F">
      <w:pPr>
        <w:autoSpaceDE w:val="0"/>
        <w:autoSpaceDN w:val="0"/>
        <w:adjustRightInd w:val="0"/>
        <w:spacing w:after="0" w:line="240" w:lineRule="auto"/>
        <w:rPr>
          <w:rFonts w:ascii="Arial" w:hAnsi="Arial" w:cs="Arial"/>
          <w:sz w:val="28"/>
          <w:szCs w:val="28"/>
        </w:rPr>
      </w:pPr>
    </w:p>
    <w:p w:rsidR="00846DF7" w:rsidRDefault="00D9449D" w:rsidP="0088390F">
      <w:pPr>
        <w:autoSpaceDE w:val="0"/>
        <w:autoSpaceDN w:val="0"/>
        <w:adjustRightInd w:val="0"/>
        <w:spacing w:after="0" w:line="240" w:lineRule="auto"/>
        <w:rPr>
          <w:rFonts w:ascii="Arial" w:hAnsi="Arial" w:cs="Arial"/>
          <w:sz w:val="28"/>
          <w:szCs w:val="28"/>
        </w:rPr>
      </w:pPr>
      <w:r>
        <w:rPr>
          <w:rFonts w:ascii="Arial" w:hAnsi="Arial" w:cs="Arial"/>
          <w:sz w:val="28"/>
          <w:szCs w:val="28"/>
        </w:rPr>
        <w:t>DB requested that a formal thankyou be noted for Helen and the team at Ainsdale Lunch and Leisure for hosting the volunteer thank you event earlier in the month, noting the positive feedback from everyone who attended</w:t>
      </w:r>
      <w:r w:rsidR="0010431A">
        <w:rPr>
          <w:rFonts w:ascii="Arial" w:hAnsi="Arial" w:cs="Arial"/>
          <w:sz w:val="28"/>
          <w:szCs w:val="28"/>
        </w:rPr>
        <w:t xml:space="preserve">. </w:t>
      </w:r>
      <w:r w:rsidR="00A71E65">
        <w:rPr>
          <w:rFonts w:ascii="Arial" w:hAnsi="Arial" w:cs="Arial"/>
          <w:sz w:val="28"/>
          <w:szCs w:val="28"/>
        </w:rPr>
        <w:t xml:space="preserve">LW seconded this. </w:t>
      </w:r>
    </w:p>
    <w:p w:rsidR="00846DF7" w:rsidRDefault="00846DF7" w:rsidP="0088390F">
      <w:pPr>
        <w:autoSpaceDE w:val="0"/>
        <w:autoSpaceDN w:val="0"/>
        <w:adjustRightInd w:val="0"/>
        <w:spacing w:after="0" w:line="240" w:lineRule="auto"/>
        <w:rPr>
          <w:rFonts w:ascii="Arial" w:hAnsi="Arial" w:cs="Arial"/>
          <w:sz w:val="28"/>
          <w:szCs w:val="28"/>
        </w:rPr>
      </w:pPr>
    </w:p>
    <w:p w:rsidR="001F0938" w:rsidRPr="001F0938" w:rsidRDefault="00A71E65" w:rsidP="0088390F">
      <w:pPr>
        <w:autoSpaceDE w:val="0"/>
        <w:autoSpaceDN w:val="0"/>
        <w:adjustRightInd w:val="0"/>
        <w:spacing w:after="0" w:line="240" w:lineRule="auto"/>
        <w:rPr>
          <w:rFonts w:ascii="Arial" w:hAnsi="Arial" w:cs="Arial"/>
          <w:sz w:val="28"/>
          <w:szCs w:val="28"/>
        </w:rPr>
      </w:pPr>
      <w:r>
        <w:rPr>
          <w:rFonts w:ascii="Arial" w:hAnsi="Arial" w:cs="Arial"/>
          <w:sz w:val="28"/>
          <w:szCs w:val="28"/>
        </w:rPr>
        <w:t>LW closed the meeting, thanking everyone for attending</w:t>
      </w:r>
      <w:r w:rsidR="00BD6868">
        <w:rPr>
          <w:rFonts w:ascii="Arial" w:hAnsi="Arial" w:cs="Arial"/>
          <w:sz w:val="28"/>
          <w:szCs w:val="28"/>
        </w:rPr>
        <w:t xml:space="preserve">, and for all the contributions. </w:t>
      </w:r>
      <w:bookmarkStart w:id="1" w:name="_GoBack"/>
      <w:bookmarkEnd w:id="1"/>
    </w:p>
    <w:sectPr w:rsidR="001F0938" w:rsidRPr="001F093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ACE" w:rsidRDefault="00C52ACE" w:rsidP="0027665C">
      <w:pPr>
        <w:spacing w:after="0" w:line="240" w:lineRule="auto"/>
      </w:pPr>
      <w:r>
        <w:separator/>
      </w:r>
    </w:p>
  </w:endnote>
  <w:endnote w:type="continuationSeparator" w:id="0">
    <w:p w:rsidR="00C52ACE" w:rsidRDefault="00C52ACE" w:rsidP="0027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0858"/>
      <w:docPartObj>
        <w:docPartGallery w:val="Page Numbers (Bottom of Page)"/>
        <w:docPartUnique/>
      </w:docPartObj>
    </w:sdtPr>
    <w:sdtEndPr>
      <w:rPr>
        <w:noProof/>
      </w:rPr>
    </w:sdtEndPr>
    <w:sdtContent>
      <w:p w:rsidR="0010431A" w:rsidRDefault="001043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52ACE" w:rsidRDefault="00C52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ACE" w:rsidRDefault="00C52ACE" w:rsidP="0027665C">
      <w:pPr>
        <w:spacing w:after="0" w:line="240" w:lineRule="auto"/>
      </w:pPr>
      <w:r>
        <w:separator/>
      </w:r>
    </w:p>
  </w:footnote>
  <w:footnote w:type="continuationSeparator" w:id="0">
    <w:p w:rsidR="00C52ACE" w:rsidRDefault="00C52ACE" w:rsidP="00276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763672"/>
      <w:docPartObj>
        <w:docPartGallery w:val="Watermarks"/>
        <w:docPartUnique/>
      </w:docPartObj>
    </w:sdtPr>
    <w:sdtEndPr/>
    <w:sdtContent>
      <w:p w:rsidR="00C52ACE" w:rsidRDefault="00104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A748C"/>
    <w:multiLevelType w:val="hybridMultilevel"/>
    <w:tmpl w:val="F55C811C"/>
    <w:lvl w:ilvl="0" w:tplc="1410180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C6649"/>
    <w:multiLevelType w:val="hybridMultilevel"/>
    <w:tmpl w:val="A8DEFF8E"/>
    <w:lvl w:ilvl="0" w:tplc="1410180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0660F"/>
    <w:multiLevelType w:val="hybridMultilevel"/>
    <w:tmpl w:val="2564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CA6E75"/>
    <w:multiLevelType w:val="hybridMultilevel"/>
    <w:tmpl w:val="8E8E52EA"/>
    <w:lvl w:ilvl="0" w:tplc="1410180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EC7FF1"/>
    <w:multiLevelType w:val="hybridMultilevel"/>
    <w:tmpl w:val="72F2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DA"/>
    <w:rsid w:val="000010A1"/>
    <w:rsid w:val="00004A46"/>
    <w:rsid w:val="000241B7"/>
    <w:rsid w:val="00046A9C"/>
    <w:rsid w:val="00062F7D"/>
    <w:rsid w:val="00071261"/>
    <w:rsid w:val="00080CA9"/>
    <w:rsid w:val="00086849"/>
    <w:rsid w:val="00090FBE"/>
    <w:rsid w:val="000A4A6D"/>
    <w:rsid w:val="000A7B3A"/>
    <w:rsid w:val="000B0596"/>
    <w:rsid w:val="000C5E32"/>
    <w:rsid w:val="000D1DB3"/>
    <w:rsid w:val="000D66A9"/>
    <w:rsid w:val="000D7522"/>
    <w:rsid w:val="000E51C5"/>
    <w:rsid w:val="000F042F"/>
    <w:rsid w:val="0010431A"/>
    <w:rsid w:val="00105068"/>
    <w:rsid w:val="00106567"/>
    <w:rsid w:val="0012398F"/>
    <w:rsid w:val="0013267C"/>
    <w:rsid w:val="00133B8B"/>
    <w:rsid w:val="00140B35"/>
    <w:rsid w:val="00141632"/>
    <w:rsid w:val="001455DA"/>
    <w:rsid w:val="00146049"/>
    <w:rsid w:val="00146CD4"/>
    <w:rsid w:val="001504DF"/>
    <w:rsid w:val="00151503"/>
    <w:rsid w:val="001518A9"/>
    <w:rsid w:val="00162A02"/>
    <w:rsid w:val="00175647"/>
    <w:rsid w:val="00183267"/>
    <w:rsid w:val="001838EE"/>
    <w:rsid w:val="00184D80"/>
    <w:rsid w:val="00192387"/>
    <w:rsid w:val="001927AA"/>
    <w:rsid w:val="001937FB"/>
    <w:rsid w:val="001A5C75"/>
    <w:rsid w:val="001B2333"/>
    <w:rsid w:val="001B7278"/>
    <w:rsid w:val="001D1617"/>
    <w:rsid w:val="001D2444"/>
    <w:rsid w:val="001E35E7"/>
    <w:rsid w:val="001F0938"/>
    <w:rsid w:val="00212259"/>
    <w:rsid w:val="00223F51"/>
    <w:rsid w:val="002242D4"/>
    <w:rsid w:val="002259B4"/>
    <w:rsid w:val="002330A8"/>
    <w:rsid w:val="002410FF"/>
    <w:rsid w:val="00252ED7"/>
    <w:rsid w:val="00255952"/>
    <w:rsid w:val="00256230"/>
    <w:rsid w:val="0025763E"/>
    <w:rsid w:val="00261269"/>
    <w:rsid w:val="00266AE5"/>
    <w:rsid w:val="00271584"/>
    <w:rsid w:val="00273006"/>
    <w:rsid w:val="0027665C"/>
    <w:rsid w:val="00280353"/>
    <w:rsid w:val="002810C8"/>
    <w:rsid w:val="002840F7"/>
    <w:rsid w:val="0029256C"/>
    <w:rsid w:val="00292874"/>
    <w:rsid w:val="002A046F"/>
    <w:rsid w:val="002A0BD2"/>
    <w:rsid w:val="002A5EDC"/>
    <w:rsid w:val="002B0E17"/>
    <w:rsid w:val="002B1617"/>
    <w:rsid w:val="002B6E15"/>
    <w:rsid w:val="002C4001"/>
    <w:rsid w:val="002C7EE2"/>
    <w:rsid w:val="002D1079"/>
    <w:rsid w:val="002E3407"/>
    <w:rsid w:val="002F5191"/>
    <w:rsid w:val="00302170"/>
    <w:rsid w:val="00312C14"/>
    <w:rsid w:val="00313BD4"/>
    <w:rsid w:val="00323868"/>
    <w:rsid w:val="00330291"/>
    <w:rsid w:val="00333A9D"/>
    <w:rsid w:val="00344BAA"/>
    <w:rsid w:val="00345F3C"/>
    <w:rsid w:val="00346F98"/>
    <w:rsid w:val="00356783"/>
    <w:rsid w:val="003642B7"/>
    <w:rsid w:val="003729E9"/>
    <w:rsid w:val="0037373D"/>
    <w:rsid w:val="00374A68"/>
    <w:rsid w:val="00383667"/>
    <w:rsid w:val="003A2F4C"/>
    <w:rsid w:val="003B3DA8"/>
    <w:rsid w:val="003C18BA"/>
    <w:rsid w:val="003C7E73"/>
    <w:rsid w:val="003E102F"/>
    <w:rsid w:val="003E1873"/>
    <w:rsid w:val="003E6CCF"/>
    <w:rsid w:val="003F2492"/>
    <w:rsid w:val="003F6A6C"/>
    <w:rsid w:val="004022CC"/>
    <w:rsid w:val="00402BCF"/>
    <w:rsid w:val="004122B6"/>
    <w:rsid w:val="0041659B"/>
    <w:rsid w:val="004252EB"/>
    <w:rsid w:val="00426D8B"/>
    <w:rsid w:val="004507DD"/>
    <w:rsid w:val="00457118"/>
    <w:rsid w:val="004712C8"/>
    <w:rsid w:val="00471AF6"/>
    <w:rsid w:val="00472407"/>
    <w:rsid w:val="004738AB"/>
    <w:rsid w:val="00473EC0"/>
    <w:rsid w:val="00480733"/>
    <w:rsid w:val="00481CCC"/>
    <w:rsid w:val="00483C73"/>
    <w:rsid w:val="0049010A"/>
    <w:rsid w:val="004959C0"/>
    <w:rsid w:val="004A2458"/>
    <w:rsid w:val="004B0F84"/>
    <w:rsid w:val="004D098C"/>
    <w:rsid w:val="004D3853"/>
    <w:rsid w:val="004D3C88"/>
    <w:rsid w:val="004D731E"/>
    <w:rsid w:val="004E0F74"/>
    <w:rsid w:val="004F033C"/>
    <w:rsid w:val="00505233"/>
    <w:rsid w:val="005120AA"/>
    <w:rsid w:val="00513D69"/>
    <w:rsid w:val="00534BDA"/>
    <w:rsid w:val="00565942"/>
    <w:rsid w:val="005705E6"/>
    <w:rsid w:val="005711B6"/>
    <w:rsid w:val="00581F54"/>
    <w:rsid w:val="00583009"/>
    <w:rsid w:val="00593CB6"/>
    <w:rsid w:val="005A4DF0"/>
    <w:rsid w:val="005B0416"/>
    <w:rsid w:val="005B0A2A"/>
    <w:rsid w:val="005B2459"/>
    <w:rsid w:val="005B275E"/>
    <w:rsid w:val="005C07C0"/>
    <w:rsid w:val="005C1513"/>
    <w:rsid w:val="005C5EE1"/>
    <w:rsid w:val="005C6E6F"/>
    <w:rsid w:val="005E26FF"/>
    <w:rsid w:val="005F077E"/>
    <w:rsid w:val="005F1845"/>
    <w:rsid w:val="00612142"/>
    <w:rsid w:val="00617BEF"/>
    <w:rsid w:val="00617F94"/>
    <w:rsid w:val="0063111C"/>
    <w:rsid w:val="00632C0F"/>
    <w:rsid w:val="00641025"/>
    <w:rsid w:val="0064473C"/>
    <w:rsid w:val="00651412"/>
    <w:rsid w:val="00665286"/>
    <w:rsid w:val="00670767"/>
    <w:rsid w:val="00670981"/>
    <w:rsid w:val="0069415A"/>
    <w:rsid w:val="006B1AF0"/>
    <w:rsid w:val="006B29CC"/>
    <w:rsid w:val="006B4E97"/>
    <w:rsid w:val="006B7E16"/>
    <w:rsid w:val="006C0A0E"/>
    <w:rsid w:val="006D2F8E"/>
    <w:rsid w:val="006D30F1"/>
    <w:rsid w:val="006D69D0"/>
    <w:rsid w:val="006F0A86"/>
    <w:rsid w:val="006F204B"/>
    <w:rsid w:val="007024B7"/>
    <w:rsid w:val="00707442"/>
    <w:rsid w:val="00741AA1"/>
    <w:rsid w:val="007472BE"/>
    <w:rsid w:val="007527F4"/>
    <w:rsid w:val="0076247D"/>
    <w:rsid w:val="00763E9C"/>
    <w:rsid w:val="0076478C"/>
    <w:rsid w:val="00764A71"/>
    <w:rsid w:val="00764D96"/>
    <w:rsid w:val="00781E44"/>
    <w:rsid w:val="007A704B"/>
    <w:rsid w:val="007A7CA9"/>
    <w:rsid w:val="007B09F4"/>
    <w:rsid w:val="007C14A4"/>
    <w:rsid w:val="007C3731"/>
    <w:rsid w:val="007C3E65"/>
    <w:rsid w:val="007C7A29"/>
    <w:rsid w:val="007E0297"/>
    <w:rsid w:val="007E397C"/>
    <w:rsid w:val="00800E9B"/>
    <w:rsid w:val="0080403E"/>
    <w:rsid w:val="008055BE"/>
    <w:rsid w:val="0080670B"/>
    <w:rsid w:val="008126BE"/>
    <w:rsid w:val="00834F87"/>
    <w:rsid w:val="0084616F"/>
    <w:rsid w:val="008465E1"/>
    <w:rsid w:val="00846DF7"/>
    <w:rsid w:val="00853830"/>
    <w:rsid w:val="00862951"/>
    <w:rsid w:val="008748FB"/>
    <w:rsid w:val="00882F91"/>
    <w:rsid w:val="00883482"/>
    <w:rsid w:val="0088390F"/>
    <w:rsid w:val="00886F9B"/>
    <w:rsid w:val="008B5213"/>
    <w:rsid w:val="008B7BBC"/>
    <w:rsid w:val="008C3DBA"/>
    <w:rsid w:val="008D4088"/>
    <w:rsid w:val="008E2309"/>
    <w:rsid w:val="008E4ED1"/>
    <w:rsid w:val="008F7B02"/>
    <w:rsid w:val="00900C8E"/>
    <w:rsid w:val="00901D7D"/>
    <w:rsid w:val="00906E0A"/>
    <w:rsid w:val="009227BE"/>
    <w:rsid w:val="00923B8F"/>
    <w:rsid w:val="00925173"/>
    <w:rsid w:val="00926AE4"/>
    <w:rsid w:val="0093690B"/>
    <w:rsid w:val="009374E4"/>
    <w:rsid w:val="00942A22"/>
    <w:rsid w:val="00945547"/>
    <w:rsid w:val="00955284"/>
    <w:rsid w:val="00956CA1"/>
    <w:rsid w:val="00957F73"/>
    <w:rsid w:val="00966BFE"/>
    <w:rsid w:val="00973194"/>
    <w:rsid w:val="009837EA"/>
    <w:rsid w:val="00983972"/>
    <w:rsid w:val="00985CEE"/>
    <w:rsid w:val="00993620"/>
    <w:rsid w:val="00995B4A"/>
    <w:rsid w:val="009B6B47"/>
    <w:rsid w:val="009D5B69"/>
    <w:rsid w:val="009E07F3"/>
    <w:rsid w:val="009E2ECD"/>
    <w:rsid w:val="009E6914"/>
    <w:rsid w:val="00A02078"/>
    <w:rsid w:val="00A0549E"/>
    <w:rsid w:val="00A119ED"/>
    <w:rsid w:val="00A1542C"/>
    <w:rsid w:val="00A17B8E"/>
    <w:rsid w:val="00A444D0"/>
    <w:rsid w:val="00A44EF0"/>
    <w:rsid w:val="00A55695"/>
    <w:rsid w:val="00A61724"/>
    <w:rsid w:val="00A64A16"/>
    <w:rsid w:val="00A71E65"/>
    <w:rsid w:val="00A74828"/>
    <w:rsid w:val="00A844D3"/>
    <w:rsid w:val="00AB6B88"/>
    <w:rsid w:val="00AB76A7"/>
    <w:rsid w:val="00AB7756"/>
    <w:rsid w:val="00AC3D9E"/>
    <w:rsid w:val="00AD4234"/>
    <w:rsid w:val="00B11B74"/>
    <w:rsid w:val="00B22852"/>
    <w:rsid w:val="00B25066"/>
    <w:rsid w:val="00B31FF3"/>
    <w:rsid w:val="00B547CF"/>
    <w:rsid w:val="00B83BE5"/>
    <w:rsid w:val="00B87C91"/>
    <w:rsid w:val="00B96EC5"/>
    <w:rsid w:val="00BA123D"/>
    <w:rsid w:val="00BA322B"/>
    <w:rsid w:val="00BB39FB"/>
    <w:rsid w:val="00BC2789"/>
    <w:rsid w:val="00BC2863"/>
    <w:rsid w:val="00BC4DB6"/>
    <w:rsid w:val="00BD1E85"/>
    <w:rsid w:val="00BD6868"/>
    <w:rsid w:val="00BE77FA"/>
    <w:rsid w:val="00BF393F"/>
    <w:rsid w:val="00C03F4C"/>
    <w:rsid w:val="00C1241B"/>
    <w:rsid w:val="00C15921"/>
    <w:rsid w:val="00C200F2"/>
    <w:rsid w:val="00C34B02"/>
    <w:rsid w:val="00C47FBE"/>
    <w:rsid w:val="00C52ACE"/>
    <w:rsid w:val="00C53990"/>
    <w:rsid w:val="00C5476C"/>
    <w:rsid w:val="00C63BA4"/>
    <w:rsid w:val="00C670B3"/>
    <w:rsid w:val="00C74F4D"/>
    <w:rsid w:val="00C77145"/>
    <w:rsid w:val="00CD6893"/>
    <w:rsid w:val="00CD7D94"/>
    <w:rsid w:val="00CE3EA4"/>
    <w:rsid w:val="00CF405F"/>
    <w:rsid w:val="00D06130"/>
    <w:rsid w:val="00D21599"/>
    <w:rsid w:val="00D31D6F"/>
    <w:rsid w:val="00D35F91"/>
    <w:rsid w:val="00D47706"/>
    <w:rsid w:val="00D5580C"/>
    <w:rsid w:val="00D81C95"/>
    <w:rsid w:val="00D82745"/>
    <w:rsid w:val="00D9449D"/>
    <w:rsid w:val="00DA057D"/>
    <w:rsid w:val="00DB5145"/>
    <w:rsid w:val="00DC0B7D"/>
    <w:rsid w:val="00DC4FD8"/>
    <w:rsid w:val="00DD0BE2"/>
    <w:rsid w:val="00DD127E"/>
    <w:rsid w:val="00DD42C1"/>
    <w:rsid w:val="00DE1D76"/>
    <w:rsid w:val="00E01A90"/>
    <w:rsid w:val="00E051D6"/>
    <w:rsid w:val="00E154E7"/>
    <w:rsid w:val="00E20A7F"/>
    <w:rsid w:val="00E24106"/>
    <w:rsid w:val="00E26ABA"/>
    <w:rsid w:val="00E37179"/>
    <w:rsid w:val="00E40E96"/>
    <w:rsid w:val="00E533A6"/>
    <w:rsid w:val="00E62A3B"/>
    <w:rsid w:val="00E72D5F"/>
    <w:rsid w:val="00E77E5E"/>
    <w:rsid w:val="00E87885"/>
    <w:rsid w:val="00E9721C"/>
    <w:rsid w:val="00EA3030"/>
    <w:rsid w:val="00EB1428"/>
    <w:rsid w:val="00ED2BC8"/>
    <w:rsid w:val="00ED48E8"/>
    <w:rsid w:val="00EE3BF5"/>
    <w:rsid w:val="00EF1AF8"/>
    <w:rsid w:val="00F01BDC"/>
    <w:rsid w:val="00F029B5"/>
    <w:rsid w:val="00F03374"/>
    <w:rsid w:val="00F15CEC"/>
    <w:rsid w:val="00F211AC"/>
    <w:rsid w:val="00F24AA4"/>
    <w:rsid w:val="00F30D1A"/>
    <w:rsid w:val="00F32F78"/>
    <w:rsid w:val="00F40389"/>
    <w:rsid w:val="00F41FDD"/>
    <w:rsid w:val="00F43AF5"/>
    <w:rsid w:val="00F4706A"/>
    <w:rsid w:val="00F47339"/>
    <w:rsid w:val="00F62861"/>
    <w:rsid w:val="00F76D80"/>
    <w:rsid w:val="00F81AC9"/>
    <w:rsid w:val="00F82184"/>
    <w:rsid w:val="00F93927"/>
    <w:rsid w:val="00F94370"/>
    <w:rsid w:val="00FA12D7"/>
    <w:rsid w:val="00FB61D3"/>
    <w:rsid w:val="00FB6C99"/>
    <w:rsid w:val="00FC6C1A"/>
    <w:rsid w:val="00FE03D8"/>
    <w:rsid w:val="00FE4BC7"/>
    <w:rsid w:val="00FE598A"/>
    <w:rsid w:val="00FF4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5E3619"/>
  <w15:chartTrackingRefBased/>
  <w15:docId w15:val="{A8611E40-407D-4C4B-9127-0F1BE9B8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77E"/>
    <w:pPr>
      <w:ind w:left="720"/>
      <w:contextualSpacing/>
    </w:pPr>
  </w:style>
  <w:style w:type="paragraph" w:styleId="NormalWeb">
    <w:name w:val="Normal (Web)"/>
    <w:basedOn w:val="Normal"/>
    <w:uiPriority w:val="99"/>
    <w:semiHidden/>
    <w:unhideWhenUsed/>
    <w:rsid w:val="0076247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6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65C"/>
  </w:style>
  <w:style w:type="paragraph" w:styleId="Footer">
    <w:name w:val="footer"/>
    <w:basedOn w:val="Normal"/>
    <w:link w:val="FooterChar"/>
    <w:uiPriority w:val="99"/>
    <w:unhideWhenUsed/>
    <w:rsid w:val="00276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749006">
      <w:bodyDiv w:val="1"/>
      <w:marLeft w:val="0"/>
      <w:marRight w:val="0"/>
      <w:marTop w:val="0"/>
      <w:marBottom w:val="0"/>
      <w:divBdr>
        <w:top w:val="none" w:sz="0" w:space="0" w:color="auto"/>
        <w:left w:val="none" w:sz="0" w:space="0" w:color="auto"/>
        <w:bottom w:val="none" w:sz="0" w:space="0" w:color="auto"/>
        <w:right w:val="none" w:sz="0" w:space="0" w:color="auto"/>
      </w:divBdr>
    </w:div>
    <w:div w:id="1830247884">
      <w:bodyDiv w:val="1"/>
      <w:marLeft w:val="0"/>
      <w:marRight w:val="0"/>
      <w:marTop w:val="0"/>
      <w:marBottom w:val="0"/>
      <w:divBdr>
        <w:top w:val="none" w:sz="0" w:space="0" w:color="auto"/>
        <w:left w:val="none" w:sz="0" w:space="0" w:color="auto"/>
        <w:bottom w:val="none" w:sz="0" w:space="0" w:color="auto"/>
        <w:right w:val="none" w:sz="0" w:space="0" w:color="auto"/>
      </w:divBdr>
    </w:div>
    <w:div w:id="1881941649">
      <w:bodyDiv w:val="1"/>
      <w:marLeft w:val="0"/>
      <w:marRight w:val="0"/>
      <w:marTop w:val="0"/>
      <w:marBottom w:val="0"/>
      <w:divBdr>
        <w:top w:val="none" w:sz="0" w:space="0" w:color="auto"/>
        <w:left w:val="none" w:sz="0" w:space="0" w:color="auto"/>
        <w:bottom w:val="none" w:sz="0" w:space="0" w:color="auto"/>
        <w:right w:val="none" w:sz="0" w:space="0" w:color="auto"/>
      </w:divBdr>
    </w:div>
    <w:div w:id="19284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999</TotalTime>
  <Pages>11</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Diane Blair</cp:lastModifiedBy>
  <cp:revision>163</cp:revision>
  <dcterms:created xsi:type="dcterms:W3CDTF">2025-06-07T12:02:00Z</dcterms:created>
  <dcterms:modified xsi:type="dcterms:W3CDTF">2025-11-11T15:07:00Z</dcterms:modified>
</cp:coreProperties>
</file>